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0A" w:rsidRPr="0007235F" w:rsidRDefault="001B190A" w:rsidP="002227D3">
      <w:pPr>
        <w:pStyle w:val="Balk1"/>
      </w:pPr>
      <w:bookmarkStart w:id="0" w:name="_Toc348809785"/>
      <w:r w:rsidRPr="0007235F">
        <w:t>GİRİŞ</w:t>
      </w:r>
      <w:bookmarkEnd w:id="0"/>
    </w:p>
    <w:p w:rsidR="00B31AFC" w:rsidRPr="0007235F" w:rsidRDefault="00B31AFC" w:rsidP="00322EDE">
      <w:pPr>
        <w:spacing w:after="0" w:line="360" w:lineRule="auto"/>
        <w:jc w:val="both"/>
        <w:rPr>
          <w:rFonts w:ascii="Times New Roman" w:eastAsia="TimesNewRoman" w:hAnsi="Times New Roman" w:cs="Times New Roman"/>
          <w:sz w:val="24"/>
          <w:szCs w:val="24"/>
        </w:rPr>
      </w:pPr>
      <w:r w:rsidRPr="0007235F">
        <w:rPr>
          <w:rFonts w:ascii="Times New Roman" w:hAnsi="Times New Roman" w:cs="Times New Roman"/>
          <w:sz w:val="24"/>
          <w:szCs w:val="24"/>
        </w:rPr>
        <w:t>Günümüzde örgütleri değişime zorlayan faktörler o denli güçlüdür ki, değişim olgusu örgütler için artık bir zorunluluk haline gelmiştir. Bu baskı karşısında örgütler bilinçli ya da bilinçsiz bir şekilde değişim çabalarına yönelmekte ve yeni koşulların etkisiyle değişim çabaları süreklilik kazanmaktadır.</w:t>
      </w:r>
      <w:r w:rsidRPr="0007235F">
        <w:rPr>
          <w:rFonts w:ascii="Times New Roman" w:eastAsia="TimesNewRoman" w:hAnsi="Times New Roman" w:cs="Times New Roman"/>
          <w:sz w:val="24"/>
          <w:szCs w:val="24"/>
        </w:rPr>
        <w:t xml:space="preserve"> Bazı işletmelerde </w:t>
      </w:r>
      <w:r w:rsidR="00D64CCA" w:rsidRPr="0007235F">
        <w:rPr>
          <w:rFonts w:ascii="Times New Roman" w:eastAsia="TimesNewRoman" w:hAnsi="Times New Roman" w:cs="Times New Roman"/>
          <w:sz w:val="24"/>
          <w:szCs w:val="24"/>
        </w:rPr>
        <w:t xml:space="preserve">bu değişim doğrultusunda </w:t>
      </w:r>
      <w:r w:rsidRPr="0007235F">
        <w:rPr>
          <w:rFonts w:ascii="Times New Roman" w:eastAsia="TimesNewRoman" w:hAnsi="Times New Roman" w:cs="Times New Roman"/>
          <w:sz w:val="24"/>
          <w:szCs w:val="24"/>
        </w:rPr>
        <w:t xml:space="preserve">misyon ve vizyon ifadelerinin </w:t>
      </w:r>
      <w:r w:rsidR="00D64CCA" w:rsidRPr="0007235F">
        <w:rPr>
          <w:rFonts w:ascii="Times New Roman" w:eastAsia="TimesNewRoman" w:hAnsi="Times New Roman" w:cs="Times New Roman"/>
          <w:sz w:val="24"/>
          <w:szCs w:val="24"/>
        </w:rPr>
        <w:t xml:space="preserve">de değiştiği </w:t>
      </w:r>
      <w:r w:rsidRPr="0007235F">
        <w:rPr>
          <w:rFonts w:ascii="Times New Roman" w:eastAsia="TimesNewRoman" w:hAnsi="Times New Roman" w:cs="Times New Roman"/>
          <w:sz w:val="24"/>
          <w:szCs w:val="24"/>
        </w:rPr>
        <w:t>görülmektedir.</w:t>
      </w:r>
      <w:r w:rsidRPr="0007235F">
        <w:rPr>
          <w:rFonts w:ascii="Times New Roman" w:hAnsi="Times New Roman" w:cs="Times New Roman"/>
          <w:sz w:val="24"/>
          <w:szCs w:val="24"/>
        </w:rPr>
        <w:t xml:space="preserve"> </w:t>
      </w:r>
      <w:r w:rsidRPr="0007235F">
        <w:rPr>
          <w:rFonts w:ascii="Times New Roman" w:eastAsia="TimesNewRoman" w:hAnsi="Times New Roman" w:cs="Times New Roman"/>
          <w:sz w:val="24"/>
          <w:szCs w:val="24"/>
        </w:rPr>
        <w:t>İşletmenin varlığını sürdürebilmesi, rekabetçi gücünü devam ettirebilmesi, değişen piyasa şartlarına uyum gösterebilmesi, doğru zamanda büyümesi ya da küçülmesi gibi hayati öneme sahip konularda mutlaka belirli stratejileri vardır. Bu stratejilerin belirlenmesinden önce misyon ve vizyon ifadelerine ihtiyaç duyulmaktadır. Aynı zamanda işletme</w:t>
      </w:r>
      <w:r w:rsidR="00D64CCA" w:rsidRPr="0007235F">
        <w:rPr>
          <w:rFonts w:ascii="Times New Roman" w:eastAsia="TimesNewRoman" w:hAnsi="Times New Roman" w:cs="Times New Roman"/>
          <w:sz w:val="24"/>
          <w:szCs w:val="24"/>
        </w:rPr>
        <w:t>ler,</w:t>
      </w:r>
      <w:r w:rsidRPr="0007235F">
        <w:rPr>
          <w:rFonts w:ascii="Times New Roman" w:eastAsia="TimesNewRoman" w:hAnsi="Times New Roman" w:cs="Times New Roman"/>
          <w:sz w:val="24"/>
          <w:szCs w:val="24"/>
        </w:rPr>
        <w:t xml:space="preserve"> çalışanları üzerinde de olumlu etkiler yaratan bu ifadeler</w:t>
      </w:r>
      <w:r w:rsidR="00D64CCA" w:rsidRPr="0007235F">
        <w:rPr>
          <w:rFonts w:ascii="Times New Roman" w:eastAsia="TimesNewRoman" w:hAnsi="Times New Roman" w:cs="Times New Roman"/>
          <w:sz w:val="24"/>
          <w:szCs w:val="24"/>
        </w:rPr>
        <w:t>i</w:t>
      </w:r>
      <w:r w:rsidRPr="0007235F">
        <w:rPr>
          <w:rFonts w:ascii="Times New Roman" w:eastAsia="TimesNewRoman" w:hAnsi="Times New Roman" w:cs="Times New Roman"/>
          <w:sz w:val="24"/>
          <w:szCs w:val="24"/>
        </w:rPr>
        <w:t xml:space="preserve"> gelecekte </w:t>
      </w:r>
      <w:r w:rsidR="00D64CCA" w:rsidRPr="0007235F">
        <w:rPr>
          <w:rFonts w:ascii="Times New Roman" w:eastAsia="TimesNewRoman" w:hAnsi="Times New Roman" w:cs="Times New Roman"/>
          <w:sz w:val="24"/>
          <w:szCs w:val="24"/>
        </w:rPr>
        <w:t>bir yol haritası olarak kullanmaktadırlar</w:t>
      </w:r>
      <w:r w:rsidRPr="0007235F">
        <w:rPr>
          <w:rFonts w:ascii="Times New Roman" w:eastAsia="TimesNewRoman" w:hAnsi="Times New Roman" w:cs="Times New Roman"/>
          <w:sz w:val="24"/>
          <w:szCs w:val="24"/>
        </w:rPr>
        <w:t xml:space="preserve">. </w:t>
      </w:r>
    </w:p>
    <w:p w:rsidR="00322EDE" w:rsidRPr="0007235F" w:rsidRDefault="00322EDE"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C514CD" w:rsidRPr="0007235F" w:rsidRDefault="00C514CD" w:rsidP="00C514CD">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Bu araştırmanın amacı, Turizm sektöründeki işletmelerin sahip olduğu misyon ve vizyonun, değişime ne kadar etki edip etmediğini anlamaktır. Bu doğrultuda, oluşturulan misyon ve vizyonun geçmiş yıllara göre herhangi bir değişikliğe maruz kalıp kalmadığı anlaşılmaya çalışılmıştır. Bir diğer deyişle, vizyon ve misyon söylemlerinin örgütsel değişimi etkileyip etkilemediği, eğer etkilediyse hangi yönde etkilediği bu araştırmada incelenmeye çalışılmıştır.  </w:t>
      </w:r>
    </w:p>
    <w:p w:rsidR="00C514CD" w:rsidRDefault="00C514CD" w:rsidP="00C514CD">
      <w:pPr>
        <w:autoSpaceDE w:val="0"/>
        <w:autoSpaceDN w:val="0"/>
        <w:adjustRightInd w:val="0"/>
        <w:spacing w:after="0" w:line="360" w:lineRule="auto"/>
        <w:jc w:val="both"/>
        <w:rPr>
          <w:rFonts w:ascii="Times New Roman" w:eastAsia="TimesNewRoman" w:hAnsi="Times New Roman" w:cs="Times New Roman"/>
          <w:sz w:val="24"/>
          <w:szCs w:val="24"/>
        </w:rPr>
      </w:pPr>
    </w:p>
    <w:p w:rsidR="00C514CD" w:rsidRPr="0007235F" w:rsidRDefault="00C514CD" w:rsidP="00C514CD">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eastAsia="TimesNewRoman" w:hAnsi="Times New Roman" w:cs="Times New Roman"/>
          <w:sz w:val="24"/>
          <w:szCs w:val="24"/>
        </w:rPr>
        <w:t xml:space="preserve">Söz konusu değişimin vizyon ve misyon değişkenlerine yansıması sorunsalı, bu araştırmanın altını dolduracaktır. Bununla birlikte araştırma, literatürde </w:t>
      </w:r>
      <w:r w:rsidRPr="0007235F">
        <w:rPr>
          <w:rFonts w:ascii="Times New Roman" w:hAnsi="Times New Roman" w:cs="Times New Roman"/>
          <w:sz w:val="24"/>
          <w:szCs w:val="24"/>
        </w:rPr>
        <w:t xml:space="preserve">Turizm sektöründeki örgütlerin misyon ve vizyon değişikliklerine yol açan faktörleri neler olduğu hakkında bilgi vermektedir.  Bu araştırma sorunsalı doğrultusunda çalışma, şu sorulara yanıtlar bulmaya çalışmaktadır? </w:t>
      </w:r>
    </w:p>
    <w:p w:rsidR="00C514CD" w:rsidRPr="0007235F" w:rsidRDefault="00C514CD" w:rsidP="00C514CD">
      <w:pPr>
        <w:autoSpaceDE w:val="0"/>
        <w:autoSpaceDN w:val="0"/>
        <w:adjustRightInd w:val="0"/>
        <w:spacing w:after="0" w:line="360" w:lineRule="auto"/>
        <w:jc w:val="both"/>
        <w:rPr>
          <w:rFonts w:ascii="Times New Roman" w:hAnsi="Times New Roman" w:cs="Times New Roman"/>
          <w:sz w:val="24"/>
          <w:szCs w:val="24"/>
        </w:rPr>
      </w:pPr>
    </w:p>
    <w:p w:rsidR="00C514CD" w:rsidRPr="0007235F" w:rsidRDefault="00C514CD" w:rsidP="00C514CD">
      <w:pPr>
        <w:pStyle w:val="ListeParagraf"/>
        <w:numPr>
          <w:ilvl w:val="0"/>
          <w:numId w:val="21"/>
        </w:num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Örgütsel misyon hangi faktörlere bağlı olarak değişir? </w:t>
      </w:r>
    </w:p>
    <w:p w:rsidR="00C514CD" w:rsidRPr="0007235F" w:rsidRDefault="00C514CD" w:rsidP="00C514CD">
      <w:pPr>
        <w:pStyle w:val="ListeParagraf"/>
        <w:numPr>
          <w:ilvl w:val="0"/>
          <w:numId w:val="21"/>
        </w:num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Örgütün misyon söyleminin değişimi, hangi örgüt-içi ve örgüt-dışı faktörlere bağlıdır? </w:t>
      </w:r>
    </w:p>
    <w:p w:rsidR="00C514CD" w:rsidRPr="0007235F" w:rsidRDefault="00C514CD" w:rsidP="00C514CD">
      <w:pPr>
        <w:pStyle w:val="ListeParagraf"/>
        <w:numPr>
          <w:ilvl w:val="0"/>
          <w:numId w:val="21"/>
        </w:num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lastRenderedPageBreak/>
        <w:t xml:space="preserve">Vizyon ve misyonu değişimini temel alan ilkeler nelerdir? </w:t>
      </w:r>
    </w:p>
    <w:p w:rsidR="00C514CD" w:rsidRDefault="00C514CD"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B31AFC" w:rsidRPr="0007235F" w:rsidRDefault="00B31AFC"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xml:space="preserve">Çalışmanın ilk bölümünde misyon ifadesinin tarihçesinden, </w:t>
      </w:r>
      <w:r w:rsidR="00D64CCA" w:rsidRPr="0007235F">
        <w:rPr>
          <w:rFonts w:ascii="Times New Roman" w:eastAsia="TimesNewRoman" w:hAnsi="Times New Roman" w:cs="Times New Roman"/>
          <w:sz w:val="24"/>
          <w:szCs w:val="24"/>
        </w:rPr>
        <w:t xml:space="preserve">misyonun </w:t>
      </w:r>
      <w:r w:rsidRPr="0007235F">
        <w:rPr>
          <w:rFonts w:ascii="Times New Roman" w:eastAsia="TimesNewRoman" w:hAnsi="Times New Roman" w:cs="Times New Roman"/>
          <w:sz w:val="24"/>
          <w:szCs w:val="24"/>
        </w:rPr>
        <w:t>ne anlama geldiği</w:t>
      </w:r>
      <w:r w:rsidR="00D64CCA" w:rsidRPr="0007235F">
        <w:rPr>
          <w:rFonts w:ascii="Times New Roman" w:eastAsia="TimesNewRoman" w:hAnsi="Times New Roman" w:cs="Times New Roman"/>
          <w:sz w:val="24"/>
          <w:szCs w:val="24"/>
        </w:rPr>
        <w:t>nden ve özelliklerinden</w:t>
      </w:r>
      <w:r w:rsidRPr="0007235F">
        <w:rPr>
          <w:rFonts w:ascii="Times New Roman" w:eastAsia="TimesNewRoman" w:hAnsi="Times New Roman" w:cs="Times New Roman"/>
          <w:sz w:val="24"/>
          <w:szCs w:val="24"/>
        </w:rPr>
        <w:t xml:space="preserve"> ve işletmelere olan katkıları</w:t>
      </w:r>
      <w:r w:rsidR="00D64CCA" w:rsidRPr="0007235F">
        <w:rPr>
          <w:rFonts w:ascii="Times New Roman" w:eastAsia="TimesNewRoman" w:hAnsi="Times New Roman" w:cs="Times New Roman"/>
          <w:sz w:val="24"/>
          <w:szCs w:val="24"/>
        </w:rPr>
        <w:t>ndan bahsedilmiştir. Ayrıca</w:t>
      </w:r>
      <w:r w:rsidRPr="0007235F">
        <w:rPr>
          <w:rFonts w:ascii="Times New Roman" w:eastAsia="TimesNewRoman" w:hAnsi="Times New Roman" w:cs="Times New Roman"/>
          <w:sz w:val="24"/>
          <w:szCs w:val="24"/>
        </w:rPr>
        <w:t xml:space="preserve"> misyon ifadesinin oluşturulması, misyon ifadesinin zaman içerisinde değişmesi, etkili olmasının sağlanması ve </w:t>
      </w:r>
      <w:r w:rsidRPr="0007235F">
        <w:rPr>
          <w:rFonts w:ascii="Times New Roman" w:hAnsi="Times New Roman" w:cs="Times New Roman"/>
          <w:sz w:val="24"/>
          <w:szCs w:val="24"/>
        </w:rPr>
        <w:t>örgütsel değişimde misyonun etkisi</w:t>
      </w:r>
      <w:r w:rsidRPr="0007235F">
        <w:rPr>
          <w:rFonts w:ascii="Times New Roman" w:eastAsia="TimesNewRoman" w:hAnsi="Times New Roman" w:cs="Times New Roman"/>
          <w:sz w:val="24"/>
          <w:szCs w:val="24"/>
        </w:rPr>
        <w:t xml:space="preserve"> üzerinde durulmuştur.</w:t>
      </w:r>
      <w:r w:rsidRPr="0007235F">
        <w:rPr>
          <w:rFonts w:ascii="Times New Roman" w:eastAsia="TimesNewRoman,Bold" w:hAnsi="Times New Roman" w:cs="Times New Roman"/>
          <w:bCs/>
          <w:sz w:val="24"/>
          <w:szCs w:val="24"/>
        </w:rPr>
        <w:t xml:space="preserve"> </w:t>
      </w:r>
      <w:r w:rsidR="00D64CCA" w:rsidRPr="0007235F">
        <w:rPr>
          <w:rFonts w:ascii="Times New Roman" w:eastAsia="TimesNewRoman,Bold" w:hAnsi="Times New Roman" w:cs="Times New Roman"/>
          <w:bCs/>
          <w:sz w:val="24"/>
          <w:szCs w:val="24"/>
        </w:rPr>
        <w:t>Bölümün d</w:t>
      </w:r>
      <w:r w:rsidRPr="0007235F">
        <w:rPr>
          <w:rFonts w:ascii="Times New Roman" w:eastAsia="TimesNewRoman,Bold" w:hAnsi="Times New Roman" w:cs="Times New Roman"/>
          <w:bCs/>
          <w:sz w:val="24"/>
          <w:szCs w:val="24"/>
        </w:rPr>
        <w:t xml:space="preserve">evamında </w:t>
      </w:r>
      <w:r w:rsidRPr="0007235F">
        <w:rPr>
          <w:rFonts w:ascii="Times New Roman" w:eastAsia="TimesNewRoman" w:hAnsi="Times New Roman" w:cs="Times New Roman"/>
          <w:sz w:val="24"/>
          <w:szCs w:val="24"/>
        </w:rPr>
        <w:t xml:space="preserve">vizyon ifadesine </w:t>
      </w:r>
      <w:r w:rsidR="00D64CCA" w:rsidRPr="0007235F">
        <w:rPr>
          <w:rFonts w:ascii="Times New Roman" w:eastAsia="TimesNewRoman" w:hAnsi="Times New Roman" w:cs="Times New Roman"/>
          <w:sz w:val="24"/>
          <w:szCs w:val="24"/>
        </w:rPr>
        <w:t xml:space="preserve">yer </w:t>
      </w:r>
      <w:r w:rsidRPr="0007235F">
        <w:rPr>
          <w:rFonts w:ascii="Times New Roman" w:eastAsia="TimesNewRoman" w:hAnsi="Times New Roman" w:cs="Times New Roman"/>
          <w:sz w:val="24"/>
          <w:szCs w:val="24"/>
        </w:rPr>
        <w:t>ayrılmış olup vizyon ifadesinin ne anlama geldiği, özellikleri, işletmelere olan katkıları, oluşturulması, işletme ve çalışanlar üzerinde nasıl etkili olacağı hakkında bilgi verilmiştir.</w:t>
      </w:r>
      <w:r w:rsidRPr="0007235F">
        <w:rPr>
          <w:rFonts w:ascii="Times New Roman" w:hAnsi="Times New Roman" w:cs="Times New Roman"/>
          <w:sz w:val="24"/>
          <w:szCs w:val="24"/>
        </w:rPr>
        <w:t xml:space="preserve"> Ayrıca misyon-vizyon ifadeleri arasındaki ilişki ve bu ifadelerin stratejik planlama ile ilişkileri bu bölümde incelenmiştir.   </w:t>
      </w:r>
    </w:p>
    <w:p w:rsidR="00B31AFC" w:rsidRPr="0007235F" w:rsidRDefault="00B31AFC" w:rsidP="00322EDE">
      <w:pPr>
        <w:autoSpaceDE w:val="0"/>
        <w:autoSpaceDN w:val="0"/>
        <w:adjustRightInd w:val="0"/>
        <w:spacing w:after="0" w:line="360" w:lineRule="auto"/>
        <w:jc w:val="both"/>
        <w:rPr>
          <w:rFonts w:ascii="Times New Roman" w:hAnsi="Times New Roman" w:cs="Times New Roman"/>
          <w:sz w:val="24"/>
          <w:szCs w:val="24"/>
        </w:rPr>
      </w:pPr>
    </w:p>
    <w:p w:rsidR="00B31AFC" w:rsidRPr="0007235F" w:rsidRDefault="00B31AFC"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İkinci bölümde vizyon ve misyon söylemlerinin örgütsel değişimi etkileyip etkilemediği, eğer etkilediyse hangi yönde etkilediği incelenmeye çalışılmıştır.  </w:t>
      </w:r>
    </w:p>
    <w:p w:rsidR="00B31AFC" w:rsidRPr="0007235F" w:rsidRDefault="00B31AFC" w:rsidP="00322EDE">
      <w:pPr>
        <w:autoSpaceDE w:val="0"/>
        <w:autoSpaceDN w:val="0"/>
        <w:adjustRightInd w:val="0"/>
        <w:spacing w:after="0" w:line="360" w:lineRule="auto"/>
        <w:jc w:val="both"/>
        <w:rPr>
          <w:rFonts w:ascii="Times New Roman" w:hAnsi="Times New Roman" w:cs="Times New Roman"/>
          <w:sz w:val="24"/>
          <w:szCs w:val="24"/>
        </w:rPr>
      </w:pPr>
    </w:p>
    <w:p w:rsidR="009A2AF1" w:rsidRDefault="00D64CCA" w:rsidP="002227D3">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Üçüncü ve son </w:t>
      </w:r>
      <w:r w:rsidR="00B31AFC" w:rsidRPr="0007235F">
        <w:rPr>
          <w:rFonts w:ascii="Times New Roman" w:hAnsi="Times New Roman" w:cs="Times New Roman"/>
          <w:sz w:val="24"/>
          <w:szCs w:val="24"/>
        </w:rPr>
        <w:t xml:space="preserve">bölümde ise çalışmanın KKTC’de faaliyet gösteren beş adet beş yıldızlı otelin misyon ve vizyon söylemlerine </w:t>
      </w:r>
      <w:r w:rsidRPr="0007235F">
        <w:rPr>
          <w:rFonts w:ascii="Times New Roman" w:hAnsi="Times New Roman" w:cs="Times New Roman"/>
          <w:sz w:val="24"/>
          <w:szCs w:val="24"/>
        </w:rPr>
        <w:t xml:space="preserve">örgütsel değişim bağlamında </w:t>
      </w:r>
      <w:r w:rsidR="00B31AFC" w:rsidRPr="0007235F">
        <w:rPr>
          <w:rFonts w:ascii="Times New Roman" w:hAnsi="Times New Roman" w:cs="Times New Roman"/>
          <w:sz w:val="24"/>
          <w:szCs w:val="24"/>
        </w:rPr>
        <w:t>etki edebilecek faktörlerin belirlenmesine yönelik olarak yapılmıştır. Bu bölüm de beş yıldızlı otellerin üst düzey yöneticileri ile derinlemesine görüşmeler gerçekleştirilmiştir. Bu görüşm</w:t>
      </w:r>
      <w:r w:rsidRPr="0007235F">
        <w:rPr>
          <w:rFonts w:ascii="Times New Roman" w:hAnsi="Times New Roman" w:cs="Times New Roman"/>
          <w:sz w:val="24"/>
          <w:szCs w:val="24"/>
        </w:rPr>
        <w:t>elerden çıkan bilgi ve belgeler,</w:t>
      </w:r>
      <w:r w:rsidR="00B31AFC" w:rsidRPr="0007235F">
        <w:rPr>
          <w:rFonts w:ascii="Times New Roman" w:hAnsi="Times New Roman" w:cs="Times New Roman"/>
          <w:sz w:val="24"/>
          <w:szCs w:val="24"/>
        </w:rPr>
        <w:t xml:space="preserve"> </w:t>
      </w:r>
      <w:r w:rsidRPr="0007235F">
        <w:rPr>
          <w:rFonts w:ascii="Times New Roman" w:hAnsi="Times New Roman" w:cs="Times New Roman"/>
          <w:sz w:val="24"/>
          <w:szCs w:val="24"/>
        </w:rPr>
        <w:t>alanla ilgili yazına</w:t>
      </w:r>
      <w:r w:rsidR="00B31AFC" w:rsidRPr="0007235F">
        <w:rPr>
          <w:rFonts w:ascii="Times New Roman" w:hAnsi="Times New Roman" w:cs="Times New Roman"/>
          <w:sz w:val="24"/>
          <w:szCs w:val="24"/>
        </w:rPr>
        <w:t xml:space="preserve"> katkı yapacak düzeyde</w:t>
      </w:r>
      <w:r w:rsidRPr="0007235F">
        <w:rPr>
          <w:rFonts w:ascii="Times New Roman" w:hAnsi="Times New Roman" w:cs="Times New Roman"/>
          <w:sz w:val="24"/>
          <w:szCs w:val="24"/>
        </w:rPr>
        <w:t>dir.</w:t>
      </w:r>
      <w:bookmarkStart w:id="1" w:name="_Toc348809786"/>
    </w:p>
    <w:p w:rsidR="009A2AF1" w:rsidRDefault="009A2AF1" w:rsidP="002227D3">
      <w:pPr>
        <w:autoSpaceDE w:val="0"/>
        <w:autoSpaceDN w:val="0"/>
        <w:adjustRightInd w:val="0"/>
        <w:spacing w:after="0" w:line="360" w:lineRule="auto"/>
        <w:jc w:val="both"/>
        <w:rPr>
          <w:rFonts w:ascii="Times New Roman" w:hAnsi="Times New Roman" w:cs="Times New Roman"/>
          <w:sz w:val="24"/>
          <w:szCs w:val="24"/>
        </w:rPr>
      </w:pPr>
    </w:p>
    <w:p w:rsidR="009A2AF1" w:rsidRDefault="009A2AF1" w:rsidP="002227D3">
      <w:pPr>
        <w:autoSpaceDE w:val="0"/>
        <w:autoSpaceDN w:val="0"/>
        <w:adjustRightInd w:val="0"/>
        <w:spacing w:after="0" w:line="360" w:lineRule="auto"/>
        <w:jc w:val="both"/>
        <w:rPr>
          <w:rFonts w:ascii="Times New Roman" w:hAnsi="Times New Roman" w:cs="Times New Roman"/>
          <w:sz w:val="24"/>
          <w:szCs w:val="24"/>
        </w:rPr>
      </w:pPr>
    </w:p>
    <w:p w:rsidR="002227D3" w:rsidRDefault="002227D3" w:rsidP="002227D3">
      <w:pPr>
        <w:autoSpaceDE w:val="0"/>
        <w:autoSpaceDN w:val="0"/>
        <w:adjustRightInd w:val="0"/>
        <w:spacing w:after="0" w:line="360" w:lineRule="auto"/>
        <w:jc w:val="center"/>
        <w:rPr>
          <w:rFonts w:ascii="Times New Roman" w:hAnsi="Times New Roman" w:cs="Times New Roman"/>
          <w:b/>
          <w:sz w:val="24"/>
          <w:szCs w:val="24"/>
        </w:rPr>
      </w:pPr>
    </w:p>
    <w:p w:rsidR="002227D3" w:rsidRDefault="002227D3" w:rsidP="002227D3">
      <w:pPr>
        <w:autoSpaceDE w:val="0"/>
        <w:autoSpaceDN w:val="0"/>
        <w:adjustRightInd w:val="0"/>
        <w:spacing w:after="0" w:line="360" w:lineRule="auto"/>
        <w:jc w:val="center"/>
        <w:rPr>
          <w:rFonts w:ascii="Times New Roman" w:hAnsi="Times New Roman" w:cs="Times New Roman"/>
          <w:b/>
          <w:sz w:val="24"/>
          <w:szCs w:val="24"/>
        </w:rPr>
      </w:pPr>
    </w:p>
    <w:p w:rsidR="002227D3" w:rsidRDefault="002227D3" w:rsidP="002227D3">
      <w:pPr>
        <w:autoSpaceDE w:val="0"/>
        <w:autoSpaceDN w:val="0"/>
        <w:adjustRightInd w:val="0"/>
        <w:spacing w:after="0" w:line="360" w:lineRule="auto"/>
        <w:jc w:val="center"/>
        <w:rPr>
          <w:rFonts w:ascii="Times New Roman" w:hAnsi="Times New Roman" w:cs="Times New Roman"/>
          <w:b/>
          <w:sz w:val="24"/>
          <w:szCs w:val="24"/>
        </w:rPr>
      </w:pPr>
    </w:p>
    <w:p w:rsidR="002227D3" w:rsidRDefault="002227D3" w:rsidP="002227D3">
      <w:pPr>
        <w:autoSpaceDE w:val="0"/>
        <w:autoSpaceDN w:val="0"/>
        <w:adjustRightInd w:val="0"/>
        <w:spacing w:after="0" w:line="360" w:lineRule="auto"/>
        <w:jc w:val="center"/>
        <w:rPr>
          <w:rFonts w:ascii="Times New Roman" w:hAnsi="Times New Roman" w:cs="Times New Roman"/>
          <w:b/>
          <w:sz w:val="24"/>
          <w:szCs w:val="24"/>
        </w:rPr>
      </w:pPr>
    </w:p>
    <w:p w:rsidR="002227D3" w:rsidRDefault="002227D3" w:rsidP="002227D3">
      <w:pPr>
        <w:autoSpaceDE w:val="0"/>
        <w:autoSpaceDN w:val="0"/>
        <w:adjustRightInd w:val="0"/>
        <w:spacing w:after="0" w:line="360" w:lineRule="auto"/>
        <w:jc w:val="center"/>
        <w:rPr>
          <w:rFonts w:ascii="Times New Roman" w:hAnsi="Times New Roman" w:cs="Times New Roman"/>
          <w:b/>
          <w:sz w:val="24"/>
          <w:szCs w:val="24"/>
        </w:rPr>
      </w:pPr>
    </w:p>
    <w:p w:rsidR="002227D3" w:rsidRDefault="002227D3" w:rsidP="002227D3">
      <w:pPr>
        <w:autoSpaceDE w:val="0"/>
        <w:autoSpaceDN w:val="0"/>
        <w:adjustRightInd w:val="0"/>
        <w:spacing w:after="0" w:line="360" w:lineRule="auto"/>
        <w:jc w:val="center"/>
        <w:rPr>
          <w:rFonts w:ascii="Times New Roman" w:hAnsi="Times New Roman" w:cs="Times New Roman"/>
          <w:b/>
          <w:sz w:val="24"/>
          <w:szCs w:val="24"/>
        </w:rPr>
      </w:pPr>
    </w:p>
    <w:p w:rsidR="002227D3" w:rsidRDefault="002227D3" w:rsidP="002227D3">
      <w:pPr>
        <w:autoSpaceDE w:val="0"/>
        <w:autoSpaceDN w:val="0"/>
        <w:adjustRightInd w:val="0"/>
        <w:spacing w:after="0" w:line="360" w:lineRule="auto"/>
        <w:jc w:val="center"/>
        <w:rPr>
          <w:rFonts w:ascii="Times New Roman" w:hAnsi="Times New Roman" w:cs="Times New Roman"/>
          <w:b/>
          <w:sz w:val="24"/>
          <w:szCs w:val="24"/>
        </w:rPr>
      </w:pPr>
    </w:p>
    <w:p w:rsidR="002227D3" w:rsidRDefault="002227D3" w:rsidP="002227D3">
      <w:pPr>
        <w:autoSpaceDE w:val="0"/>
        <w:autoSpaceDN w:val="0"/>
        <w:adjustRightInd w:val="0"/>
        <w:spacing w:after="0" w:line="360" w:lineRule="auto"/>
        <w:jc w:val="center"/>
        <w:rPr>
          <w:rFonts w:ascii="Times New Roman" w:hAnsi="Times New Roman" w:cs="Times New Roman"/>
          <w:b/>
          <w:sz w:val="24"/>
          <w:szCs w:val="24"/>
        </w:rPr>
      </w:pPr>
    </w:p>
    <w:p w:rsidR="002227D3" w:rsidRDefault="002227D3" w:rsidP="002227D3">
      <w:pPr>
        <w:autoSpaceDE w:val="0"/>
        <w:autoSpaceDN w:val="0"/>
        <w:adjustRightInd w:val="0"/>
        <w:spacing w:after="0" w:line="360" w:lineRule="auto"/>
        <w:jc w:val="center"/>
        <w:rPr>
          <w:rFonts w:ascii="Times New Roman" w:hAnsi="Times New Roman" w:cs="Times New Roman"/>
          <w:b/>
          <w:sz w:val="24"/>
          <w:szCs w:val="24"/>
        </w:rPr>
      </w:pPr>
    </w:p>
    <w:p w:rsidR="002227D3" w:rsidRDefault="002227D3" w:rsidP="002227D3">
      <w:pPr>
        <w:autoSpaceDE w:val="0"/>
        <w:autoSpaceDN w:val="0"/>
        <w:adjustRightInd w:val="0"/>
        <w:spacing w:after="0" w:line="360" w:lineRule="auto"/>
        <w:jc w:val="center"/>
        <w:rPr>
          <w:rFonts w:ascii="Times New Roman" w:hAnsi="Times New Roman" w:cs="Times New Roman"/>
          <w:b/>
          <w:sz w:val="24"/>
          <w:szCs w:val="24"/>
        </w:rPr>
      </w:pPr>
    </w:p>
    <w:p w:rsidR="00C514CD" w:rsidRDefault="00C514CD" w:rsidP="00C514CD">
      <w:pPr>
        <w:autoSpaceDE w:val="0"/>
        <w:autoSpaceDN w:val="0"/>
        <w:adjustRightInd w:val="0"/>
        <w:spacing w:after="0" w:line="360" w:lineRule="auto"/>
        <w:rPr>
          <w:rFonts w:ascii="Times New Roman" w:hAnsi="Times New Roman" w:cs="Times New Roman"/>
          <w:b/>
          <w:sz w:val="24"/>
          <w:szCs w:val="24"/>
        </w:rPr>
      </w:pPr>
    </w:p>
    <w:p w:rsidR="00C514CD" w:rsidRDefault="00C514CD" w:rsidP="00C514CD">
      <w:pPr>
        <w:autoSpaceDE w:val="0"/>
        <w:autoSpaceDN w:val="0"/>
        <w:adjustRightInd w:val="0"/>
        <w:spacing w:after="0" w:line="360" w:lineRule="auto"/>
        <w:rPr>
          <w:rFonts w:ascii="Times New Roman" w:hAnsi="Times New Roman" w:cs="Times New Roman"/>
          <w:b/>
          <w:sz w:val="24"/>
          <w:szCs w:val="24"/>
        </w:rPr>
      </w:pPr>
    </w:p>
    <w:p w:rsidR="00755198" w:rsidRPr="0007235F" w:rsidRDefault="00755198" w:rsidP="009A2AF1">
      <w:pPr>
        <w:autoSpaceDE w:val="0"/>
        <w:autoSpaceDN w:val="0"/>
        <w:adjustRightInd w:val="0"/>
        <w:spacing w:before="1440" w:after="360" w:line="360" w:lineRule="auto"/>
        <w:jc w:val="center"/>
        <w:rPr>
          <w:rFonts w:ascii="Times New Roman" w:eastAsia="TimesNewRoman" w:hAnsi="Times New Roman" w:cs="Times New Roman"/>
          <w:b/>
          <w:sz w:val="24"/>
          <w:szCs w:val="24"/>
        </w:rPr>
      </w:pPr>
      <w:r w:rsidRPr="0007235F">
        <w:rPr>
          <w:rFonts w:ascii="Times New Roman" w:hAnsi="Times New Roman" w:cs="Times New Roman"/>
          <w:b/>
          <w:sz w:val="24"/>
          <w:szCs w:val="24"/>
        </w:rPr>
        <w:t>1. BÖLÜM</w:t>
      </w:r>
      <w:bookmarkEnd w:id="1"/>
    </w:p>
    <w:p w:rsidR="000E5B76" w:rsidRDefault="000E5B76" w:rsidP="002227D3">
      <w:pPr>
        <w:pStyle w:val="Balk1"/>
        <w:spacing w:before="360" w:after="240"/>
      </w:pPr>
      <w:bookmarkStart w:id="2" w:name="_Toc348809787"/>
    </w:p>
    <w:p w:rsidR="00755198" w:rsidRPr="0007235F" w:rsidRDefault="0007235F" w:rsidP="002227D3">
      <w:pPr>
        <w:pStyle w:val="Balk1"/>
        <w:spacing w:before="360" w:after="240"/>
      </w:pPr>
      <w:r>
        <w:t xml:space="preserve">LİTERATÜR TARAMASI: </w:t>
      </w:r>
      <w:r w:rsidR="00755198" w:rsidRPr="0007235F">
        <w:t>MİSYON VE VİZYON</w:t>
      </w:r>
      <w:bookmarkEnd w:id="2"/>
    </w:p>
    <w:p w:rsidR="00934ACE" w:rsidRPr="00983081" w:rsidRDefault="00C435B0" w:rsidP="00322EDE">
      <w:pPr>
        <w:spacing w:after="0" w:line="360" w:lineRule="auto"/>
        <w:jc w:val="both"/>
        <w:rPr>
          <w:rFonts w:ascii="Times New Roman" w:hAnsi="Times New Roman" w:cs="Times New Roman"/>
          <w:sz w:val="24"/>
          <w:szCs w:val="24"/>
        </w:rPr>
      </w:pPr>
      <w:r w:rsidRPr="00983081">
        <w:rPr>
          <w:rFonts w:ascii="Times New Roman" w:hAnsi="Times New Roman" w:cs="Times New Roman"/>
          <w:sz w:val="24"/>
          <w:szCs w:val="24"/>
        </w:rPr>
        <w:t>Bu bö</w:t>
      </w:r>
      <w:r w:rsidR="00934ACE" w:rsidRPr="00983081">
        <w:rPr>
          <w:rFonts w:ascii="Times New Roman" w:hAnsi="Times New Roman" w:cs="Times New Roman"/>
          <w:sz w:val="24"/>
          <w:szCs w:val="24"/>
        </w:rPr>
        <w:t xml:space="preserve">lümde örgütsel değişim olgusu, misyon ve vizyon söylemine bağlı olarak irdelenmeye çalışılmıştır. Bu bağlamda misyonun tarihsel geçmişi, özellikleri ve tanımı yapılmış ve misyonu oluştururken dikkat edilecek hususlar ile misyon ifadesini işletmelerde etkili kılacak faktörler ele alınmıştır. </w:t>
      </w:r>
      <w:r w:rsidR="00CB14FD" w:rsidRPr="00983081">
        <w:rPr>
          <w:rFonts w:ascii="Times New Roman" w:hAnsi="Times New Roman" w:cs="Times New Roman"/>
          <w:sz w:val="24"/>
          <w:szCs w:val="24"/>
        </w:rPr>
        <w:t xml:space="preserve">Bununla birlikte misyon ifadesinin zaman içinde nasıl değişebileceği ve onun etkisi ve öneminin ne olduğu literatürden istifade edilerek açıklanmıştır. </w:t>
      </w:r>
    </w:p>
    <w:p w:rsidR="00181FA3" w:rsidRPr="0007235F" w:rsidRDefault="00905DF8" w:rsidP="004F51B6">
      <w:pPr>
        <w:pStyle w:val="Balk2"/>
        <w:spacing w:before="360" w:after="240" w:line="360" w:lineRule="auto"/>
        <w:rPr>
          <w:rFonts w:ascii="Times New Roman" w:hAnsi="Times New Roman" w:cs="Times New Roman"/>
          <w:color w:val="auto"/>
          <w:sz w:val="24"/>
          <w:szCs w:val="24"/>
        </w:rPr>
      </w:pPr>
      <w:bookmarkStart w:id="3" w:name="_Toc348809789"/>
      <w:r>
        <w:rPr>
          <w:rFonts w:ascii="Times New Roman" w:hAnsi="Times New Roman" w:cs="Times New Roman"/>
          <w:color w:val="auto"/>
          <w:sz w:val="24"/>
          <w:szCs w:val="24"/>
        </w:rPr>
        <w:t>1.1</w:t>
      </w:r>
      <w:r w:rsidR="009A788B" w:rsidRPr="0007235F">
        <w:rPr>
          <w:rFonts w:ascii="Times New Roman" w:hAnsi="Times New Roman" w:cs="Times New Roman"/>
          <w:color w:val="auto"/>
          <w:sz w:val="24"/>
          <w:szCs w:val="24"/>
        </w:rPr>
        <w:t>.</w:t>
      </w:r>
      <w:r w:rsidR="0007235F">
        <w:rPr>
          <w:rFonts w:ascii="Times New Roman" w:hAnsi="Times New Roman" w:cs="Times New Roman"/>
          <w:color w:val="auto"/>
          <w:sz w:val="24"/>
          <w:szCs w:val="24"/>
        </w:rPr>
        <w:t xml:space="preserve"> </w:t>
      </w:r>
      <w:r w:rsidR="00181FA3" w:rsidRPr="0007235F">
        <w:rPr>
          <w:rFonts w:ascii="Times New Roman" w:hAnsi="Times New Roman" w:cs="Times New Roman"/>
          <w:color w:val="auto"/>
          <w:sz w:val="24"/>
          <w:szCs w:val="24"/>
        </w:rPr>
        <w:t>MİSYON</w:t>
      </w:r>
      <w:bookmarkEnd w:id="3"/>
      <w:r w:rsidR="00D62625">
        <w:rPr>
          <w:rFonts w:ascii="Times New Roman" w:hAnsi="Times New Roman" w:cs="Times New Roman"/>
          <w:color w:val="auto"/>
          <w:sz w:val="24"/>
          <w:szCs w:val="24"/>
        </w:rPr>
        <w:t xml:space="preserve"> VE DEĞİŞİMİ</w:t>
      </w:r>
    </w:p>
    <w:p w:rsidR="00DA331C" w:rsidRPr="0007235F" w:rsidRDefault="006C5650"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Örgütlerin değişimleri</w:t>
      </w:r>
      <w:r w:rsidR="00C24FB2" w:rsidRPr="0007235F">
        <w:rPr>
          <w:rFonts w:ascii="Times New Roman" w:hAnsi="Times New Roman" w:cs="Times New Roman"/>
          <w:sz w:val="24"/>
          <w:szCs w:val="24"/>
        </w:rPr>
        <w:t xml:space="preserve">, onların iç </w:t>
      </w:r>
      <w:r w:rsidR="00002FAB" w:rsidRPr="0007235F">
        <w:rPr>
          <w:rFonts w:ascii="Times New Roman" w:hAnsi="Times New Roman" w:cs="Times New Roman"/>
          <w:sz w:val="24"/>
          <w:szCs w:val="24"/>
        </w:rPr>
        <w:t>yapısal özelliklerinin de değişmelerine yol açmaktadır. Bunlar teknoloji, yapı, kültür, süreçler ve bilgiye yönelik unsurlar olmakla birlikte; aynı zamanda örgütlenir varoluş nedenini or</w:t>
      </w:r>
      <w:r w:rsidRPr="0007235F">
        <w:rPr>
          <w:rFonts w:ascii="Times New Roman" w:hAnsi="Times New Roman" w:cs="Times New Roman"/>
          <w:sz w:val="24"/>
          <w:szCs w:val="24"/>
        </w:rPr>
        <w:t xml:space="preserve">taya koyan amaç ve hedefleri de </w:t>
      </w:r>
      <w:r w:rsidR="00002FAB" w:rsidRPr="0007235F">
        <w:rPr>
          <w:rFonts w:ascii="Times New Roman" w:hAnsi="Times New Roman" w:cs="Times New Roman"/>
          <w:sz w:val="24"/>
          <w:szCs w:val="24"/>
        </w:rPr>
        <w:t>kapsamaktadır.</w:t>
      </w:r>
      <w:r w:rsidRPr="0007235F">
        <w:rPr>
          <w:rFonts w:ascii="Times New Roman" w:hAnsi="Times New Roman" w:cs="Times New Roman"/>
          <w:sz w:val="24"/>
          <w:szCs w:val="24"/>
        </w:rPr>
        <w:t xml:space="preserve"> </w:t>
      </w:r>
      <w:r w:rsidR="00002FAB" w:rsidRPr="0007235F">
        <w:rPr>
          <w:rFonts w:ascii="Times New Roman" w:hAnsi="Times New Roman" w:cs="Times New Roman"/>
          <w:sz w:val="24"/>
          <w:szCs w:val="24"/>
        </w:rPr>
        <w:t xml:space="preserve">Bu amaç ve hedef değişimlerinin örgütlerde en belirgin </w:t>
      </w:r>
      <w:r w:rsidR="00D40DBA" w:rsidRPr="0007235F">
        <w:rPr>
          <w:rFonts w:ascii="Times New Roman" w:hAnsi="Times New Roman" w:cs="Times New Roman"/>
          <w:sz w:val="24"/>
          <w:szCs w:val="24"/>
        </w:rPr>
        <w:t>yansımalarını misyonla ilgili söylemlerinde görebiliriz.</w:t>
      </w:r>
      <w:r w:rsidRPr="0007235F">
        <w:rPr>
          <w:rFonts w:ascii="Times New Roman" w:hAnsi="Times New Roman" w:cs="Times New Roman"/>
          <w:sz w:val="24"/>
          <w:szCs w:val="24"/>
        </w:rPr>
        <w:t xml:space="preserve"> Bu yüzden araştırmanın bu bölümü, misyon kavramını irdelemekte ve onun özelliklerini, örgütlerin değişiminde bir rol oynayıp oynamadığının altını çizmektedir.</w:t>
      </w:r>
    </w:p>
    <w:p w:rsidR="00145302" w:rsidRPr="0007235F" w:rsidRDefault="00F84CE7" w:rsidP="004F51B6">
      <w:pPr>
        <w:pStyle w:val="Balk3"/>
        <w:spacing w:before="360" w:after="240" w:line="360" w:lineRule="auto"/>
        <w:rPr>
          <w:rFonts w:ascii="Times New Roman" w:hAnsi="Times New Roman" w:cs="Times New Roman"/>
          <w:color w:val="auto"/>
          <w:sz w:val="24"/>
          <w:szCs w:val="24"/>
        </w:rPr>
      </w:pPr>
      <w:bookmarkStart w:id="4" w:name="_Toc348809790"/>
      <w:r w:rsidRPr="0007235F">
        <w:rPr>
          <w:rFonts w:ascii="Times New Roman" w:hAnsi="Times New Roman" w:cs="Times New Roman"/>
          <w:color w:val="auto"/>
          <w:sz w:val="24"/>
          <w:szCs w:val="24"/>
        </w:rPr>
        <w:t>1</w:t>
      </w:r>
      <w:r w:rsidR="00905DF8">
        <w:rPr>
          <w:rFonts w:ascii="Times New Roman" w:hAnsi="Times New Roman" w:cs="Times New Roman"/>
          <w:color w:val="auto"/>
          <w:sz w:val="24"/>
          <w:szCs w:val="24"/>
        </w:rPr>
        <w:t>.1</w:t>
      </w:r>
      <w:r w:rsidR="00145302" w:rsidRPr="0007235F">
        <w:rPr>
          <w:rFonts w:ascii="Times New Roman" w:hAnsi="Times New Roman" w:cs="Times New Roman"/>
          <w:color w:val="auto"/>
          <w:sz w:val="24"/>
          <w:szCs w:val="24"/>
        </w:rPr>
        <w:t>.1.</w:t>
      </w:r>
      <w:r w:rsidR="0007235F">
        <w:rPr>
          <w:rFonts w:ascii="Times New Roman" w:hAnsi="Times New Roman" w:cs="Times New Roman"/>
          <w:color w:val="auto"/>
          <w:sz w:val="24"/>
          <w:szCs w:val="24"/>
        </w:rPr>
        <w:t xml:space="preserve"> </w:t>
      </w:r>
      <w:r w:rsidR="00145302" w:rsidRPr="0007235F">
        <w:rPr>
          <w:rFonts w:ascii="Times New Roman" w:hAnsi="Times New Roman" w:cs="Times New Roman"/>
          <w:color w:val="auto"/>
          <w:sz w:val="24"/>
          <w:szCs w:val="24"/>
        </w:rPr>
        <w:t>Tarihsel Geçmişi</w:t>
      </w:r>
      <w:bookmarkEnd w:id="4"/>
    </w:p>
    <w:p w:rsidR="00055AE3" w:rsidRPr="00983081" w:rsidRDefault="00C11F1C"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983081">
        <w:rPr>
          <w:rFonts w:ascii="Times New Roman" w:eastAsia="TimesNewRoman" w:hAnsi="Times New Roman" w:cs="Times New Roman"/>
          <w:sz w:val="24"/>
          <w:szCs w:val="24"/>
        </w:rPr>
        <w:t>Misyon, İngili</w:t>
      </w:r>
      <w:r w:rsidR="00A61355" w:rsidRPr="00983081">
        <w:rPr>
          <w:rFonts w:ascii="Times New Roman" w:eastAsia="TimesNewRoman" w:hAnsi="Times New Roman" w:cs="Times New Roman"/>
          <w:sz w:val="24"/>
          <w:szCs w:val="24"/>
        </w:rPr>
        <w:t xml:space="preserve">zce “mission” kelimesinin </w:t>
      </w:r>
      <w:r w:rsidR="007443B8" w:rsidRPr="00983081">
        <w:rPr>
          <w:rFonts w:ascii="Times New Roman" w:eastAsia="TimesNewRoman" w:hAnsi="Times New Roman" w:cs="Times New Roman"/>
          <w:sz w:val="24"/>
          <w:szCs w:val="24"/>
        </w:rPr>
        <w:t>Türkçe</w:t>
      </w:r>
      <w:r w:rsidRPr="00983081">
        <w:rPr>
          <w:rFonts w:ascii="Times New Roman" w:eastAsia="TimesNewRoman" w:hAnsi="Times New Roman" w:cs="Times New Roman"/>
          <w:sz w:val="24"/>
          <w:szCs w:val="24"/>
        </w:rPr>
        <w:t xml:space="preserve"> </w:t>
      </w:r>
      <w:r w:rsidR="00A61355" w:rsidRPr="00983081">
        <w:rPr>
          <w:rFonts w:ascii="Times New Roman" w:eastAsia="TimesNewRoman" w:hAnsi="Times New Roman" w:cs="Times New Roman"/>
          <w:sz w:val="24"/>
          <w:szCs w:val="24"/>
        </w:rPr>
        <w:t>karşılığıdır</w:t>
      </w:r>
      <w:r w:rsidRPr="00983081">
        <w:rPr>
          <w:rFonts w:ascii="Times New Roman" w:eastAsia="TimesNewRoman" w:hAnsi="Times New Roman" w:cs="Times New Roman"/>
          <w:sz w:val="24"/>
          <w:szCs w:val="24"/>
        </w:rPr>
        <w:t>. Mission kelimesinin</w:t>
      </w:r>
      <w:r w:rsidR="00E60747" w:rsidRPr="00983081">
        <w:rPr>
          <w:rFonts w:ascii="Times New Roman" w:eastAsia="TimesNewRoman" w:hAnsi="Times New Roman" w:cs="Times New Roman"/>
          <w:sz w:val="24"/>
          <w:szCs w:val="24"/>
        </w:rPr>
        <w:t xml:space="preserve"> </w:t>
      </w:r>
      <w:r w:rsidRPr="00983081">
        <w:rPr>
          <w:rFonts w:ascii="Times New Roman" w:eastAsia="TimesNewRoman" w:hAnsi="Times New Roman" w:cs="Times New Roman"/>
          <w:sz w:val="24"/>
          <w:szCs w:val="24"/>
        </w:rPr>
        <w:t xml:space="preserve">ise Hint- Avrupa dil ailesinde </w:t>
      </w:r>
      <w:r w:rsidR="007443B8" w:rsidRPr="00983081">
        <w:rPr>
          <w:rFonts w:ascii="Times New Roman" w:eastAsia="TimesNewRoman" w:hAnsi="Times New Roman" w:cs="Times New Roman"/>
          <w:sz w:val="24"/>
          <w:szCs w:val="24"/>
        </w:rPr>
        <w:t>fırlatmak</w:t>
      </w:r>
      <w:r w:rsidRPr="00983081">
        <w:rPr>
          <w:rFonts w:ascii="Times New Roman" w:eastAsia="TimesNewRoman" w:hAnsi="Times New Roman" w:cs="Times New Roman"/>
          <w:sz w:val="24"/>
          <w:szCs w:val="24"/>
        </w:rPr>
        <w:t xml:space="preserve">, atmak anlamına gelen </w:t>
      </w:r>
      <w:r w:rsidRPr="00983081">
        <w:rPr>
          <w:rFonts w:ascii="Times New Roman" w:eastAsia="TimesNewRoman" w:hAnsi="Times New Roman" w:cs="Times New Roman"/>
          <w:i/>
          <w:iCs/>
          <w:sz w:val="24"/>
          <w:szCs w:val="24"/>
        </w:rPr>
        <w:t xml:space="preserve">(s)meit </w:t>
      </w:r>
      <w:r w:rsidRPr="00983081">
        <w:rPr>
          <w:rFonts w:ascii="Times New Roman" w:eastAsia="TimesNewRoman" w:hAnsi="Times New Roman" w:cs="Times New Roman"/>
          <w:sz w:val="24"/>
          <w:szCs w:val="24"/>
        </w:rPr>
        <w:t>kelimesinden</w:t>
      </w:r>
      <w:r w:rsidR="00E60747" w:rsidRPr="00983081">
        <w:rPr>
          <w:rFonts w:ascii="Times New Roman" w:eastAsia="TimesNewRoman" w:hAnsi="Times New Roman" w:cs="Times New Roman"/>
          <w:sz w:val="24"/>
          <w:szCs w:val="24"/>
        </w:rPr>
        <w:t xml:space="preserve"> </w:t>
      </w:r>
      <w:r w:rsidR="008F1841" w:rsidRPr="00983081">
        <w:rPr>
          <w:rFonts w:ascii="Times New Roman" w:eastAsia="TimesNewRoman" w:hAnsi="Times New Roman" w:cs="Times New Roman"/>
          <w:sz w:val="24"/>
          <w:szCs w:val="24"/>
        </w:rPr>
        <w:t>tü</w:t>
      </w:r>
      <w:r w:rsidRPr="00983081">
        <w:rPr>
          <w:rFonts w:ascii="Times New Roman" w:eastAsia="TimesNewRoman" w:hAnsi="Times New Roman" w:cs="Times New Roman"/>
          <w:sz w:val="24"/>
          <w:szCs w:val="24"/>
        </w:rPr>
        <w:t xml:space="preserve">rediği, bundan kaynaklanarak da Latince’de </w:t>
      </w:r>
      <w:r w:rsidRPr="00983081">
        <w:rPr>
          <w:rFonts w:ascii="Times New Roman" w:eastAsia="TimesNewRoman" w:hAnsi="Times New Roman" w:cs="Times New Roman"/>
          <w:i/>
          <w:iCs/>
          <w:sz w:val="24"/>
          <w:szCs w:val="24"/>
        </w:rPr>
        <w:t xml:space="preserve">mittere </w:t>
      </w:r>
      <w:r w:rsidRPr="00983081">
        <w:rPr>
          <w:rFonts w:ascii="Times New Roman" w:eastAsia="TimesNewRoman" w:hAnsi="Times New Roman" w:cs="Times New Roman"/>
          <w:sz w:val="24"/>
          <w:szCs w:val="24"/>
        </w:rPr>
        <w:t xml:space="preserve">ya da </w:t>
      </w:r>
      <w:r w:rsidRPr="00983081">
        <w:rPr>
          <w:rFonts w:ascii="Times New Roman" w:eastAsia="TimesNewRoman" w:hAnsi="Times New Roman" w:cs="Times New Roman"/>
          <w:i/>
          <w:iCs/>
          <w:sz w:val="24"/>
          <w:szCs w:val="24"/>
        </w:rPr>
        <w:t xml:space="preserve">missus </w:t>
      </w:r>
      <w:r w:rsidRPr="00983081">
        <w:rPr>
          <w:rFonts w:ascii="Times New Roman" w:eastAsia="TimesNewRoman" w:hAnsi="Times New Roman" w:cs="Times New Roman"/>
          <w:sz w:val="24"/>
          <w:szCs w:val="24"/>
        </w:rPr>
        <w:t>kelimelerinin</w:t>
      </w:r>
      <w:r w:rsidR="006D6626" w:rsidRPr="00983081">
        <w:rPr>
          <w:rFonts w:ascii="Times New Roman" w:eastAsia="TimesNewRoman" w:hAnsi="Times New Roman" w:cs="Times New Roman"/>
          <w:sz w:val="24"/>
          <w:szCs w:val="24"/>
        </w:rPr>
        <w:t xml:space="preserve"> </w:t>
      </w:r>
      <w:r w:rsidRPr="00983081">
        <w:rPr>
          <w:rFonts w:ascii="Times New Roman" w:eastAsia="TimesNewRoman" w:hAnsi="Times New Roman" w:cs="Times New Roman"/>
          <w:sz w:val="24"/>
          <w:szCs w:val="24"/>
        </w:rPr>
        <w:t>gitmesini sağlamak, fırlatmak, atmak anlamlarınd</w:t>
      </w:r>
      <w:r w:rsidR="00522F49" w:rsidRPr="00983081">
        <w:rPr>
          <w:rFonts w:ascii="Times New Roman" w:eastAsia="TimesNewRoman" w:hAnsi="Times New Roman" w:cs="Times New Roman"/>
          <w:sz w:val="24"/>
          <w:szCs w:val="24"/>
        </w:rPr>
        <w:t>a kullanıldığı belirtilmektedir</w:t>
      </w:r>
      <w:r w:rsidR="00C24FB2" w:rsidRPr="00983081">
        <w:rPr>
          <w:rFonts w:ascii="Times New Roman" w:eastAsia="TimesNewRoman" w:hAnsi="Times New Roman" w:cs="Times New Roman"/>
          <w:sz w:val="24"/>
          <w:szCs w:val="24"/>
        </w:rPr>
        <w:t xml:space="preserve"> </w:t>
      </w:r>
      <w:r w:rsidR="00522F49" w:rsidRPr="00983081">
        <w:rPr>
          <w:rFonts w:ascii="Times New Roman" w:eastAsia="TimesNewRoman" w:hAnsi="Times New Roman" w:cs="Times New Roman"/>
          <w:sz w:val="24"/>
          <w:szCs w:val="24"/>
        </w:rPr>
        <w:t>(</w:t>
      </w:r>
      <w:r w:rsidR="00E11D01" w:rsidRPr="00983081">
        <w:rPr>
          <w:rFonts w:ascii="Times New Roman" w:eastAsia="TimesNewRoman" w:hAnsi="Times New Roman" w:cs="Times New Roman"/>
          <w:sz w:val="24"/>
          <w:szCs w:val="24"/>
        </w:rPr>
        <w:t xml:space="preserve">Cummings </w:t>
      </w:r>
      <w:r w:rsidR="005A7D66" w:rsidRPr="00983081">
        <w:rPr>
          <w:rFonts w:ascii="Times New Roman" w:eastAsia="TimesNewRoman" w:hAnsi="Times New Roman" w:cs="Times New Roman"/>
          <w:sz w:val="24"/>
          <w:szCs w:val="24"/>
        </w:rPr>
        <w:t>ve</w:t>
      </w:r>
      <w:r w:rsidR="00E11D01" w:rsidRPr="00983081">
        <w:rPr>
          <w:rFonts w:ascii="Times New Roman" w:eastAsia="TimesNewRoman" w:hAnsi="Times New Roman" w:cs="Times New Roman"/>
          <w:sz w:val="24"/>
          <w:szCs w:val="24"/>
        </w:rPr>
        <w:t xml:space="preserve"> </w:t>
      </w:r>
      <w:r w:rsidR="00522F49" w:rsidRPr="00983081">
        <w:rPr>
          <w:rFonts w:ascii="Times New Roman" w:eastAsia="TimesNewRoman" w:hAnsi="Times New Roman" w:cs="Times New Roman"/>
          <w:sz w:val="24"/>
          <w:szCs w:val="24"/>
        </w:rPr>
        <w:t>Davies,</w:t>
      </w:r>
      <w:r w:rsidR="00C22342" w:rsidRPr="00983081">
        <w:rPr>
          <w:rFonts w:ascii="Times New Roman" w:eastAsia="TimesNewRoman" w:hAnsi="Times New Roman" w:cs="Times New Roman"/>
          <w:sz w:val="24"/>
          <w:szCs w:val="24"/>
        </w:rPr>
        <w:t>1994</w:t>
      </w:r>
      <w:r w:rsidR="00321FEB" w:rsidRPr="00983081">
        <w:rPr>
          <w:rFonts w:ascii="Times New Roman" w:eastAsia="TimesNewRoman" w:hAnsi="Times New Roman" w:cs="Times New Roman"/>
          <w:sz w:val="24"/>
          <w:szCs w:val="24"/>
        </w:rPr>
        <w:t>,</w:t>
      </w:r>
      <w:r w:rsidR="00C22342" w:rsidRPr="00983081">
        <w:rPr>
          <w:rFonts w:ascii="Times New Roman" w:eastAsia="TimesNewRoman" w:hAnsi="Times New Roman" w:cs="Times New Roman"/>
          <w:sz w:val="24"/>
          <w:szCs w:val="24"/>
        </w:rPr>
        <w:t xml:space="preserve"> </w:t>
      </w:r>
      <w:r w:rsidR="00C24FB2" w:rsidRPr="00983081">
        <w:rPr>
          <w:rFonts w:ascii="Times New Roman" w:eastAsia="TimesNewRoman" w:hAnsi="Times New Roman" w:cs="Times New Roman"/>
          <w:sz w:val="24"/>
          <w:szCs w:val="24"/>
        </w:rPr>
        <w:t>147</w:t>
      </w:r>
      <w:r w:rsidR="00336ECA" w:rsidRPr="00983081">
        <w:rPr>
          <w:rFonts w:ascii="Times New Roman" w:eastAsia="TimesNewRoman" w:hAnsi="Times New Roman" w:cs="Times New Roman"/>
          <w:sz w:val="24"/>
          <w:szCs w:val="24"/>
        </w:rPr>
        <w:t>)</w:t>
      </w:r>
      <w:r w:rsidR="00C24FB2" w:rsidRPr="00983081">
        <w:rPr>
          <w:rFonts w:ascii="Times New Roman" w:eastAsia="TimesNewRoman" w:hAnsi="Times New Roman" w:cs="Times New Roman"/>
          <w:sz w:val="24"/>
          <w:szCs w:val="24"/>
        </w:rPr>
        <w:t>.</w:t>
      </w:r>
    </w:p>
    <w:p w:rsidR="00145302" w:rsidRPr="0007235F" w:rsidRDefault="00F84CE7" w:rsidP="004F51B6">
      <w:pPr>
        <w:pStyle w:val="Balk3"/>
        <w:spacing w:before="360" w:after="240" w:line="360" w:lineRule="auto"/>
        <w:rPr>
          <w:rFonts w:ascii="Times New Roman" w:hAnsi="Times New Roman" w:cs="Times New Roman"/>
          <w:color w:val="auto"/>
          <w:sz w:val="24"/>
          <w:szCs w:val="24"/>
        </w:rPr>
      </w:pPr>
      <w:bookmarkStart w:id="5" w:name="_Toc348809791"/>
      <w:r w:rsidRPr="0007235F">
        <w:rPr>
          <w:rFonts w:ascii="Times New Roman" w:hAnsi="Times New Roman" w:cs="Times New Roman"/>
          <w:color w:val="auto"/>
          <w:sz w:val="24"/>
          <w:szCs w:val="24"/>
        </w:rPr>
        <w:lastRenderedPageBreak/>
        <w:t>1</w:t>
      </w:r>
      <w:r w:rsidR="00905DF8">
        <w:rPr>
          <w:rFonts w:ascii="Times New Roman" w:hAnsi="Times New Roman" w:cs="Times New Roman"/>
          <w:color w:val="auto"/>
          <w:sz w:val="24"/>
          <w:szCs w:val="24"/>
        </w:rPr>
        <w:t>.1</w:t>
      </w:r>
      <w:r w:rsidR="00E33C51" w:rsidRPr="0007235F">
        <w:rPr>
          <w:rFonts w:ascii="Times New Roman" w:hAnsi="Times New Roman" w:cs="Times New Roman"/>
          <w:color w:val="auto"/>
          <w:sz w:val="24"/>
          <w:szCs w:val="24"/>
        </w:rPr>
        <w:t>.2</w:t>
      </w:r>
      <w:r w:rsidR="00145302" w:rsidRPr="0007235F">
        <w:rPr>
          <w:rFonts w:ascii="Times New Roman" w:hAnsi="Times New Roman" w:cs="Times New Roman"/>
          <w:color w:val="auto"/>
          <w:sz w:val="24"/>
          <w:szCs w:val="24"/>
        </w:rPr>
        <w:t>.</w:t>
      </w:r>
      <w:r w:rsidR="0007235F">
        <w:rPr>
          <w:rFonts w:ascii="Times New Roman" w:hAnsi="Times New Roman" w:cs="Times New Roman"/>
          <w:color w:val="auto"/>
          <w:sz w:val="24"/>
          <w:szCs w:val="24"/>
        </w:rPr>
        <w:t xml:space="preserve"> </w:t>
      </w:r>
      <w:r w:rsidR="00145302" w:rsidRPr="0007235F">
        <w:rPr>
          <w:rFonts w:ascii="Times New Roman" w:hAnsi="Times New Roman" w:cs="Times New Roman"/>
          <w:color w:val="auto"/>
          <w:sz w:val="24"/>
          <w:szCs w:val="24"/>
        </w:rPr>
        <w:t>Misyon Tanımı</w:t>
      </w:r>
      <w:bookmarkEnd w:id="5"/>
    </w:p>
    <w:p w:rsidR="00434A54" w:rsidRPr="00983081" w:rsidRDefault="00145302" w:rsidP="00983081">
      <w:pPr>
        <w:spacing w:after="0" w:line="360" w:lineRule="auto"/>
        <w:jc w:val="both"/>
        <w:rPr>
          <w:rFonts w:ascii="Times New Roman" w:hAnsi="Times New Roman" w:cs="Times New Roman"/>
          <w:sz w:val="24"/>
          <w:szCs w:val="24"/>
        </w:rPr>
      </w:pPr>
      <w:r w:rsidRPr="00983081">
        <w:rPr>
          <w:rFonts w:ascii="Times New Roman" w:hAnsi="Times New Roman" w:cs="Times New Roman"/>
          <w:sz w:val="24"/>
          <w:szCs w:val="24"/>
        </w:rPr>
        <w:t xml:space="preserve">Literatürde misyon kavramıyla ilgili üç düşünce okuluna </w:t>
      </w:r>
      <w:r w:rsidR="00C22342" w:rsidRPr="00983081">
        <w:rPr>
          <w:rFonts w:ascii="Times New Roman" w:hAnsi="Times New Roman" w:cs="Times New Roman"/>
          <w:sz w:val="24"/>
          <w:szCs w:val="24"/>
        </w:rPr>
        <w:t>rastlanmıştır. Bunlardan</w:t>
      </w:r>
      <w:r w:rsidR="00644593" w:rsidRPr="00983081">
        <w:rPr>
          <w:rFonts w:ascii="Times New Roman" w:hAnsi="Times New Roman" w:cs="Times New Roman"/>
          <w:sz w:val="24"/>
          <w:szCs w:val="24"/>
        </w:rPr>
        <w:t xml:space="preserve"> birinci okul,</w:t>
      </w:r>
      <w:r w:rsidRPr="00983081">
        <w:rPr>
          <w:rFonts w:ascii="Times New Roman" w:hAnsi="Times New Roman" w:cs="Times New Roman"/>
          <w:sz w:val="24"/>
          <w:szCs w:val="24"/>
        </w:rPr>
        <w:t xml:space="preserve"> misyonu iş stratejisi terimleri ile </w:t>
      </w:r>
      <w:r w:rsidR="00644593" w:rsidRPr="00983081">
        <w:rPr>
          <w:rFonts w:ascii="Times New Roman" w:hAnsi="Times New Roman" w:cs="Times New Roman"/>
          <w:sz w:val="24"/>
          <w:szCs w:val="24"/>
        </w:rPr>
        <w:t>bir tutmaktadır</w:t>
      </w:r>
      <w:r w:rsidR="00C22342" w:rsidRPr="00983081">
        <w:rPr>
          <w:rFonts w:ascii="Times New Roman" w:hAnsi="Times New Roman" w:cs="Times New Roman"/>
          <w:sz w:val="24"/>
          <w:szCs w:val="24"/>
        </w:rPr>
        <w:t>. İkinci</w:t>
      </w:r>
      <w:r w:rsidRPr="00983081">
        <w:rPr>
          <w:rFonts w:ascii="Times New Roman" w:hAnsi="Times New Roman" w:cs="Times New Roman"/>
          <w:sz w:val="24"/>
          <w:szCs w:val="24"/>
        </w:rPr>
        <w:t xml:space="preserve"> </w:t>
      </w:r>
      <w:r w:rsidR="00644593" w:rsidRPr="00983081">
        <w:rPr>
          <w:rFonts w:ascii="Times New Roman" w:hAnsi="Times New Roman" w:cs="Times New Roman"/>
          <w:sz w:val="24"/>
          <w:szCs w:val="24"/>
        </w:rPr>
        <w:t xml:space="preserve">okul </w:t>
      </w:r>
      <w:r w:rsidRPr="00983081">
        <w:rPr>
          <w:rFonts w:ascii="Times New Roman" w:hAnsi="Times New Roman" w:cs="Times New Roman"/>
          <w:sz w:val="24"/>
          <w:szCs w:val="24"/>
        </w:rPr>
        <w:t>felsefe terimleri,</w:t>
      </w:r>
      <w:r w:rsidR="00644593" w:rsidRPr="00983081">
        <w:rPr>
          <w:rFonts w:ascii="Times New Roman" w:hAnsi="Times New Roman" w:cs="Times New Roman"/>
          <w:sz w:val="24"/>
          <w:szCs w:val="24"/>
        </w:rPr>
        <w:t xml:space="preserve"> </w:t>
      </w:r>
      <w:r w:rsidRPr="00983081">
        <w:rPr>
          <w:rFonts w:ascii="Times New Roman" w:hAnsi="Times New Roman" w:cs="Times New Roman"/>
          <w:sz w:val="24"/>
          <w:szCs w:val="24"/>
        </w:rPr>
        <w:t>değerler ve</w:t>
      </w:r>
      <w:r w:rsidR="00C22342" w:rsidRPr="00983081">
        <w:rPr>
          <w:rFonts w:ascii="Times New Roman" w:hAnsi="Times New Roman" w:cs="Times New Roman"/>
          <w:sz w:val="24"/>
          <w:szCs w:val="24"/>
        </w:rPr>
        <w:t xml:space="preserve"> etik </w:t>
      </w:r>
      <w:r w:rsidR="00644593" w:rsidRPr="00983081">
        <w:rPr>
          <w:rFonts w:ascii="Times New Roman" w:hAnsi="Times New Roman" w:cs="Times New Roman"/>
          <w:sz w:val="24"/>
          <w:szCs w:val="24"/>
        </w:rPr>
        <w:t>kavramlarıyla özdeşleştirmektedir. Ü</w:t>
      </w:r>
      <w:r w:rsidR="00C22342" w:rsidRPr="00983081">
        <w:rPr>
          <w:rFonts w:ascii="Times New Roman" w:hAnsi="Times New Roman" w:cs="Times New Roman"/>
          <w:sz w:val="24"/>
          <w:szCs w:val="24"/>
        </w:rPr>
        <w:t>çüncüsü (askeri) ise</w:t>
      </w:r>
      <w:r w:rsidRPr="00983081">
        <w:rPr>
          <w:rFonts w:ascii="Times New Roman" w:hAnsi="Times New Roman" w:cs="Times New Roman"/>
          <w:sz w:val="24"/>
          <w:szCs w:val="24"/>
        </w:rPr>
        <w:t>,</w:t>
      </w:r>
      <w:r w:rsidR="00C22342" w:rsidRPr="00983081">
        <w:rPr>
          <w:rFonts w:ascii="Times New Roman" w:hAnsi="Times New Roman" w:cs="Times New Roman"/>
          <w:sz w:val="24"/>
          <w:szCs w:val="24"/>
        </w:rPr>
        <w:t xml:space="preserve"> </w:t>
      </w:r>
      <w:r w:rsidRPr="00983081">
        <w:rPr>
          <w:rFonts w:ascii="Times New Roman" w:hAnsi="Times New Roman" w:cs="Times New Roman"/>
          <w:sz w:val="24"/>
          <w:szCs w:val="24"/>
        </w:rPr>
        <w:t>operasyonel etki</w:t>
      </w:r>
      <w:r w:rsidR="00522F49" w:rsidRPr="00983081">
        <w:rPr>
          <w:rFonts w:ascii="Times New Roman" w:hAnsi="Times New Roman" w:cs="Times New Roman"/>
          <w:sz w:val="24"/>
          <w:szCs w:val="24"/>
        </w:rPr>
        <w:t xml:space="preserve">nliğin en son fonksiyonu olarak </w:t>
      </w:r>
      <w:r w:rsidRPr="00983081">
        <w:rPr>
          <w:rFonts w:ascii="Times New Roman" w:hAnsi="Times New Roman" w:cs="Times New Roman"/>
          <w:sz w:val="24"/>
          <w:szCs w:val="24"/>
        </w:rPr>
        <w:t>tanımlanmaktadır</w:t>
      </w:r>
      <w:r w:rsidR="00644593" w:rsidRPr="00983081">
        <w:rPr>
          <w:rFonts w:ascii="Times New Roman" w:hAnsi="Times New Roman" w:cs="Times New Roman"/>
          <w:sz w:val="24"/>
          <w:szCs w:val="24"/>
        </w:rPr>
        <w:t xml:space="preserve"> </w:t>
      </w:r>
      <w:r w:rsidRPr="00983081">
        <w:rPr>
          <w:rFonts w:ascii="Times New Roman" w:hAnsi="Times New Roman" w:cs="Times New Roman"/>
          <w:sz w:val="24"/>
          <w:szCs w:val="24"/>
        </w:rPr>
        <w:t>(Murphy,1998)</w:t>
      </w:r>
      <w:r w:rsidR="004F6FBC" w:rsidRPr="00983081">
        <w:rPr>
          <w:rFonts w:ascii="Times New Roman" w:hAnsi="Times New Roman" w:cs="Times New Roman"/>
          <w:sz w:val="24"/>
          <w:szCs w:val="24"/>
        </w:rPr>
        <w:t>.</w:t>
      </w:r>
    </w:p>
    <w:p w:rsidR="008E78E2" w:rsidRPr="00983081" w:rsidRDefault="00E65E34" w:rsidP="00322EDE">
      <w:pPr>
        <w:autoSpaceDE w:val="0"/>
        <w:autoSpaceDN w:val="0"/>
        <w:adjustRightInd w:val="0"/>
        <w:spacing w:after="0" w:line="360" w:lineRule="auto"/>
        <w:jc w:val="both"/>
        <w:rPr>
          <w:rFonts w:ascii="Times New Roman" w:hAnsi="Times New Roman" w:cs="Times New Roman"/>
          <w:sz w:val="24"/>
          <w:szCs w:val="24"/>
        </w:rPr>
      </w:pPr>
      <w:r w:rsidRPr="00983081">
        <w:rPr>
          <w:rFonts w:ascii="Times New Roman" w:hAnsi="Times New Roman" w:cs="Times New Roman"/>
          <w:sz w:val="24"/>
          <w:szCs w:val="24"/>
        </w:rPr>
        <w:t>Modern</w:t>
      </w:r>
      <w:r w:rsidR="008F1841" w:rsidRPr="00983081">
        <w:rPr>
          <w:rFonts w:ascii="Times New Roman" w:hAnsi="Times New Roman" w:cs="Times New Roman"/>
          <w:sz w:val="24"/>
          <w:szCs w:val="24"/>
        </w:rPr>
        <w:t xml:space="preserve"> </w:t>
      </w:r>
      <w:r w:rsidRPr="00983081">
        <w:rPr>
          <w:rFonts w:ascii="Times New Roman" w:hAnsi="Times New Roman" w:cs="Times New Roman"/>
          <w:sz w:val="24"/>
          <w:szCs w:val="24"/>
        </w:rPr>
        <w:t>örgüt literatüründe misyon; gelecekteki amaçlara etki edecek konularda organizasyonun ve</w:t>
      </w:r>
      <w:r w:rsidR="008F1841" w:rsidRPr="00983081">
        <w:rPr>
          <w:rFonts w:ascii="Times New Roman" w:hAnsi="Times New Roman" w:cs="Times New Roman"/>
          <w:sz w:val="24"/>
          <w:szCs w:val="24"/>
        </w:rPr>
        <w:t xml:space="preserve"> </w:t>
      </w:r>
      <w:r w:rsidRPr="00983081">
        <w:rPr>
          <w:rFonts w:ascii="Times New Roman" w:hAnsi="Times New Roman" w:cs="Times New Roman"/>
          <w:sz w:val="24"/>
          <w:szCs w:val="24"/>
        </w:rPr>
        <w:t>üyelerinin davranışlarını yönlendirme, heyecanland</w:t>
      </w:r>
      <w:r w:rsidR="00644593" w:rsidRPr="00983081">
        <w:rPr>
          <w:rFonts w:ascii="Times New Roman" w:hAnsi="Times New Roman" w:cs="Times New Roman"/>
          <w:sz w:val="24"/>
          <w:szCs w:val="24"/>
        </w:rPr>
        <w:t>ırma anlamında kullanılmaktadır</w:t>
      </w:r>
      <w:r w:rsidR="004C48A7" w:rsidRPr="00983081">
        <w:rPr>
          <w:rFonts w:ascii="Times New Roman" w:hAnsi="Times New Roman" w:cs="Times New Roman"/>
          <w:sz w:val="24"/>
          <w:szCs w:val="24"/>
        </w:rPr>
        <w:t xml:space="preserve"> (</w:t>
      </w:r>
      <w:r w:rsidR="00C22342" w:rsidRPr="00983081">
        <w:rPr>
          <w:rFonts w:ascii="Times New Roman" w:eastAsia="TimesNewRoman" w:hAnsi="Times New Roman" w:cs="Times New Roman"/>
          <w:sz w:val="24"/>
          <w:szCs w:val="24"/>
        </w:rPr>
        <w:t xml:space="preserve">Cummings </w:t>
      </w:r>
      <w:r w:rsidR="005A7D66" w:rsidRPr="00983081">
        <w:rPr>
          <w:rFonts w:ascii="Times New Roman" w:eastAsia="TimesNewRoman" w:hAnsi="Times New Roman" w:cs="Times New Roman"/>
          <w:sz w:val="24"/>
          <w:szCs w:val="24"/>
        </w:rPr>
        <w:t>ve</w:t>
      </w:r>
      <w:r w:rsidR="00C22342" w:rsidRPr="00983081">
        <w:rPr>
          <w:rFonts w:ascii="Times New Roman" w:eastAsia="TimesNewRoman" w:hAnsi="Times New Roman" w:cs="Times New Roman"/>
          <w:sz w:val="24"/>
          <w:szCs w:val="24"/>
        </w:rPr>
        <w:t xml:space="preserve"> </w:t>
      </w:r>
      <w:r w:rsidR="004C48A7" w:rsidRPr="00983081">
        <w:rPr>
          <w:rFonts w:ascii="Times New Roman" w:eastAsia="TimesNewRoman" w:hAnsi="Times New Roman" w:cs="Times New Roman"/>
          <w:sz w:val="24"/>
          <w:szCs w:val="24"/>
        </w:rPr>
        <w:t>Davies,</w:t>
      </w:r>
      <w:r w:rsidR="00644593" w:rsidRPr="00983081">
        <w:rPr>
          <w:rFonts w:ascii="Times New Roman" w:eastAsia="TimesNewRoman" w:hAnsi="Times New Roman" w:cs="Times New Roman"/>
          <w:sz w:val="24"/>
          <w:szCs w:val="24"/>
        </w:rPr>
        <w:t>1994</w:t>
      </w:r>
      <w:r w:rsidR="00321FEB" w:rsidRPr="00983081">
        <w:rPr>
          <w:rFonts w:ascii="Times New Roman" w:eastAsia="TimesNewRoman" w:hAnsi="Times New Roman" w:cs="Times New Roman"/>
          <w:sz w:val="24"/>
          <w:szCs w:val="24"/>
        </w:rPr>
        <w:t>,</w:t>
      </w:r>
      <w:r w:rsidR="00644593" w:rsidRPr="00983081">
        <w:rPr>
          <w:rFonts w:ascii="Times New Roman" w:eastAsia="TimesNewRoman" w:hAnsi="Times New Roman" w:cs="Times New Roman"/>
          <w:sz w:val="24"/>
          <w:szCs w:val="24"/>
        </w:rPr>
        <w:t>147</w:t>
      </w:r>
      <w:r w:rsidR="00C22342" w:rsidRPr="00983081">
        <w:rPr>
          <w:rFonts w:ascii="Times New Roman" w:eastAsia="TimesNewRoman" w:hAnsi="Times New Roman" w:cs="Times New Roman"/>
          <w:sz w:val="24"/>
          <w:szCs w:val="24"/>
        </w:rPr>
        <w:t>)</w:t>
      </w:r>
      <w:r w:rsidR="00644593" w:rsidRPr="00983081">
        <w:rPr>
          <w:rFonts w:ascii="Times New Roman" w:eastAsia="TimesNewRoman" w:hAnsi="Times New Roman" w:cs="Times New Roman"/>
          <w:sz w:val="24"/>
          <w:szCs w:val="24"/>
        </w:rPr>
        <w:t>.</w:t>
      </w:r>
      <w:r w:rsidR="00C22342" w:rsidRPr="00983081">
        <w:rPr>
          <w:rFonts w:ascii="Times New Roman" w:eastAsia="TimesNewRoman" w:hAnsi="Times New Roman" w:cs="Times New Roman"/>
          <w:sz w:val="24"/>
          <w:szCs w:val="24"/>
        </w:rPr>
        <w:t xml:space="preserve"> </w:t>
      </w:r>
      <w:r w:rsidRPr="00983081">
        <w:rPr>
          <w:rFonts w:ascii="Times New Roman" w:hAnsi="Times New Roman" w:cs="Times New Roman"/>
          <w:sz w:val="24"/>
          <w:szCs w:val="24"/>
        </w:rPr>
        <w:t>Misyon, ne olduğumuz ve gelecekte ne olmayı arzul</w:t>
      </w:r>
      <w:r w:rsidR="00644593" w:rsidRPr="00983081">
        <w:rPr>
          <w:rFonts w:ascii="Times New Roman" w:hAnsi="Times New Roman" w:cs="Times New Roman"/>
          <w:sz w:val="24"/>
          <w:szCs w:val="24"/>
        </w:rPr>
        <w:t>adığımız sorularına cevap aramaktadır</w:t>
      </w:r>
      <w:r w:rsidR="00C22342" w:rsidRPr="00983081">
        <w:rPr>
          <w:rFonts w:ascii="Times New Roman" w:hAnsi="Times New Roman" w:cs="Times New Roman"/>
          <w:sz w:val="24"/>
          <w:szCs w:val="24"/>
        </w:rPr>
        <w:t xml:space="preserve"> </w:t>
      </w:r>
      <w:r w:rsidR="008E78E2" w:rsidRPr="00983081">
        <w:rPr>
          <w:rFonts w:ascii="Times New Roman" w:hAnsi="Times New Roman" w:cs="Times New Roman"/>
          <w:bCs/>
          <w:sz w:val="24"/>
          <w:szCs w:val="24"/>
        </w:rPr>
        <w:t>(</w:t>
      </w:r>
      <w:r w:rsidR="00C22342" w:rsidRPr="00983081">
        <w:rPr>
          <w:rFonts w:ascii="Times New Roman" w:hAnsi="Times New Roman" w:cs="Times New Roman"/>
          <w:sz w:val="24"/>
          <w:szCs w:val="24"/>
        </w:rPr>
        <w:t>Çelik</w:t>
      </w:r>
      <w:r w:rsidR="004C48A7" w:rsidRPr="00983081">
        <w:rPr>
          <w:rFonts w:ascii="Times New Roman" w:hAnsi="Times New Roman" w:cs="Times New Roman"/>
          <w:sz w:val="24"/>
          <w:szCs w:val="24"/>
        </w:rPr>
        <w:t>,</w:t>
      </w:r>
      <w:r w:rsidR="00C22342" w:rsidRPr="00983081">
        <w:rPr>
          <w:rFonts w:ascii="Times New Roman" w:hAnsi="Times New Roman" w:cs="Times New Roman"/>
          <w:sz w:val="24"/>
          <w:szCs w:val="24"/>
        </w:rPr>
        <w:t>1998</w:t>
      </w:r>
      <w:r w:rsidR="00321FEB" w:rsidRPr="00983081">
        <w:rPr>
          <w:rFonts w:ascii="Times New Roman" w:hAnsi="Times New Roman" w:cs="Times New Roman"/>
          <w:sz w:val="24"/>
          <w:szCs w:val="24"/>
        </w:rPr>
        <w:t>,</w:t>
      </w:r>
      <w:r w:rsidR="00C22342" w:rsidRPr="00983081">
        <w:rPr>
          <w:rFonts w:ascii="Times New Roman" w:hAnsi="Times New Roman" w:cs="Times New Roman"/>
          <w:sz w:val="24"/>
          <w:szCs w:val="24"/>
        </w:rPr>
        <w:t xml:space="preserve"> 57</w:t>
      </w:r>
      <w:r w:rsidR="008E78E2" w:rsidRPr="00983081">
        <w:rPr>
          <w:rFonts w:ascii="Times New Roman" w:hAnsi="Times New Roman" w:cs="Times New Roman"/>
          <w:sz w:val="24"/>
          <w:szCs w:val="24"/>
        </w:rPr>
        <w:t>)</w:t>
      </w:r>
      <w:r w:rsidR="00C22342" w:rsidRPr="00983081">
        <w:rPr>
          <w:rFonts w:ascii="Times New Roman" w:hAnsi="Times New Roman" w:cs="Times New Roman"/>
          <w:sz w:val="24"/>
          <w:szCs w:val="24"/>
        </w:rPr>
        <w:t>.</w:t>
      </w:r>
    </w:p>
    <w:p w:rsidR="00E65E34" w:rsidRPr="00983081" w:rsidRDefault="00E65E34" w:rsidP="00322EDE">
      <w:pPr>
        <w:autoSpaceDE w:val="0"/>
        <w:autoSpaceDN w:val="0"/>
        <w:adjustRightInd w:val="0"/>
        <w:spacing w:after="0" w:line="360" w:lineRule="auto"/>
        <w:jc w:val="both"/>
        <w:rPr>
          <w:rFonts w:ascii="Times New Roman" w:hAnsi="Times New Roman" w:cs="Times New Roman"/>
          <w:sz w:val="24"/>
          <w:szCs w:val="24"/>
        </w:rPr>
      </w:pPr>
    </w:p>
    <w:p w:rsidR="008E78E2" w:rsidRPr="00983081" w:rsidRDefault="00E65E34" w:rsidP="00322EDE">
      <w:pPr>
        <w:autoSpaceDE w:val="0"/>
        <w:autoSpaceDN w:val="0"/>
        <w:adjustRightInd w:val="0"/>
        <w:spacing w:after="0" w:line="360" w:lineRule="auto"/>
        <w:jc w:val="both"/>
        <w:rPr>
          <w:rFonts w:ascii="Times New Roman" w:hAnsi="Times New Roman" w:cs="Times New Roman"/>
          <w:sz w:val="24"/>
          <w:szCs w:val="24"/>
        </w:rPr>
      </w:pPr>
      <w:r w:rsidRPr="00983081">
        <w:rPr>
          <w:rFonts w:ascii="Times New Roman" w:hAnsi="Times New Roman" w:cs="Times New Roman"/>
          <w:sz w:val="24"/>
          <w:szCs w:val="24"/>
        </w:rPr>
        <w:t xml:space="preserve">Misyon, işletme yönetimi açısından, örgüt üyelerine bir </w:t>
      </w:r>
      <w:r w:rsidR="00644593" w:rsidRPr="00983081">
        <w:rPr>
          <w:rFonts w:ascii="Times New Roman" w:hAnsi="Times New Roman" w:cs="Times New Roman"/>
          <w:sz w:val="24"/>
          <w:szCs w:val="24"/>
        </w:rPr>
        <w:t>yön</w:t>
      </w:r>
      <w:r w:rsidRPr="00983081">
        <w:rPr>
          <w:rFonts w:ascii="Times New Roman" w:hAnsi="Times New Roman" w:cs="Times New Roman"/>
          <w:sz w:val="24"/>
          <w:szCs w:val="24"/>
        </w:rPr>
        <w:t xml:space="preserve"> vermesi ve anlam kazandırması</w:t>
      </w:r>
      <w:r w:rsidR="008F1841" w:rsidRPr="00983081">
        <w:rPr>
          <w:rFonts w:ascii="Times New Roman" w:hAnsi="Times New Roman" w:cs="Times New Roman"/>
          <w:sz w:val="24"/>
          <w:szCs w:val="24"/>
        </w:rPr>
        <w:t xml:space="preserve"> </w:t>
      </w:r>
      <w:r w:rsidRPr="00983081">
        <w:rPr>
          <w:rFonts w:ascii="Times New Roman" w:hAnsi="Times New Roman" w:cs="Times New Roman"/>
          <w:sz w:val="24"/>
          <w:szCs w:val="24"/>
        </w:rPr>
        <w:t>maksadıyla belirlenmiş ve örgütü benzer örgütlerden ayırt etmeye yarayacak uzun dönemli bir</w:t>
      </w:r>
      <w:r w:rsidR="008F1841" w:rsidRPr="00983081">
        <w:rPr>
          <w:rFonts w:ascii="Times New Roman" w:hAnsi="Times New Roman" w:cs="Times New Roman"/>
          <w:sz w:val="24"/>
          <w:szCs w:val="24"/>
        </w:rPr>
        <w:t xml:space="preserve"> </w:t>
      </w:r>
      <w:r w:rsidRPr="00983081">
        <w:rPr>
          <w:rFonts w:ascii="Times New Roman" w:hAnsi="Times New Roman" w:cs="Times New Roman"/>
          <w:sz w:val="24"/>
          <w:szCs w:val="24"/>
        </w:rPr>
        <w:t>görev ve ortak bir d</w:t>
      </w:r>
      <w:r w:rsidR="008E78E2" w:rsidRPr="00983081">
        <w:rPr>
          <w:rFonts w:ascii="Times New Roman" w:hAnsi="Times New Roman" w:cs="Times New Roman"/>
          <w:sz w:val="24"/>
          <w:szCs w:val="24"/>
        </w:rPr>
        <w:t>eğer şeklinde tanımlanabilir. (</w:t>
      </w:r>
      <w:r w:rsidR="00C22342" w:rsidRPr="00983081">
        <w:rPr>
          <w:rFonts w:ascii="Times New Roman" w:hAnsi="Times New Roman" w:cs="Times New Roman"/>
          <w:bCs/>
          <w:sz w:val="24"/>
          <w:szCs w:val="24"/>
        </w:rPr>
        <w:t>Dinçer</w:t>
      </w:r>
      <w:r w:rsidR="00C22342" w:rsidRPr="00983081">
        <w:rPr>
          <w:rFonts w:ascii="Times New Roman" w:hAnsi="Times New Roman" w:cs="Times New Roman"/>
          <w:sz w:val="24"/>
          <w:szCs w:val="24"/>
        </w:rPr>
        <w:t>, 2007</w:t>
      </w:r>
      <w:r w:rsidR="00321FEB" w:rsidRPr="00983081">
        <w:rPr>
          <w:rFonts w:ascii="Times New Roman" w:hAnsi="Times New Roman" w:cs="Times New Roman"/>
          <w:sz w:val="24"/>
          <w:szCs w:val="24"/>
        </w:rPr>
        <w:t>,</w:t>
      </w:r>
      <w:r w:rsidR="00B0633A" w:rsidRPr="00983081">
        <w:rPr>
          <w:rFonts w:ascii="Times New Roman" w:hAnsi="Times New Roman" w:cs="Times New Roman"/>
          <w:sz w:val="24"/>
          <w:szCs w:val="24"/>
        </w:rPr>
        <w:t>10</w:t>
      </w:r>
      <w:r w:rsidR="008E78E2" w:rsidRPr="00983081">
        <w:rPr>
          <w:rFonts w:ascii="Times New Roman" w:hAnsi="Times New Roman" w:cs="Times New Roman"/>
          <w:sz w:val="24"/>
          <w:szCs w:val="24"/>
        </w:rPr>
        <w:t>)</w:t>
      </w:r>
      <w:r w:rsidR="00B0633A" w:rsidRPr="00983081">
        <w:rPr>
          <w:rFonts w:ascii="Times New Roman" w:hAnsi="Times New Roman" w:cs="Times New Roman"/>
          <w:sz w:val="24"/>
          <w:szCs w:val="24"/>
        </w:rPr>
        <w:t>.</w:t>
      </w:r>
    </w:p>
    <w:p w:rsidR="0007235F" w:rsidRPr="00983081" w:rsidRDefault="0007235F" w:rsidP="00322EDE">
      <w:pPr>
        <w:autoSpaceDE w:val="0"/>
        <w:autoSpaceDN w:val="0"/>
        <w:adjustRightInd w:val="0"/>
        <w:spacing w:after="0" w:line="360" w:lineRule="auto"/>
        <w:jc w:val="both"/>
        <w:rPr>
          <w:rFonts w:ascii="Times New Roman" w:hAnsi="Times New Roman" w:cs="Times New Roman"/>
          <w:sz w:val="24"/>
          <w:szCs w:val="24"/>
        </w:rPr>
      </w:pPr>
    </w:p>
    <w:p w:rsidR="00994267" w:rsidRPr="00983081" w:rsidRDefault="00E65E34" w:rsidP="00322EDE">
      <w:pPr>
        <w:autoSpaceDE w:val="0"/>
        <w:autoSpaceDN w:val="0"/>
        <w:adjustRightInd w:val="0"/>
        <w:spacing w:after="0" w:line="360" w:lineRule="auto"/>
        <w:jc w:val="both"/>
        <w:rPr>
          <w:rFonts w:ascii="Times New Roman" w:hAnsi="Times New Roman" w:cs="Times New Roman"/>
          <w:sz w:val="24"/>
          <w:szCs w:val="24"/>
        </w:rPr>
      </w:pPr>
      <w:r w:rsidRPr="00983081">
        <w:rPr>
          <w:rFonts w:ascii="Times New Roman" w:hAnsi="Times New Roman" w:cs="Times New Roman"/>
          <w:sz w:val="24"/>
          <w:szCs w:val="24"/>
        </w:rPr>
        <w:t>Misyonun en çok karıştırıldığı kavramlardan</w:t>
      </w:r>
      <w:r w:rsidR="005E082D" w:rsidRPr="00983081">
        <w:rPr>
          <w:rFonts w:ascii="Times New Roman" w:hAnsi="Times New Roman" w:cs="Times New Roman"/>
          <w:sz w:val="24"/>
          <w:szCs w:val="24"/>
        </w:rPr>
        <w:t xml:space="preserve"> </w:t>
      </w:r>
      <w:r w:rsidRPr="00983081">
        <w:rPr>
          <w:rFonts w:ascii="Times New Roman" w:hAnsi="Times New Roman" w:cs="Times New Roman"/>
          <w:sz w:val="24"/>
          <w:szCs w:val="24"/>
        </w:rPr>
        <w:t xml:space="preserve">biri vizyondur. En belirgin şekliyle misyon, bir firmanın </w:t>
      </w:r>
      <w:r w:rsidR="00C22342" w:rsidRPr="00983081">
        <w:rPr>
          <w:rFonts w:ascii="Times New Roman" w:hAnsi="Times New Roman" w:cs="Times New Roman"/>
          <w:sz w:val="24"/>
          <w:szCs w:val="24"/>
        </w:rPr>
        <w:t>var olma</w:t>
      </w:r>
      <w:r w:rsidRPr="00983081">
        <w:rPr>
          <w:rFonts w:ascii="Times New Roman" w:hAnsi="Times New Roman" w:cs="Times New Roman"/>
          <w:sz w:val="24"/>
          <w:szCs w:val="24"/>
        </w:rPr>
        <w:t xml:space="preserve"> nedenidir, hayattaki rolüdür.</w:t>
      </w:r>
      <w:r w:rsidR="008F1841" w:rsidRPr="00983081">
        <w:rPr>
          <w:rFonts w:ascii="Times New Roman" w:hAnsi="Times New Roman" w:cs="Times New Roman"/>
          <w:sz w:val="24"/>
          <w:szCs w:val="24"/>
        </w:rPr>
        <w:t xml:space="preserve"> Misyon b</w:t>
      </w:r>
      <w:r w:rsidR="00994267" w:rsidRPr="00983081">
        <w:rPr>
          <w:rFonts w:ascii="Times New Roman" w:hAnsi="Times New Roman" w:cs="Times New Roman"/>
          <w:sz w:val="24"/>
          <w:szCs w:val="24"/>
        </w:rPr>
        <w:t>ir kimse</w:t>
      </w:r>
      <w:r w:rsidR="008F1841" w:rsidRPr="00983081">
        <w:rPr>
          <w:rFonts w:ascii="Times New Roman" w:hAnsi="Times New Roman" w:cs="Times New Roman"/>
          <w:sz w:val="24"/>
          <w:szCs w:val="24"/>
        </w:rPr>
        <w:t>,</w:t>
      </w:r>
      <w:r w:rsidR="00994267" w:rsidRPr="00983081">
        <w:rPr>
          <w:rFonts w:ascii="Times New Roman" w:hAnsi="Times New Roman" w:cs="Times New Roman"/>
          <w:sz w:val="24"/>
          <w:szCs w:val="24"/>
        </w:rPr>
        <w:t xml:space="preserve"> kurum veya kuruluşun var oluş nedeni, bir kimse, kurum</w:t>
      </w:r>
      <w:r w:rsidR="00434A54" w:rsidRPr="00983081">
        <w:rPr>
          <w:rFonts w:ascii="Times New Roman" w:hAnsi="Times New Roman" w:cs="Times New Roman"/>
          <w:sz w:val="24"/>
          <w:szCs w:val="24"/>
        </w:rPr>
        <w:t xml:space="preserve"> </w:t>
      </w:r>
      <w:r w:rsidR="00994267" w:rsidRPr="00983081">
        <w:rPr>
          <w:rFonts w:ascii="Times New Roman" w:hAnsi="Times New Roman" w:cs="Times New Roman"/>
          <w:sz w:val="24"/>
          <w:szCs w:val="24"/>
        </w:rPr>
        <w:t>veya kuruluşun yapması</w:t>
      </w:r>
      <w:r w:rsidR="00C22342" w:rsidRPr="00983081">
        <w:rPr>
          <w:rFonts w:ascii="Times New Roman" w:hAnsi="Times New Roman" w:cs="Times New Roman"/>
          <w:sz w:val="24"/>
          <w:szCs w:val="24"/>
        </w:rPr>
        <w:t xml:space="preserve"> beklenen görevi</w:t>
      </w:r>
      <w:r w:rsidR="00994267" w:rsidRPr="00983081">
        <w:rPr>
          <w:rFonts w:ascii="Times New Roman" w:hAnsi="Times New Roman" w:cs="Times New Roman"/>
          <w:sz w:val="24"/>
          <w:szCs w:val="24"/>
        </w:rPr>
        <w:t>dir.</w:t>
      </w:r>
    </w:p>
    <w:p w:rsidR="004F51B6" w:rsidRPr="00983081" w:rsidRDefault="004F51B6" w:rsidP="00322EDE">
      <w:pPr>
        <w:autoSpaceDE w:val="0"/>
        <w:autoSpaceDN w:val="0"/>
        <w:adjustRightInd w:val="0"/>
        <w:spacing w:after="0" w:line="360" w:lineRule="auto"/>
        <w:jc w:val="both"/>
        <w:rPr>
          <w:rFonts w:ascii="Times New Roman" w:hAnsi="Times New Roman" w:cs="Times New Roman"/>
          <w:sz w:val="24"/>
          <w:szCs w:val="24"/>
        </w:rPr>
      </w:pPr>
    </w:p>
    <w:p w:rsidR="00994267" w:rsidRPr="00983081" w:rsidRDefault="00994267" w:rsidP="00322EDE">
      <w:pPr>
        <w:autoSpaceDE w:val="0"/>
        <w:autoSpaceDN w:val="0"/>
        <w:adjustRightInd w:val="0"/>
        <w:spacing w:after="0" w:line="360" w:lineRule="auto"/>
        <w:jc w:val="both"/>
        <w:rPr>
          <w:rFonts w:ascii="Times New Roman" w:hAnsi="Times New Roman" w:cs="Times New Roman"/>
          <w:sz w:val="24"/>
          <w:szCs w:val="24"/>
        </w:rPr>
      </w:pPr>
      <w:r w:rsidRPr="00983081">
        <w:rPr>
          <w:rFonts w:ascii="Times New Roman" w:hAnsi="Times New Roman" w:cs="Times New Roman"/>
          <w:sz w:val="24"/>
          <w:szCs w:val="24"/>
        </w:rPr>
        <w:t>Misyon ifadesi kurumun neyi kimin için yaptığını ifade eder. Bu</w:t>
      </w:r>
      <w:r w:rsidR="00434A54" w:rsidRPr="00983081">
        <w:rPr>
          <w:rFonts w:ascii="Times New Roman" w:hAnsi="Times New Roman" w:cs="Times New Roman"/>
          <w:sz w:val="24"/>
          <w:szCs w:val="24"/>
        </w:rPr>
        <w:t xml:space="preserve"> </w:t>
      </w:r>
      <w:r w:rsidRPr="00983081">
        <w:rPr>
          <w:rFonts w:ascii="Times New Roman" w:hAnsi="Times New Roman" w:cs="Times New Roman"/>
          <w:sz w:val="24"/>
          <w:szCs w:val="24"/>
        </w:rPr>
        <w:t>anlamda misyon ifadesi ile kurumsal kimliğin ortaya konulmasının yanı sıra</w:t>
      </w:r>
      <w:r w:rsidR="00434A54" w:rsidRPr="00983081">
        <w:rPr>
          <w:rFonts w:ascii="Times New Roman" w:hAnsi="Times New Roman" w:cs="Times New Roman"/>
          <w:sz w:val="24"/>
          <w:szCs w:val="24"/>
        </w:rPr>
        <w:t xml:space="preserve"> </w:t>
      </w:r>
      <w:r w:rsidRPr="00983081">
        <w:rPr>
          <w:rFonts w:ascii="Times New Roman" w:hAnsi="Times New Roman" w:cs="Times New Roman"/>
          <w:sz w:val="24"/>
          <w:szCs w:val="24"/>
        </w:rPr>
        <w:t>kurumun varlık sebebi belirtilir. Misyon ifadesi yazılırken şu sorulara dikkat</w:t>
      </w:r>
      <w:r w:rsidR="00434A54" w:rsidRPr="00983081">
        <w:rPr>
          <w:rFonts w:ascii="Times New Roman" w:hAnsi="Times New Roman" w:cs="Times New Roman"/>
          <w:sz w:val="24"/>
          <w:szCs w:val="24"/>
        </w:rPr>
        <w:t xml:space="preserve"> </w:t>
      </w:r>
      <w:r w:rsidRPr="00983081">
        <w:rPr>
          <w:rFonts w:ascii="Times New Roman" w:hAnsi="Times New Roman" w:cs="Times New Roman"/>
          <w:sz w:val="24"/>
          <w:szCs w:val="24"/>
        </w:rPr>
        <w:t>edilir.</w:t>
      </w:r>
    </w:p>
    <w:p w:rsidR="004F51B6" w:rsidRPr="00983081" w:rsidRDefault="004F51B6" w:rsidP="00322EDE">
      <w:pPr>
        <w:autoSpaceDE w:val="0"/>
        <w:autoSpaceDN w:val="0"/>
        <w:adjustRightInd w:val="0"/>
        <w:spacing w:after="0" w:line="360" w:lineRule="auto"/>
        <w:jc w:val="both"/>
        <w:rPr>
          <w:rFonts w:ascii="Times New Roman" w:hAnsi="Times New Roman" w:cs="Times New Roman"/>
          <w:sz w:val="24"/>
          <w:szCs w:val="24"/>
        </w:rPr>
      </w:pPr>
    </w:p>
    <w:p w:rsidR="006D6626" w:rsidRPr="00983081" w:rsidRDefault="006D6626" w:rsidP="00322EDE">
      <w:pPr>
        <w:autoSpaceDE w:val="0"/>
        <w:autoSpaceDN w:val="0"/>
        <w:adjustRightInd w:val="0"/>
        <w:spacing w:after="0" w:line="360" w:lineRule="auto"/>
        <w:jc w:val="both"/>
        <w:rPr>
          <w:rFonts w:ascii="Times New Roman" w:hAnsi="Times New Roman" w:cs="Times New Roman"/>
          <w:sz w:val="24"/>
          <w:szCs w:val="24"/>
        </w:rPr>
      </w:pPr>
      <w:r w:rsidRPr="00983081">
        <w:rPr>
          <w:rFonts w:ascii="Times New Roman" w:hAnsi="Times New Roman" w:cs="Times New Roman"/>
          <w:sz w:val="24"/>
          <w:szCs w:val="24"/>
        </w:rPr>
        <w:t>Misyonun en önemli işlevi kuruluştaki tüm çalışanlara yön vermesidir. Kuruluş herkese gurur verecek “hangi işi yapmaktadır?”, “10 yıl sonra geriye bakıldığında üyelerde en büyük değeri sağlayacak değer nedir?” gibi sorulara cevap verebilecek, gurur kaynağı olacak bir değer, kuruluşun misyonunu oluşturur</w:t>
      </w:r>
      <w:r w:rsidR="00C606A9" w:rsidRPr="00983081">
        <w:rPr>
          <w:rFonts w:ascii="Times New Roman" w:hAnsi="Times New Roman" w:cs="Times New Roman"/>
          <w:sz w:val="24"/>
          <w:szCs w:val="24"/>
        </w:rPr>
        <w:t xml:space="preserve"> </w:t>
      </w:r>
      <w:r w:rsidRPr="00983081">
        <w:rPr>
          <w:rFonts w:ascii="Times New Roman" w:hAnsi="Times New Roman" w:cs="Times New Roman"/>
          <w:sz w:val="24"/>
          <w:szCs w:val="24"/>
        </w:rPr>
        <w:t>(Dinçer, 2003</w:t>
      </w:r>
      <w:r w:rsidR="00321FEB" w:rsidRPr="00983081">
        <w:rPr>
          <w:rFonts w:ascii="Times New Roman" w:hAnsi="Times New Roman" w:cs="Times New Roman"/>
          <w:sz w:val="24"/>
          <w:szCs w:val="24"/>
        </w:rPr>
        <w:t>,</w:t>
      </w:r>
      <w:r w:rsidRPr="00983081">
        <w:rPr>
          <w:rFonts w:ascii="Times New Roman" w:hAnsi="Times New Roman" w:cs="Times New Roman"/>
          <w:sz w:val="24"/>
          <w:szCs w:val="24"/>
        </w:rPr>
        <w:t>10). Misyon, kuruluşun o günkü yeteneklerini, hedef kitlesini, faaliyetlerini açıklar (Thomson ve Strictland, 2003</w:t>
      </w:r>
      <w:r w:rsidR="00321FEB" w:rsidRPr="00983081">
        <w:rPr>
          <w:rFonts w:ascii="Times New Roman" w:hAnsi="Times New Roman" w:cs="Times New Roman"/>
          <w:sz w:val="24"/>
          <w:szCs w:val="24"/>
        </w:rPr>
        <w:t>,</w:t>
      </w:r>
      <w:r w:rsidRPr="00983081">
        <w:rPr>
          <w:rFonts w:ascii="Times New Roman" w:hAnsi="Times New Roman" w:cs="Times New Roman"/>
          <w:sz w:val="24"/>
          <w:szCs w:val="24"/>
        </w:rPr>
        <w:t>7).</w:t>
      </w:r>
    </w:p>
    <w:p w:rsidR="00994267" w:rsidRPr="00983081" w:rsidRDefault="00994267" w:rsidP="00322EDE">
      <w:pPr>
        <w:autoSpaceDE w:val="0"/>
        <w:autoSpaceDN w:val="0"/>
        <w:adjustRightInd w:val="0"/>
        <w:spacing w:after="0" w:line="360" w:lineRule="auto"/>
        <w:jc w:val="both"/>
        <w:rPr>
          <w:rFonts w:ascii="Times New Roman" w:hAnsi="Times New Roman" w:cs="Times New Roman"/>
          <w:sz w:val="24"/>
          <w:szCs w:val="24"/>
        </w:rPr>
      </w:pPr>
    </w:p>
    <w:p w:rsidR="00994267" w:rsidRPr="00983081" w:rsidRDefault="00994267"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983081">
        <w:rPr>
          <w:rFonts w:ascii="Times New Roman" w:eastAsia="TimesNewRoman" w:hAnsi="Times New Roman" w:cs="Times New Roman"/>
          <w:sz w:val="24"/>
          <w:szCs w:val="24"/>
        </w:rPr>
        <w:lastRenderedPageBreak/>
        <w:t>Fitzroy ve Hubert’e (2005) göre misyon, firmanın rekabet etmek için seçmiş olduğu ilgili</w:t>
      </w:r>
      <w:r w:rsidR="006A2021" w:rsidRPr="00983081">
        <w:rPr>
          <w:rFonts w:ascii="Times New Roman" w:eastAsia="TimesNewRoman" w:hAnsi="Times New Roman" w:cs="Times New Roman"/>
          <w:sz w:val="24"/>
          <w:szCs w:val="24"/>
        </w:rPr>
        <w:t xml:space="preserve"> </w:t>
      </w:r>
      <w:r w:rsidRPr="00983081">
        <w:rPr>
          <w:rFonts w:ascii="Times New Roman" w:eastAsia="TimesNewRoman" w:hAnsi="Times New Roman" w:cs="Times New Roman"/>
          <w:sz w:val="24"/>
          <w:szCs w:val="24"/>
        </w:rPr>
        <w:t>alanını ifade etmektedir. Mirze ve Ülgen</w:t>
      </w:r>
      <w:r w:rsidR="00644593" w:rsidRPr="00983081">
        <w:rPr>
          <w:rFonts w:ascii="Times New Roman" w:eastAsia="TimesNewRoman" w:hAnsi="Times New Roman" w:cs="Times New Roman"/>
          <w:sz w:val="24"/>
          <w:szCs w:val="24"/>
        </w:rPr>
        <w:t xml:space="preserve"> </w:t>
      </w:r>
      <w:r w:rsidRPr="00983081">
        <w:rPr>
          <w:rFonts w:ascii="Times New Roman" w:eastAsia="TimesNewRoman" w:hAnsi="Times New Roman" w:cs="Times New Roman"/>
          <w:sz w:val="24"/>
          <w:szCs w:val="24"/>
        </w:rPr>
        <w:t>(2004) ise misyonu, “işletmenin yaptığı iş ve bu işi yaparken benimsediği değerleri,</w:t>
      </w:r>
      <w:r w:rsidR="00644593" w:rsidRPr="00983081">
        <w:rPr>
          <w:rFonts w:ascii="Times New Roman" w:eastAsia="TimesNewRoman" w:hAnsi="Times New Roman" w:cs="Times New Roman"/>
          <w:sz w:val="24"/>
          <w:szCs w:val="24"/>
        </w:rPr>
        <w:t xml:space="preserve"> </w:t>
      </w:r>
      <w:r w:rsidRPr="00983081">
        <w:rPr>
          <w:rFonts w:ascii="Times New Roman" w:eastAsia="TimesNewRoman" w:hAnsi="Times New Roman" w:cs="Times New Roman"/>
          <w:sz w:val="24"/>
          <w:szCs w:val="24"/>
        </w:rPr>
        <w:t>yaklaşımları, felsefe ve diğer aynı işi yapanlardan farklı olan hususların açıklanması” olarak</w:t>
      </w:r>
      <w:r w:rsidR="00644593" w:rsidRPr="00983081">
        <w:rPr>
          <w:rFonts w:ascii="Times New Roman" w:eastAsia="TimesNewRoman" w:hAnsi="Times New Roman" w:cs="Times New Roman"/>
          <w:sz w:val="24"/>
          <w:szCs w:val="24"/>
        </w:rPr>
        <w:t xml:space="preserve"> </w:t>
      </w:r>
      <w:r w:rsidRPr="00983081">
        <w:rPr>
          <w:rFonts w:ascii="Times New Roman" w:eastAsia="TimesNewRoman" w:hAnsi="Times New Roman" w:cs="Times New Roman"/>
          <w:sz w:val="24"/>
          <w:szCs w:val="24"/>
        </w:rPr>
        <w:t>tanımlamaktadır.</w:t>
      </w:r>
    </w:p>
    <w:p w:rsidR="00C22342" w:rsidRPr="00983081" w:rsidRDefault="00C22342"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994267" w:rsidRPr="00983081" w:rsidRDefault="00994267"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983081">
        <w:rPr>
          <w:rFonts w:ascii="Times New Roman" w:eastAsia="TimesNewRoman" w:hAnsi="Times New Roman" w:cs="Times New Roman"/>
          <w:sz w:val="24"/>
          <w:szCs w:val="24"/>
        </w:rPr>
        <w:t>Yapılan tanımların ortak noktası, misyonun işletmeyi diğer işletmelerden ayıran</w:t>
      </w:r>
      <w:r w:rsidR="006D6626" w:rsidRPr="00983081">
        <w:rPr>
          <w:rFonts w:ascii="Times New Roman" w:eastAsia="TimesNewRoman" w:hAnsi="Times New Roman" w:cs="Times New Roman"/>
          <w:sz w:val="24"/>
          <w:szCs w:val="24"/>
        </w:rPr>
        <w:t xml:space="preserve"> </w:t>
      </w:r>
      <w:r w:rsidRPr="00983081">
        <w:rPr>
          <w:rFonts w:ascii="Times New Roman" w:eastAsia="TimesNewRoman" w:hAnsi="Times New Roman" w:cs="Times New Roman"/>
          <w:sz w:val="24"/>
          <w:szCs w:val="24"/>
        </w:rPr>
        <w:t>özelliklerini belirtmesi, işletmenin varoluş amacını belirtmesi ve bu amacın çalışanları motive</w:t>
      </w:r>
      <w:r w:rsidR="006D6626" w:rsidRPr="00983081">
        <w:rPr>
          <w:rFonts w:ascii="Times New Roman" w:eastAsia="TimesNewRoman" w:hAnsi="Times New Roman" w:cs="Times New Roman"/>
          <w:sz w:val="24"/>
          <w:szCs w:val="24"/>
        </w:rPr>
        <w:t xml:space="preserve"> </w:t>
      </w:r>
      <w:r w:rsidRPr="00983081">
        <w:rPr>
          <w:rFonts w:ascii="Times New Roman" w:eastAsia="TimesNewRoman" w:hAnsi="Times New Roman" w:cs="Times New Roman"/>
          <w:sz w:val="24"/>
          <w:szCs w:val="24"/>
        </w:rPr>
        <w:t>eder bir nitelik taşıması gerekliliği üzerinedir.</w:t>
      </w:r>
    </w:p>
    <w:p w:rsidR="006A2021" w:rsidRPr="00983081" w:rsidRDefault="006A2021"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F7289F" w:rsidRPr="00983081" w:rsidRDefault="00F7289F"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983081">
        <w:rPr>
          <w:rFonts w:ascii="Times New Roman" w:eastAsia="TimesNewRoman" w:hAnsi="Times New Roman" w:cs="Times New Roman"/>
          <w:sz w:val="24"/>
          <w:szCs w:val="24"/>
        </w:rPr>
        <w:t>Pek çok kurumda misyon, görev kavramıyla eşdeğer kullanılsa da, görev kavramı firmanın faaliyet amacının ve üyelerin davranış biçimlerinin tamamını</w:t>
      </w:r>
      <w:r w:rsidR="00321FEB" w:rsidRPr="00983081">
        <w:rPr>
          <w:rFonts w:ascii="Times New Roman" w:eastAsia="TimesNewRoman" w:hAnsi="Times New Roman" w:cs="Times New Roman"/>
          <w:sz w:val="24"/>
          <w:szCs w:val="24"/>
        </w:rPr>
        <w:t xml:space="preserve"> kapsaması halinde (Kochi, 1997,</w:t>
      </w:r>
      <w:r w:rsidRPr="00983081">
        <w:rPr>
          <w:rFonts w:ascii="Times New Roman" w:eastAsia="TimesNewRoman" w:hAnsi="Times New Roman" w:cs="Times New Roman"/>
          <w:sz w:val="24"/>
          <w:szCs w:val="24"/>
        </w:rPr>
        <w:t>400) ve tüm çalışanlar tarafından benimsenmiş ve gerekleştirilmesi için ayrıca bir çaba sarf ediliyorsa misyon niteliğini kazanır.</w:t>
      </w:r>
    </w:p>
    <w:p w:rsidR="00F7289F" w:rsidRPr="00983081" w:rsidRDefault="00F7289F" w:rsidP="00322EDE">
      <w:pPr>
        <w:autoSpaceDE w:val="0"/>
        <w:autoSpaceDN w:val="0"/>
        <w:adjustRightInd w:val="0"/>
        <w:spacing w:after="0" w:line="360" w:lineRule="auto"/>
        <w:jc w:val="both"/>
        <w:rPr>
          <w:rFonts w:ascii="Times New Roman" w:hAnsi="Times New Roman" w:cs="Times New Roman"/>
          <w:sz w:val="24"/>
          <w:szCs w:val="24"/>
        </w:rPr>
      </w:pPr>
    </w:p>
    <w:p w:rsidR="00467F93" w:rsidRPr="00983081" w:rsidRDefault="00467F93" w:rsidP="00322EDE">
      <w:pPr>
        <w:autoSpaceDE w:val="0"/>
        <w:autoSpaceDN w:val="0"/>
        <w:adjustRightInd w:val="0"/>
        <w:spacing w:after="0" w:line="360" w:lineRule="auto"/>
        <w:jc w:val="both"/>
        <w:rPr>
          <w:rFonts w:ascii="Times New Roman" w:hAnsi="Times New Roman" w:cs="Times New Roman"/>
          <w:sz w:val="24"/>
          <w:szCs w:val="24"/>
        </w:rPr>
      </w:pPr>
      <w:r w:rsidRPr="00983081">
        <w:rPr>
          <w:rFonts w:ascii="Times New Roman" w:hAnsi="Times New Roman" w:cs="Times New Roman"/>
          <w:sz w:val="24"/>
          <w:szCs w:val="24"/>
        </w:rPr>
        <w:t>Kuruluşun misyonu, onun “varoluş nedeni” olarak açıklanmaktadır ve strateji oluşturma sürecinde</w:t>
      </w:r>
      <w:r w:rsidR="00441339" w:rsidRPr="00983081">
        <w:rPr>
          <w:rFonts w:ascii="Times New Roman" w:hAnsi="Times New Roman" w:cs="Times New Roman"/>
          <w:sz w:val="24"/>
          <w:szCs w:val="24"/>
        </w:rPr>
        <w:t xml:space="preserve"> </w:t>
      </w:r>
      <w:r w:rsidRPr="00983081">
        <w:rPr>
          <w:rFonts w:ascii="Times New Roman" w:hAnsi="Times New Roman" w:cs="Times New Roman"/>
          <w:sz w:val="24"/>
          <w:szCs w:val="24"/>
        </w:rPr>
        <w:t>önemli bir başlangıç n</w:t>
      </w:r>
      <w:r w:rsidR="00C22342" w:rsidRPr="00983081">
        <w:rPr>
          <w:rFonts w:ascii="Times New Roman" w:hAnsi="Times New Roman" w:cs="Times New Roman"/>
          <w:sz w:val="24"/>
          <w:szCs w:val="24"/>
        </w:rPr>
        <w:t>oktasıdır (Mirze ve Ülgen, 2004</w:t>
      </w:r>
      <w:r w:rsidR="00321FEB" w:rsidRPr="00983081">
        <w:rPr>
          <w:rFonts w:ascii="Times New Roman" w:hAnsi="Times New Roman" w:cs="Times New Roman"/>
          <w:sz w:val="24"/>
          <w:szCs w:val="24"/>
        </w:rPr>
        <w:t>,</w:t>
      </w:r>
      <w:r w:rsidRPr="00983081">
        <w:rPr>
          <w:rFonts w:ascii="Times New Roman" w:hAnsi="Times New Roman" w:cs="Times New Roman"/>
          <w:sz w:val="24"/>
          <w:szCs w:val="24"/>
        </w:rPr>
        <w:t>68).</w:t>
      </w:r>
    </w:p>
    <w:p w:rsidR="004F51B6" w:rsidRPr="00983081" w:rsidRDefault="004F51B6" w:rsidP="00322EDE">
      <w:pPr>
        <w:autoSpaceDE w:val="0"/>
        <w:autoSpaceDN w:val="0"/>
        <w:adjustRightInd w:val="0"/>
        <w:spacing w:after="0" w:line="360" w:lineRule="auto"/>
        <w:jc w:val="both"/>
        <w:rPr>
          <w:rFonts w:ascii="Times New Roman" w:hAnsi="Times New Roman" w:cs="Times New Roman"/>
          <w:sz w:val="24"/>
          <w:szCs w:val="24"/>
        </w:rPr>
      </w:pPr>
    </w:p>
    <w:p w:rsidR="00467F93" w:rsidRPr="00983081" w:rsidRDefault="00467F93" w:rsidP="00322EDE">
      <w:pPr>
        <w:autoSpaceDE w:val="0"/>
        <w:autoSpaceDN w:val="0"/>
        <w:adjustRightInd w:val="0"/>
        <w:spacing w:after="0" w:line="360" w:lineRule="auto"/>
        <w:jc w:val="both"/>
        <w:rPr>
          <w:rFonts w:ascii="Times New Roman" w:hAnsi="Times New Roman" w:cs="Times New Roman"/>
          <w:sz w:val="24"/>
          <w:szCs w:val="24"/>
        </w:rPr>
      </w:pPr>
      <w:r w:rsidRPr="00983081">
        <w:rPr>
          <w:rFonts w:ascii="Times New Roman" w:hAnsi="Times New Roman" w:cs="Times New Roman"/>
          <w:sz w:val="24"/>
          <w:szCs w:val="24"/>
        </w:rPr>
        <w:t>Misyon açıklaması, çalışanlara işin yapılması konusunda yol gösterirken, topluma da kuruluşun işini, değerlerini ve felsefesini bildirir.</w:t>
      </w:r>
    </w:p>
    <w:p w:rsidR="006A2021" w:rsidRPr="00983081" w:rsidRDefault="006A2021" w:rsidP="00322EDE">
      <w:pPr>
        <w:autoSpaceDE w:val="0"/>
        <w:autoSpaceDN w:val="0"/>
        <w:adjustRightInd w:val="0"/>
        <w:spacing w:after="0" w:line="360" w:lineRule="auto"/>
        <w:jc w:val="both"/>
        <w:rPr>
          <w:rFonts w:ascii="Times New Roman" w:hAnsi="Times New Roman" w:cs="Times New Roman"/>
          <w:sz w:val="24"/>
          <w:szCs w:val="24"/>
        </w:rPr>
      </w:pPr>
    </w:p>
    <w:p w:rsidR="00467F93" w:rsidRPr="00983081" w:rsidRDefault="00441339" w:rsidP="00322EDE">
      <w:pPr>
        <w:autoSpaceDE w:val="0"/>
        <w:autoSpaceDN w:val="0"/>
        <w:adjustRightInd w:val="0"/>
        <w:spacing w:after="0" w:line="360" w:lineRule="auto"/>
        <w:jc w:val="both"/>
        <w:rPr>
          <w:rFonts w:ascii="Times New Roman" w:hAnsi="Times New Roman" w:cs="Times New Roman"/>
          <w:sz w:val="24"/>
          <w:szCs w:val="24"/>
        </w:rPr>
      </w:pPr>
      <w:r w:rsidRPr="00983081">
        <w:rPr>
          <w:rFonts w:ascii="Times New Roman" w:hAnsi="Times New Roman" w:cs="Times New Roman"/>
          <w:sz w:val="24"/>
          <w:szCs w:val="24"/>
        </w:rPr>
        <w:t>Misyon, belirli bir zaman dilimini içermez, kurumun sonsuza kadar varoluş sebebini açıklar. Bu bakımdan bir kurum başka bir kuruma dönüşmedikçe misyonu değişmemektedir. Doğru yazılmış bir misyon cümlesi; “Kurum olarak biz kimiz?”, “Neden varız?”,“Burada ne yapmak için varız?”, “Kimlere hizmet ederiz?”, “Kurum olarak görevlerimizi nasıl yerine getiririz?”,“Kurumumuzun çözmesi gereken problemler nelerdir?”gibi soru</w:t>
      </w:r>
      <w:r w:rsidR="00C22342" w:rsidRPr="00983081">
        <w:rPr>
          <w:rFonts w:ascii="Times New Roman" w:hAnsi="Times New Roman" w:cs="Times New Roman"/>
          <w:sz w:val="24"/>
          <w:szCs w:val="24"/>
        </w:rPr>
        <w:t>lara cevap verir (Goodstein ve Diğ., 1993;170; Jack, 1997;</w:t>
      </w:r>
      <w:r w:rsidRPr="00983081">
        <w:rPr>
          <w:rFonts w:ascii="Times New Roman" w:hAnsi="Times New Roman" w:cs="Times New Roman"/>
          <w:sz w:val="24"/>
          <w:szCs w:val="24"/>
        </w:rPr>
        <w:t>61; Bryson</w:t>
      </w:r>
      <w:r w:rsidR="00C22342" w:rsidRPr="00983081">
        <w:rPr>
          <w:rFonts w:ascii="Times New Roman" w:hAnsi="Times New Roman" w:cs="Times New Roman"/>
          <w:sz w:val="24"/>
          <w:szCs w:val="24"/>
        </w:rPr>
        <w:t>, 2005</w:t>
      </w:r>
      <w:r w:rsidR="00321FEB" w:rsidRPr="00983081">
        <w:rPr>
          <w:rFonts w:ascii="Times New Roman" w:hAnsi="Times New Roman" w:cs="Times New Roman"/>
          <w:sz w:val="24"/>
          <w:szCs w:val="24"/>
        </w:rPr>
        <w:t>,</w:t>
      </w:r>
      <w:r w:rsidRPr="00983081">
        <w:rPr>
          <w:rFonts w:ascii="Times New Roman" w:hAnsi="Times New Roman" w:cs="Times New Roman"/>
          <w:sz w:val="24"/>
          <w:szCs w:val="24"/>
        </w:rPr>
        <w:t>67)</w:t>
      </w:r>
      <w:r w:rsidR="00C22342" w:rsidRPr="00983081">
        <w:rPr>
          <w:rFonts w:ascii="Times New Roman" w:hAnsi="Times New Roman" w:cs="Times New Roman"/>
          <w:sz w:val="24"/>
          <w:szCs w:val="24"/>
        </w:rPr>
        <w:t>.</w:t>
      </w:r>
    </w:p>
    <w:p w:rsidR="004067FE" w:rsidRPr="00983081" w:rsidRDefault="004067FE" w:rsidP="00322EDE">
      <w:pPr>
        <w:autoSpaceDE w:val="0"/>
        <w:autoSpaceDN w:val="0"/>
        <w:adjustRightInd w:val="0"/>
        <w:spacing w:after="0" w:line="360" w:lineRule="auto"/>
        <w:jc w:val="both"/>
        <w:rPr>
          <w:rFonts w:ascii="Times New Roman" w:hAnsi="Times New Roman" w:cs="Times New Roman"/>
          <w:sz w:val="24"/>
          <w:szCs w:val="24"/>
        </w:rPr>
      </w:pPr>
    </w:p>
    <w:p w:rsidR="0081719B" w:rsidRPr="0007235F" w:rsidRDefault="0081719B"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983081">
        <w:rPr>
          <w:rFonts w:ascii="Times New Roman" w:eastAsia="TimesNewRoman" w:hAnsi="Times New Roman" w:cs="Times New Roman"/>
          <w:sz w:val="24"/>
          <w:szCs w:val="24"/>
        </w:rPr>
        <w:t>Örgüt misyonu “biz</w:t>
      </w:r>
      <w:r w:rsidR="00583177" w:rsidRPr="00983081">
        <w:rPr>
          <w:rFonts w:ascii="Times New Roman" w:eastAsia="TimesNewRoman" w:hAnsi="Times New Roman" w:cs="Times New Roman"/>
          <w:sz w:val="24"/>
          <w:szCs w:val="24"/>
        </w:rPr>
        <w:t xml:space="preserve"> </w:t>
      </w:r>
      <w:r w:rsidRPr="00983081">
        <w:rPr>
          <w:rFonts w:ascii="Times New Roman" w:eastAsia="TimesNewRoman" w:hAnsi="Times New Roman" w:cs="Times New Roman"/>
          <w:sz w:val="24"/>
          <w:szCs w:val="24"/>
        </w:rPr>
        <w:t>neyiz?” ve “nerede olmalıyız?” sorularına cevap vermelidir. Günümüzde her örgütün</w:t>
      </w:r>
      <w:r w:rsidR="00583177" w:rsidRPr="00983081">
        <w:rPr>
          <w:rFonts w:ascii="Times New Roman" w:eastAsia="TimesNewRoman" w:hAnsi="Times New Roman" w:cs="Times New Roman"/>
          <w:sz w:val="24"/>
          <w:szCs w:val="24"/>
        </w:rPr>
        <w:t xml:space="preserve"> </w:t>
      </w:r>
      <w:r w:rsidRPr="00983081">
        <w:rPr>
          <w:rFonts w:ascii="Times New Roman" w:eastAsia="TimesNewRoman" w:hAnsi="Times New Roman" w:cs="Times New Roman"/>
          <w:sz w:val="24"/>
          <w:szCs w:val="24"/>
        </w:rPr>
        <w:t>misyonu var olmakla beraber genellikle birbirini tekrarlayan hedefleri içermekte, misyon</w:t>
      </w:r>
      <w:r w:rsidR="00583177" w:rsidRPr="00983081">
        <w:rPr>
          <w:rFonts w:ascii="Times New Roman" w:eastAsia="TimesNewRoman" w:hAnsi="Times New Roman" w:cs="Times New Roman"/>
          <w:sz w:val="24"/>
          <w:szCs w:val="24"/>
        </w:rPr>
        <w:t xml:space="preserve"> </w:t>
      </w:r>
      <w:r w:rsidRPr="00983081">
        <w:rPr>
          <w:rFonts w:ascii="Times New Roman" w:eastAsia="TimesNewRoman" w:hAnsi="Times New Roman" w:cs="Times New Roman"/>
          <w:sz w:val="24"/>
          <w:szCs w:val="24"/>
        </w:rPr>
        <w:t>bildirilerinde örgütün görev tanımı yapılmaktadır. Pek çok kurumda misyon, görev</w:t>
      </w:r>
      <w:r w:rsidR="006D6626" w:rsidRPr="00983081">
        <w:rPr>
          <w:rFonts w:ascii="Times New Roman" w:eastAsia="TimesNewRoman" w:hAnsi="Times New Roman" w:cs="Times New Roman"/>
          <w:sz w:val="24"/>
          <w:szCs w:val="24"/>
        </w:rPr>
        <w:t xml:space="preserve"> </w:t>
      </w:r>
      <w:r w:rsidRPr="00983081">
        <w:rPr>
          <w:rFonts w:ascii="Times New Roman" w:eastAsia="TimesNewRoman" w:hAnsi="Times New Roman" w:cs="Times New Roman"/>
          <w:sz w:val="24"/>
          <w:szCs w:val="24"/>
        </w:rPr>
        <w:t>kavramıyla eşdeğer kullanılsa da, görev kavramı firmanın faaliyet amacının ve üyelerin</w:t>
      </w:r>
      <w:r w:rsidR="006D6626" w:rsidRPr="00983081">
        <w:rPr>
          <w:rFonts w:ascii="Times New Roman" w:eastAsia="TimesNewRoman" w:hAnsi="Times New Roman" w:cs="Times New Roman"/>
          <w:sz w:val="24"/>
          <w:szCs w:val="24"/>
        </w:rPr>
        <w:t xml:space="preserve"> </w:t>
      </w:r>
      <w:r w:rsidRPr="00983081">
        <w:rPr>
          <w:rFonts w:ascii="Times New Roman" w:eastAsia="TimesNewRoman" w:hAnsi="Times New Roman" w:cs="Times New Roman"/>
          <w:sz w:val="24"/>
          <w:szCs w:val="24"/>
        </w:rPr>
        <w:t>davranış biçimlerinin tamamını</w:t>
      </w:r>
      <w:r w:rsidR="00C22342" w:rsidRPr="00983081">
        <w:rPr>
          <w:rFonts w:ascii="Times New Roman" w:eastAsia="TimesNewRoman" w:hAnsi="Times New Roman" w:cs="Times New Roman"/>
          <w:sz w:val="24"/>
          <w:szCs w:val="24"/>
        </w:rPr>
        <w:t xml:space="preserve"> kapsaması</w:t>
      </w:r>
      <w:r w:rsidR="00C22342" w:rsidRPr="0007235F">
        <w:rPr>
          <w:rFonts w:ascii="Times New Roman" w:eastAsia="TimesNewRoman" w:hAnsi="Times New Roman" w:cs="Times New Roman"/>
          <w:sz w:val="24"/>
          <w:szCs w:val="24"/>
        </w:rPr>
        <w:t xml:space="preserve"> </w:t>
      </w:r>
      <w:r w:rsidR="00C22342" w:rsidRPr="0007235F">
        <w:rPr>
          <w:rFonts w:ascii="Times New Roman" w:eastAsia="TimesNewRoman" w:hAnsi="Times New Roman" w:cs="Times New Roman"/>
          <w:sz w:val="24"/>
          <w:szCs w:val="24"/>
        </w:rPr>
        <w:lastRenderedPageBreak/>
        <w:t>halinde (Kochi, 1997</w:t>
      </w:r>
      <w:r w:rsidR="00321FEB" w:rsidRPr="0007235F">
        <w:rPr>
          <w:rFonts w:ascii="Times New Roman" w:eastAsia="TimesNewRoman" w:hAnsi="Times New Roman" w:cs="Times New Roman"/>
          <w:sz w:val="24"/>
          <w:szCs w:val="24"/>
        </w:rPr>
        <w:t>,</w:t>
      </w:r>
      <w:r w:rsidRPr="0007235F">
        <w:rPr>
          <w:rFonts w:ascii="Times New Roman" w:eastAsia="TimesNewRoman" w:hAnsi="Times New Roman" w:cs="Times New Roman"/>
          <w:sz w:val="24"/>
          <w:szCs w:val="24"/>
        </w:rPr>
        <w:t>400) ve tüm çalışanlar</w:t>
      </w:r>
      <w:r w:rsidR="006D6626"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tarafından benimsenmiş ve gerekleştirilmesi için ayrıca bir çaba sarf ediliyorsa misyon</w:t>
      </w:r>
      <w:r w:rsidR="00E60747"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niteliğini kazanır.</w:t>
      </w:r>
    </w:p>
    <w:p w:rsidR="006A2021" w:rsidRPr="0007235F" w:rsidRDefault="006A2021"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81719B" w:rsidRPr="0007235F" w:rsidRDefault="0081719B"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Misyon her çalışanın başvuracağı bir kaynak niteliğindedir. Bu yüzden, her</w:t>
      </w:r>
      <w:r w:rsidR="006D6626"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örgütün yazılı veya sözlü bir misyonu olmalıdır. Misyon açık, anlaşılır ve net olarak</w:t>
      </w:r>
      <w:r w:rsidR="006D6626"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 xml:space="preserve">belirlenmeli, örgütün tüm faaliyetlerini kapsamalı ve bütün çalışanlara duyurulmalıdır. </w:t>
      </w:r>
    </w:p>
    <w:p w:rsidR="004F51B6" w:rsidRPr="0007235F" w:rsidRDefault="004F51B6"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81719B" w:rsidRPr="0007235F" w:rsidRDefault="0081719B"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Misyon hiçbir zaman ortadan kalkmayan, kendisine ulaşılamayan, çalışanların</w:t>
      </w:r>
      <w:r w:rsidR="00213BC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hepsini ilgilendiren, nicelikten öte nitelikle ilgili olan örgüt dışına yönelik ve örgüte özgü</w:t>
      </w:r>
      <w:r w:rsidR="00213BC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uzun dönemli bir amaçtır (Dinçer, 199</w:t>
      </w:r>
      <w:r w:rsidR="00C22342" w:rsidRPr="0007235F">
        <w:rPr>
          <w:rFonts w:ascii="Times New Roman" w:eastAsia="TimesNewRoman" w:hAnsi="Times New Roman" w:cs="Times New Roman"/>
          <w:sz w:val="24"/>
          <w:szCs w:val="24"/>
        </w:rPr>
        <w:t>8</w:t>
      </w:r>
      <w:r w:rsidR="00321FEB" w:rsidRPr="0007235F">
        <w:rPr>
          <w:rFonts w:ascii="Times New Roman" w:eastAsia="TimesNewRoman" w:hAnsi="Times New Roman" w:cs="Times New Roman"/>
          <w:sz w:val="24"/>
          <w:szCs w:val="24"/>
        </w:rPr>
        <w:t>,</w:t>
      </w:r>
      <w:r w:rsidRPr="0007235F">
        <w:rPr>
          <w:rFonts w:ascii="Times New Roman" w:eastAsia="TimesNewRoman" w:hAnsi="Times New Roman" w:cs="Times New Roman"/>
          <w:sz w:val="24"/>
          <w:szCs w:val="24"/>
        </w:rPr>
        <w:t>12).</w:t>
      </w:r>
    </w:p>
    <w:p w:rsidR="006A2021" w:rsidRPr="0007235F" w:rsidRDefault="006A2021" w:rsidP="00322EDE">
      <w:pPr>
        <w:autoSpaceDE w:val="0"/>
        <w:autoSpaceDN w:val="0"/>
        <w:adjustRightInd w:val="0"/>
        <w:spacing w:after="0" w:line="360" w:lineRule="auto"/>
        <w:jc w:val="both"/>
        <w:rPr>
          <w:rFonts w:ascii="Times New Roman" w:hAnsi="Times New Roman" w:cs="Times New Roman"/>
          <w:sz w:val="24"/>
          <w:szCs w:val="24"/>
        </w:rPr>
      </w:pPr>
    </w:p>
    <w:p w:rsidR="00302616" w:rsidRPr="0007235F" w:rsidRDefault="00302616"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Misyon çalışanların </w:t>
      </w:r>
      <w:r w:rsidRPr="007D41CD">
        <w:rPr>
          <w:rFonts w:ascii="Times New Roman" w:hAnsi="Times New Roman" w:cs="Times New Roman"/>
          <w:sz w:val="24"/>
          <w:szCs w:val="24"/>
        </w:rPr>
        <w:t>işletmenin</w:t>
      </w:r>
      <w:r w:rsidRPr="0007235F">
        <w:rPr>
          <w:rFonts w:ascii="Times New Roman" w:hAnsi="Times New Roman" w:cs="Times New Roman"/>
          <w:sz w:val="24"/>
          <w:szCs w:val="24"/>
        </w:rPr>
        <w:t xml:space="preserve"> amaçlarına uygun hareket etmelerini sağlayan</w:t>
      </w:r>
      <w:r w:rsidR="00213BC8" w:rsidRPr="0007235F">
        <w:rPr>
          <w:rFonts w:ascii="Times New Roman" w:hAnsi="Times New Roman" w:cs="Times New Roman"/>
          <w:sz w:val="24"/>
          <w:szCs w:val="24"/>
        </w:rPr>
        <w:t xml:space="preserve"> ve onları </w:t>
      </w:r>
      <w:r w:rsidRPr="0007235F">
        <w:rPr>
          <w:rFonts w:ascii="Times New Roman" w:hAnsi="Times New Roman" w:cs="Times New Roman"/>
          <w:sz w:val="24"/>
          <w:szCs w:val="24"/>
        </w:rPr>
        <w:t>işletme amaçlarını gerçekleştirmede motive eden bir unsurdur. Lider</w:t>
      </w:r>
      <w:r w:rsidR="00213BC8" w:rsidRPr="0007235F">
        <w:rPr>
          <w:rFonts w:ascii="Times New Roman" w:hAnsi="Times New Roman" w:cs="Times New Roman"/>
          <w:sz w:val="24"/>
          <w:szCs w:val="24"/>
        </w:rPr>
        <w:t xml:space="preserve"> </w:t>
      </w:r>
      <w:r w:rsidRPr="0007235F">
        <w:rPr>
          <w:rFonts w:ascii="Times New Roman" w:hAnsi="Times New Roman" w:cs="Times New Roman"/>
          <w:sz w:val="24"/>
          <w:szCs w:val="24"/>
        </w:rPr>
        <w:t>işletme ile ilgili kararları alırken misyon fikrinden yararlanır. Lider, çalışanları ile</w:t>
      </w:r>
      <w:r w:rsidR="00213BC8" w:rsidRPr="0007235F">
        <w:rPr>
          <w:rFonts w:ascii="Times New Roman" w:hAnsi="Times New Roman" w:cs="Times New Roman"/>
          <w:sz w:val="24"/>
          <w:szCs w:val="24"/>
        </w:rPr>
        <w:t xml:space="preserve"> </w:t>
      </w:r>
      <w:r w:rsidRPr="0007235F">
        <w:rPr>
          <w:rFonts w:ascii="Times New Roman" w:hAnsi="Times New Roman" w:cs="Times New Roman"/>
          <w:sz w:val="24"/>
          <w:szCs w:val="24"/>
        </w:rPr>
        <w:t>belirlediği hedeflere ulaşabilmek için yaptığı bütün eylemlerin de güvenilirliğini,</w:t>
      </w:r>
      <w:r w:rsidR="00213BC8" w:rsidRPr="0007235F">
        <w:rPr>
          <w:rFonts w:ascii="Times New Roman" w:hAnsi="Times New Roman" w:cs="Times New Roman"/>
          <w:sz w:val="24"/>
          <w:szCs w:val="24"/>
        </w:rPr>
        <w:t xml:space="preserve"> </w:t>
      </w:r>
      <w:r w:rsidRPr="0007235F">
        <w:rPr>
          <w:rFonts w:ascii="Times New Roman" w:hAnsi="Times New Roman" w:cs="Times New Roman"/>
          <w:sz w:val="24"/>
          <w:szCs w:val="24"/>
        </w:rPr>
        <w:t>inanılırlığını ve tutarlılığını belirlenen misyondan alır.</w:t>
      </w:r>
    </w:p>
    <w:p w:rsidR="006A2021" w:rsidRPr="0007235F" w:rsidRDefault="006A2021" w:rsidP="00322EDE">
      <w:pPr>
        <w:autoSpaceDE w:val="0"/>
        <w:autoSpaceDN w:val="0"/>
        <w:adjustRightInd w:val="0"/>
        <w:spacing w:after="0" w:line="360" w:lineRule="auto"/>
        <w:jc w:val="both"/>
        <w:rPr>
          <w:rFonts w:ascii="Times New Roman" w:hAnsi="Times New Roman" w:cs="Times New Roman"/>
          <w:sz w:val="24"/>
          <w:szCs w:val="24"/>
        </w:rPr>
      </w:pPr>
    </w:p>
    <w:p w:rsidR="00302616" w:rsidRPr="0007235F" w:rsidRDefault="00302616"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Misyonun işletmenin değişen koşullara göre yeniden tanımladığı vizyonu ve</w:t>
      </w:r>
      <w:r w:rsidR="00213BC8" w:rsidRPr="0007235F">
        <w:rPr>
          <w:rFonts w:ascii="Times New Roman" w:hAnsi="Times New Roman" w:cs="Times New Roman"/>
          <w:sz w:val="24"/>
          <w:szCs w:val="24"/>
        </w:rPr>
        <w:t xml:space="preserve"> </w:t>
      </w:r>
      <w:r w:rsidRPr="0007235F">
        <w:rPr>
          <w:rFonts w:ascii="Times New Roman" w:hAnsi="Times New Roman" w:cs="Times New Roman"/>
          <w:sz w:val="24"/>
          <w:szCs w:val="24"/>
        </w:rPr>
        <w:t>stratejileri ile uyumlu olması gerekmektedir. Eğer bu uyumluluk olmaz ise işletmenin</w:t>
      </w:r>
      <w:r w:rsidR="00213BC8" w:rsidRPr="0007235F">
        <w:rPr>
          <w:rFonts w:ascii="Times New Roman" w:hAnsi="Times New Roman" w:cs="Times New Roman"/>
          <w:sz w:val="24"/>
          <w:szCs w:val="24"/>
        </w:rPr>
        <w:t xml:space="preserve"> varlık sebebi </w:t>
      </w:r>
      <w:r w:rsidRPr="0007235F">
        <w:rPr>
          <w:rFonts w:ascii="Times New Roman" w:hAnsi="Times New Roman" w:cs="Times New Roman"/>
          <w:sz w:val="24"/>
          <w:szCs w:val="24"/>
        </w:rPr>
        <w:t xml:space="preserve">anlamını yitirmiş </w:t>
      </w:r>
      <w:r w:rsidR="00C22342" w:rsidRPr="0007235F">
        <w:rPr>
          <w:rFonts w:ascii="Times New Roman" w:hAnsi="Times New Roman" w:cs="Times New Roman"/>
          <w:sz w:val="24"/>
          <w:szCs w:val="24"/>
        </w:rPr>
        <w:t>olacaktır. Anlamını</w:t>
      </w:r>
      <w:r w:rsidRPr="0007235F">
        <w:rPr>
          <w:rFonts w:ascii="Times New Roman" w:hAnsi="Times New Roman" w:cs="Times New Roman"/>
          <w:sz w:val="24"/>
          <w:szCs w:val="24"/>
        </w:rPr>
        <w:t xml:space="preserve"> yitiren ve değişen çevreye göre yeniden tanımlanmamış </w:t>
      </w:r>
      <w:r w:rsidR="00C22342" w:rsidRPr="0007235F">
        <w:rPr>
          <w:rFonts w:ascii="Times New Roman" w:hAnsi="Times New Roman" w:cs="Times New Roman"/>
          <w:sz w:val="24"/>
          <w:szCs w:val="24"/>
        </w:rPr>
        <w:t>misyon, işletmenin</w:t>
      </w:r>
      <w:r w:rsidRPr="0007235F">
        <w:rPr>
          <w:rFonts w:ascii="Times New Roman" w:hAnsi="Times New Roman" w:cs="Times New Roman"/>
          <w:sz w:val="24"/>
          <w:szCs w:val="24"/>
        </w:rPr>
        <w:t xml:space="preserve"> hedeflerine ulaşmada ve rakipleri ile gireceği rekabette başarısızlığa</w:t>
      </w:r>
      <w:r w:rsidR="00213BC8" w:rsidRPr="0007235F">
        <w:rPr>
          <w:rFonts w:ascii="Times New Roman" w:hAnsi="Times New Roman" w:cs="Times New Roman"/>
          <w:sz w:val="24"/>
          <w:szCs w:val="24"/>
        </w:rPr>
        <w:t xml:space="preserve"> </w:t>
      </w:r>
      <w:r w:rsidRPr="0007235F">
        <w:rPr>
          <w:rFonts w:ascii="Times New Roman" w:hAnsi="Times New Roman" w:cs="Times New Roman"/>
          <w:sz w:val="24"/>
          <w:szCs w:val="24"/>
        </w:rPr>
        <w:t>uğramasına sebep olacaktır. Bunun için değişimin olağan olduğu zamanlarda</w:t>
      </w:r>
      <w:r w:rsidR="00213BC8" w:rsidRPr="0007235F">
        <w:rPr>
          <w:rFonts w:ascii="Times New Roman" w:hAnsi="Times New Roman" w:cs="Times New Roman"/>
          <w:sz w:val="24"/>
          <w:szCs w:val="24"/>
        </w:rPr>
        <w:t xml:space="preserve"> </w:t>
      </w:r>
      <w:r w:rsidRPr="0007235F">
        <w:rPr>
          <w:rFonts w:ascii="Times New Roman" w:hAnsi="Times New Roman" w:cs="Times New Roman"/>
          <w:sz w:val="24"/>
          <w:szCs w:val="24"/>
        </w:rPr>
        <w:t>misyonun da vizyon ve stratejilerde olduğu gibi düzenli olarak gözden geçirilmesi ve</w:t>
      </w:r>
      <w:r w:rsidR="00213BC8" w:rsidRPr="0007235F">
        <w:rPr>
          <w:rFonts w:ascii="Times New Roman" w:hAnsi="Times New Roman" w:cs="Times New Roman"/>
          <w:sz w:val="24"/>
          <w:szCs w:val="24"/>
        </w:rPr>
        <w:t xml:space="preserve"> </w:t>
      </w:r>
      <w:r w:rsidRPr="0007235F">
        <w:rPr>
          <w:rFonts w:ascii="Times New Roman" w:hAnsi="Times New Roman" w:cs="Times New Roman"/>
          <w:sz w:val="24"/>
          <w:szCs w:val="24"/>
        </w:rPr>
        <w:t>günün şartlarına göre d</w:t>
      </w:r>
      <w:r w:rsidR="00213BC8" w:rsidRPr="0007235F">
        <w:rPr>
          <w:rFonts w:ascii="Times New Roman" w:hAnsi="Times New Roman" w:cs="Times New Roman"/>
          <w:sz w:val="24"/>
          <w:szCs w:val="24"/>
        </w:rPr>
        <w:t xml:space="preserve">üzenlenmesi gerekmektedir </w:t>
      </w:r>
      <w:r w:rsidR="00C22342" w:rsidRPr="0007235F">
        <w:rPr>
          <w:rFonts w:ascii="Times New Roman" w:hAnsi="Times New Roman" w:cs="Times New Roman"/>
          <w:sz w:val="24"/>
          <w:szCs w:val="24"/>
        </w:rPr>
        <w:t>(</w:t>
      </w:r>
      <w:r w:rsidRPr="0007235F">
        <w:rPr>
          <w:rFonts w:ascii="Times New Roman" w:hAnsi="Times New Roman" w:cs="Times New Roman"/>
          <w:sz w:val="24"/>
          <w:szCs w:val="24"/>
        </w:rPr>
        <w:t>Yıldı</w:t>
      </w:r>
      <w:r w:rsidR="005245C2" w:rsidRPr="0007235F">
        <w:rPr>
          <w:rFonts w:ascii="Times New Roman" w:hAnsi="Times New Roman" w:cs="Times New Roman"/>
          <w:sz w:val="24"/>
          <w:szCs w:val="24"/>
        </w:rPr>
        <w:t>rım,</w:t>
      </w:r>
      <w:r w:rsidR="00C22342" w:rsidRPr="0007235F">
        <w:rPr>
          <w:rFonts w:ascii="Times New Roman" w:hAnsi="Times New Roman" w:cs="Times New Roman"/>
          <w:sz w:val="24"/>
          <w:szCs w:val="24"/>
        </w:rPr>
        <w:t xml:space="preserve"> 1999</w:t>
      </w:r>
      <w:r w:rsidR="00321FEB" w:rsidRPr="0007235F">
        <w:rPr>
          <w:rFonts w:ascii="Times New Roman" w:hAnsi="Times New Roman" w:cs="Times New Roman"/>
          <w:sz w:val="24"/>
          <w:szCs w:val="24"/>
        </w:rPr>
        <w:t>,</w:t>
      </w:r>
      <w:r w:rsidR="00213BC8" w:rsidRPr="0007235F">
        <w:rPr>
          <w:rFonts w:ascii="Times New Roman" w:hAnsi="Times New Roman" w:cs="Times New Roman"/>
          <w:sz w:val="24"/>
          <w:szCs w:val="24"/>
        </w:rPr>
        <w:t>177-178</w:t>
      </w:r>
      <w:r w:rsidRPr="0007235F">
        <w:rPr>
          <w:rFonts w:ascii="Times New Roman" w:hAnsi="Times New Roman" w:cs="Times New Roman"/>
          <w:sz w:val="24"/>
          <w:szCs w:val="24"/>
        </w:rPr>
        <w:t>)</w:t>
      </w:r>
      <w:r w:rsidR="00213BC8" w:rsidRPr="0007235F">
        <w:rPr>
          <w:rFonts w:ascii="Times New Roman" w:hAnsi="Times New Roman" w:cs="Times New Roman"/>
          <w:sz w:val="24"/>
          <w:szCs w:val="24"/>
        </w:rPr>
        <w:t>.</w:t>
      </w:r>
    </w:p>
    <w:p w:rsidR="00434A54" w:rsidRPr="0007235F" w:rsidRDefault="00434A54" w:rsidP="00322EDE">
      <w:pPr>
        <w:autoSpaceDE w:val="0"/>
        <w:autoSpaceDN w:val="0"/>
        <w:adjustRightInd w:val="0"/>
        <w:spacing w:after="0" w:line="360" w:lineRule="auto"/>
        <w:jc w:val="both"/>
        <w:rPr>
          <w:rFonts w:ascii="Times New Roman" w:hAnsi="Times New Roman" w:cs="Times New Roman"/>
          <w:sz w:val="24"/>
          <w:szCs w:val="24"/>
        </w:rPr>
      </w:pPr>
    </w:p>
    <w:p w:rsidR="009F368B" w:rsidRPr="0007235F" w:rsidRDefault="005245C2"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Bir işletmenin misyon ifadesi, iş</w:t>
      </w:r>
      <w:r w:rsidR="009F368B" w:rsidRPr="0007235F">
        <w:rPr>
          <w:rFonts w:ascii="Times New Roman" w:eastAsia="TimesNewRoman" w:hAnsi="Times New Roman" w:cs="Times New Roman"/>
          <w:sz w:val="24"/>
          <w:szCs w:val="24"/>
        </w:rPr>
        <w:t>letmeleri</w:t>
      </w:r>
      <w:r w:rsidRPr="0007235F">
        <w:rPr>
          <w:rFonts w:ascii="Times New Roman" w:eastAsia="TimesNewRoman" w:hAnsi="Times New Roman" w:cs="Times New Roman"/>
          <w:sz w:val="24"/>
          <w:szCs w:val="24"/>
        </w:rPr>
        <w:t xml:space="preserve"> birbirinden ayıran ve farklılaş</w:t>
      </w:r>
      <w:r w:rsidR="009F368B" w:rsidRPr="0007235F">
        <w:rPr>
          <w:rFonts w:ascii="Times New Roman" w:eastAsia="TimesNewRoman" w:hAnsi="Times New Roman" w:cs="Times New Roman"/>
          <w:sz w:val="24"/>
          <w:szCs w:val="24"/>
        </w:rPr>
        <w:t>tır</w:t>
      </w:r>
      <w:r w:rsidRPr="0007235F">
        <w:rPr>
          <w:rFonts w:ascii="Times New Roman" w:eastAsia="TimesNewRoman" w:hAnsi="Times New Roman" w:cs="Times New Roman"/>
          <w:sz w:val="24"/>
          <w:szCs w:val="24"/>
        </w:rPr>
        <w:t>an amacı kapsar. Aynı zamanda işletmenin ü</w:t>
      </w:r>
      <w:r w:rsidR="009F368B" w:rsidRPr="0007235F">
        <w:rPr>
          <w:rFonts w:ascii="Times New Roman" w:eastAsia="TimesNewRoman" w:hAnsi="Times New Roman" w:cs="Times New Roman"/>
          <w:sz w:val="24"/>
          <w:szCs w:val="24"/>
        </w:rPr>
        <w:t>rettiği mal ve hizmetl</w:t>
      </w:r>
      <w:r w:rsidRPr="0007235F">
        <w:rPr>
          <w:rFonts w:ascii="Times New Roman" w:eastAsia="TimesNewRoman" w:hAnsi="Times New Roman" w:cs="Times New Roman"/>
          <w:sz w:val="24"/>
          <w:szCs w:val="24"/>
        </w:rPr>
        <w:t>e</w:t>
      </w:r>
      <w:r w:rsidR="00213BC8" w:rsidRPr="0007235F">
        <w:rPr>
          <w:rFonts w:ascii="Times New Roman" w:eastAsia="TimesNewRoman" w:hAnsi="Times New Roman" w:cs="Times New Roman"/>
          <w:sz w:val="24"/>
          <w:szCs w:val="24"/>
        </w:rPr>
        <w:t>r ile, bu mal ve hizmetlere</w:t>
      </w:r>
      <w:r w:rsidRPr="0007235F">
        <w:rPr>
          <w:rFonts w:ascii="Times New Roman" w:eastAsia="TimesNewRoman" w:hAnsi="Times New Roman" w:cs="Times New Roman"/>
          <w:sz w:val="24"/>
          <w:szCs w:val="24"/>
        </w:rPr>
        <w:t xml:space="preserve"> yö</w:t>
      </w:r>
      <w:r w:rsidR="009F368B" w:rsidRPr="0007235F">
        <w:rPr>
          <w:rFonts w:ascii="Times New Roman" w:eastAsia="TimesNewRoman" w:hAnsi="Times New Roman" w:cs="Times New Roman"/>
          <w:sz w:val="24"/>
          <w:szCs w:val="24"/>
        </w:rPr>
        <w:t xml:space="preserve">nelik olduğu pazarı </w:t>
      </w:r>
      <w:r w:rsidR="00213BC8" w:rsidRPr="0007235F">
        <w:rPr>
          <w:rFonts w:ascii="Times New Roman" w:eastAsia="TimesNewRoman" w:hAnsi="Times New Roman" w:cs="Times New Roman"/>
          <w:sz w:val="24"/>
          <w:szCs w:val="24"/>
        </w:rPr>
        <w:t>tanımlamakdır</w:t>
      </w:r>
      <w:r w:rsidRPr="0007235F">
        <w:rPr>
          <w:rFonts w:ascii="Times New Roman" w:eastAsia="TimesNewRoman" w:hAnsi="Times New Roman" w:cs="Times New Roman"/>
          <w:sz w:val="24"/>
          <w:szCs w:val="24"/>
        </w:rPr>
        <w:t>. Diğer bir ifade ile işletmenin ürettiği ürünün, bu ürünün ü</w:t>
      </w:r>
      <w:r w:rsidR="009F368B" w:rsidRPr="0007235F">
        <w:rPr>
          <w:rFonts w:ascii="Times New Roman" w:eastAsia="TimesNewRoman" w:hAnsi="Times New Roman" w:cs="Times New Roman"/>
          <w:sz w:val="24"/>
          <w:szCs w:val="24"/>
        </w:rPr>
        <w:t>retimin</w:t>
      </w:r>
      <w:r w:rsidRPr="0007235F">
        <w:rPr>
          <w:rFonts w:ascii="Times New Roman" w:eastAsia="TimesNewRoman" w:hAnsi="Times New Roman" w:cs="Times New Roman"/>
          <w:sz w:val="24"/>
          <w:szCs w:val="24"/>
        </w:rPr>
        <w:t>de kullanılan teknolojinin ve yö</w:t>
      </w:r>
      <w:r w:rsidR="009F368B" w:rsidRPr="0007235F">
        <w:rPr>
          <w:rFonts w:ascii="Times New Roman" w:eastAsia="TimesNewRoman" w:hAnsi="Times New Roman" w:cs="Times New Roman"/>
          <w:sz w:val="24"/>
          <w:szCs w:val="24"/>
        </w:rPr>
        <w:t>nelik olduğu pazarın stratejik k</w:t>
      </w:r>
      <w:r w:rsidRPr="0007235F">
        <w:rPr>
          <w:rFonts w:ascii="Times New Roman" w:eastAsia="TimesNewRoman" w:hAnsi="Times New Roman" w:cs="Times New Roman"/>
          <w:sz w:val="24"/>
          <w:szCs w:val="24"/>
        </w:rPr>
        <w:t>arar mekanizmalarının değer ve ö</w:t>
      </w:r>
      <w:r w:rsidR="00213BC8" w:rsidRPr="0007235F">
        <w:rPr>
          <w:rFonts w:ascii="Times New Roman" w:eastAsia="TimesNewRoman" w:hAnsi="Times New Roman" w:cs="Times New Roman"/>
          <w:sz w:val="24"/>
          <w:szCs w:val="24"/>
        </w:rPr>
        <w:t xml:space="preserve">ncelikleri ile yansıtılmasıdır </w:t>
      </w:r>
      <w:r w:rsidR="009F368B" w:rsidRPr="0007235F">
        <w:rPr>
          <w:rFonts w:ascii="Times New Roman" w:eastAsia="TimesNewRoman" w:hAnsi="Times New Roman" w:cs="Times New Roman"/>
          <w:sz w:val="24"/>
          <w:szCs w:val="24"/>
        </w:rPr>
        <w:t>(</w:t>
      </w:r>
      <w:r w:rsidR="00C22342"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Pearce ,</w:t>
      </w:r>
      <w:r w:rsidR="00C22342" w:rsidRPr="0007235F">
        <w:rPr>
          <w:rFonts w:ascii="Times New Roman" w:eastAsia="TimesNewRoman" w:hAnsi="Times New Roman" w:cs="Times New Roman"/>
          <w:sz w:val="24"/>
          <w:szCs w:val="24"/>
        </w:rPr>
        <w:t>1982</w:t>
      </w:r>
      <w:r w:rsidR="00321FEB" w:rsidRPr="0007235F">
        <w:rPr>
          <w:rFonts w:ascii="Times New Roman" w:eastAsia="TimesNewRoman" w:hAnsi="Times New Roman" w:cs="Times New Roman"/>
          <w:sz w:val="24"/>
          <w:szCs w:val="24"/>
        </w:rPr>
        <w:t>,</w:t>
      </w:r>
      <w:r w:rsidR="00213BC8" w:rsidRPr="0007235F">
        <w:rPr>
          <w:rFonts w:ascii="Times New Roman" w:eastAsia="TimesNewRoman" w:hAnsi="Times New Roman" w:cs="Times New Roman"/>
          <w:sz w:val="24"/>
          <w:szCs w:val="24"/>
        </w:rPr>
        <w:t>15</w:t>
      </w:r>
      <w:r w:rsidR="009F368B" w:rsidRPr="0007235F">
        <w:rPr>
          <w:rFonts w:ascii="Times New Roman" w:eastAsia="TimesNewRoman" w:hAnsi="Times New Roman" w:cs="Times New Roman"/>
          <w:sz w:val="24"/>
          <w:szCs w:val="24"/>
        </w:rPr>
        <w:t>)</w:t>
      </w:r>
      <w:r w:rsidR="00213BC8" w:rsidRPr="0007235F">
        <w:rPr>
          <w:rFonts w:ascii="Times New Roman" w:eastAsia="TimesNewRoman" w:hAnsi="Times New Roman" w:cs="Times New Roman"/>
          <w:sz w:val="24"/>
          <w:szCs w:val="24"/>
        </w:rPr>
        <w:t>.</w:t>
      </w:r>
    </w:p>
    <w:p w:rsidR="00434A54" w:rsidRPr="0007235F" w:rsidRDefault="00434A54"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302616" w:rsidRPr="0007235F" w:rsidRDefault="005245C2"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lastRenderedPageBreak/>
        <w:t>Tü</w:t>
      </w:r>
      <w:r w:rsidR="009F368B" w:rsidRPr="0007235F">
        <w:rPr>
          <w:rFonts w:ascii="Times New Roman" w:eastAsia="TimesNewRoman" w:hAnsi="Times New Roman" w:cs="Times New Roman"/>
          <w:sz w:val="24"/>
          <w:szCs w:val="24"/>
        </w:rPr>
        <w:t>m bu t</w:t>
      </w:r>
      <w:r w:rsidRPr="0007235F">
        <w:rPr>
          <w:rFonts w:ascii="Times New Roman" w:eastAsia="TimesNewRoman" w:hAnsi="Times New Roman" w:cs="Times New Roman"/>
          <w:sz w:val="24"/>
          <w:szCs w:val="24"/>
        </w:rPr>
        <w:t>anımlamalardan hareketle, bir iş</w:t>
      </w:r>
      <w:r w:rsidR="009F368B" w:rsidRPr="0007235F">
        <w:rPr>
          <w:rFonts w:ascii="Times New Roman" w:eastAsia="TimesNewRoman" w:hAnsi="Times New Roman" w:cs="Times New Roman"/>
          <w:sz w:val="24"/>
          <w:szCs w:val="24"/>
        </w:rPr>
        <w:t>letmenin misyon ifadesi okunduğunda</w:t>
      </w:r>
      <w:r w:rsidR="00213BC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iş</w:t>
      </w:r>
      <w:r w:rsidR="009F368B" w:rsidRPr="0007235F">
        <w:rPr>
          <w:rFonts w:ascii="Times New Roman" w:eastAsia="TimesNewRoman" w:hAnsi="Times New Roman" w:cs="Times New Roman"/>
          <w:sz w:val="24"/>
          <w:szCs w:val="24"/>
        </w:rPr>
        <w:t>letmenin kimliğinden yaptığı ise, he</w:t>
      </w:r>
      <w:r w:rsidRPr="0007235F">
        <w:rPr>
          <w:rFonts w:ascii="Times New Roman" w:eastAsia="TimesNewRoman" w:hAnsi="Times New Roman" w:cs="Times New Roman"/>
          <w:sz w:val="24"/>
          <w:szCs w:val="24"/>
        </w:rPr>
        <w:t>def kitlesinden çalışanlarına verilen değere, işletme amaç ve hedeflerinden işletmeyi benzer işletmelerden ayırt eden özellikler ve işletmenin ulaşmak istediği noktaya kadar çok çeşitli alanlarda okuyucuya iş</w:t>
      </w:r>
      <w:r w:rsidR="009F368B" w:rsidRPr="0007235F">
        <w:rPr>
          <w:rFonts w:ascii="Times New Roman" w:eastAsia="TimesNewRoman" w:hAnsi="Times New Roman" w:cs="Times New Roman"/>
          <w:sz w:val="24"/>
          <w:szCs w:val="24"/>
        </w:rPr>
        <w:t>letme hakkında fikir verebilmektedir.</w:t>
      </w:r>
    </w:p>
    <w:p w:rsidR="004F51B6" w:rsidRPr="0007235F" w:rsidRDefault="004F51B6" w:rsidP="00322EDE">
      <w:pPr>
        <w:autoSpaceDE w:val="0"/>
        <w:autoSpaceDN w:val="0"/>
        <w:adjustRightInd w:val="0"/>
        <w:spacing w:after="0" w:line="360" w:lineRule="auto"/>
        <w:jc w:val="both"/>
        <w:rPr>
          <w:rFonts w:ascii="Times New Roman" w:hAnsi="Times New Roman" w:cs="Times New Roman"/>
          <w:sz w:val="24"/>
          <w:szCs w:val="24"/>
        </w:rPr>
      </w:pPr>
    </w:p>
    <w:p w:rsidR="00441339" w:rsidRPr="0007235F" w:rsidRDefault="00441339"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Yapılan tanımların ortak noktası</w:t>
      </w:r>
      <w:r w:rsidR="009F368B" w:rsidRPr="0007235F">
        <w:rPr>
          <w:rFonts w:ascii="Times New Roman" w:hAnsi="Times New Roman" w:cs="Times New Roman"/>
          <w:sz w:val="24"/>
          <w:szCs w:val="24"/>
        </w:rPr>
        <w:t xml:space="preserve"> ise</w:t>
      </w:r>
      <w:r w:rsidRPr="0007235F">
        <w:rPr>
          <w:rFonts w:ascii="Times New Roman" w:hAnsi="Times New Roman" w:cs="Times New Roman"/>
          <w:sz w:val="24"/>
          <w:szCs w:val="24"/>
        </w:rPr>
        <w:t>, misyonun işletmeyi diğer işletmelerden ayıran</w:t>
      </w:r>
      <w:r w:rsidR="00213BC8" w:rsidRPr="0007235F">
        <w:rPr>
          <w:rFonts w:ascii="Times New Roman" w:hAnsi="Times New Roman" w:cs="Times New Roman"/>
          <w:sz w:val="24"/>
          <w:szCs w:val="24"/>
        </w:rPr>
        <w:t xml:space="preserve"> </w:t>
      </w:r>
      <w:r w:rsidRPr="0007235F">
        <w:rPr>
          <w:rFonts w:ascii="Times New Roman" w:hAnsi="Times New Roman" w:cs="Times New Roman"/>
          <w:sz w:val="24"/>
          <w:szCs w:val="24"/>
        </w:rPr>
        <w:t>özelliklerini belirtmesi, işletmenin varoluş amacını belirtmesi ve bu amacın çalışanları motive</w:t>
      </w:r>
      <w:r w:rsidR="00C24FB2" w:rsidRPr="0007235F">
        <w:rPr>
          <w:rFonts w:ascii="Times New Roman" w:hAnsi="Times New Roman" w:cs="Times New Roman"/>
          <w:sz w:val="24"/>
          <w:szCs w:val="24"/>
        </w:rPr>
        <w:t xml:space="preserve"> </w:t>
      </w:r>
      <w:r w:rsidRPr="0007235F">
        <w:rPr>
          <w:rFonts w:ascii="Times New Roman" w:hAnsi="Times New Roman" w:cs="Times New Roman"/>
          <w:sz w:val="24"/>
          <w:szCs w:val="24"/>
        </w:rPr>
        <w:t>eder bir nitelik taşıması gerekliliği üzerinedir.</w:t>
      </w:r>
    </w:p>
    <w:p w:rsidR="006651EE" w:rsidRPr="0007235F" w:rsidRDefault="006651EE"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9F368B" w:rsidRPr="0007235F" w:rsidRDefault="005245C2"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Misyon ifadesi iç</w:t>
      </w:r>
      <w:r w:rsidR="009F368B" w:rsidRPr="0007235F">
        <w:rPr>
          <w:rFonts w:ascii="Times New Roman" w:eastAsia="TimesNewRoman" w:hAnsi="Times New Roman" w:cs="Times New Roman"/>
          <w:sz w:val="24"/>
          <w:szCs w:val="24"/>
        </w:rPr>
        <w:t>in tek bir tanım ol</w:t>
      </w:r>
      <w:r w:rsidRPr="0007235F">
        <w:rPr>
          <w:rFonts w:ascii="Times New Roman" w:eastAsia="TimesNewRoman" w:hAnsi="Times New Roman" w:cs="Times New Roman"/>
          <w:sz w:val="24"/>
          <w:szCs w:val="24"/>
        </w:rPr>
        <w:t>madığından, işletmeler farklı baş</w:t>
      </w:r>
      <w:r w:rsidR="009F368B" w:rsidRPr="0007235F">
        <w:rPr>
          <w:rFonts w:ascii="Times New Roman" w:eastAsia="TimesNewRoman" w:hAnsi="Times New Roman" w:cs="Times New Roman"/>
          <w:sz w:val="24"/>
          <w:szCs w:val="24"/>
        </w:rPr>
        <w:t>lıklar altında,</w:t>
      </w:r>
      <w:r w:rsidR="00213BC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kimi zaman ise hiç başlık kullanmadan, sadece bir cümle ya da ya da birkaç</w:t>
      </w:r>
      <w:r w:rsidR="009F368B" w:rsidRPr="0007235F">
        <w:rPr>
          <w:rFonts w:ascii="Times New Roman" w:eastAsia="TimesNewRoman" w:hAnsi="Times New Roman" w:cs="Times New Roman"/>
          <w:sz w:val="24"/>
          <w:szCs w:val="24"/>
        </w:rPr>
        <w:t xml:space="preserve"> paragraf</w:t>
      </w:r>
      <w:r w:rsidR="00213BC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 xml:space="preserve">olabilecek </w:t>
      </w:r>
      <w:r w:rsidR="00C22342" w:rsidRPr="0007235F">
        <w:rPr>
          <w:rFonts w:ascii="Times New Roman" w:eastAsia="TimesNewRoman" w:hAnsi="Times New Roman" w:cs="Times New Roman"/>
          <w:sz w:val="24"/>
          <w:szCs w:val="24"/>
        </w:rPr>
        <w:t>çeşitli</w:t>
      </w:r>
      <w:r w:rsidR="009F368B" w:rsidRPr="0007235F">
        <w:rPr>
          <w:rFonts w:ascii="Times New Roman" w:eastAsia="TimesNewRoman" w:hAnsi="Times New Roman" w:cs="Times New Roman"/>
          <w:sz w:val="24"/>
          <w:szCs w:val="24"/>
        </w:rPr>
        <w:t xml:space="preserve"> ifadeler kul</w:t>
      </w:r>
      <w:r w:rsidRPr="0007235F">
        <w:rPr>
          <w:rFonts w:ascii="Times New Roman" w:eastAsia="TimesNewRoman" w:hAnsi="Times New Roman" w:cs="Times New Roman"/>
          <w:sz w:val="24"/>
          <w:szCs w:val="24"/>
        </w:rPr>
        <w:t>lanırlar. Kullanılan ifadelere örnek olarak ş</w:t>
      </w:r>
      <w:r w:rsidR="009F368B" w:rsidRPr="0007235F">
        <w:rPr>
          <w:rFonts w:ascii="Times New Roman" w:eastAsia="TimesNewRoman" w:hAnsi="Times New Roman" w:cs="Times New Roman"/>
          <w:sz w:val="24"/>
          <w:szCs w:val="24"/>
        </w:rPr>
        <w:t>unlar</w:t>
      </w:r>
      <w:r w:rsidR="00E66FED" w:rsidRPr="0007235F">
        <w:rPr>
          <w:rFonts w:ascii="Times New Roman" w:eastAsia="TimesNewRoman" w:hAnsi="Times New Roman" w:cs="Times New Roman"/>
          <w:sz w:val="24"/>
          <w:szCs w:val="24"/>
        </w:rPr>
        <w:t xml:space="preserve"> v</w:t>
      </w:r>
      <w:r w:rsidR="00C22342" w:rsidRPr="0007235F">
        <w:rPr>
          <w:rFonts w:ascii="Times New Roman" w:eastAsia="TimesNewRoman" w:hAnsi="Times New Roman" w:cs="Times New Roman"/>
          <w:sz w:val="24"/>
          <w:szCs w:val="24"/>
        </w:rPr>
        <w:t>erilebilir</w:t>
      </w:r>
      <w:r w:rsidR="00213BC8" w:rsidRPr="0007235F">
        <w:rPr>
          <w:rFonts w:ascii="Times New Roman" w:eastAsia="TimesNewRoman" w:hAnsi="Times New Roman" w:cs="Times New Roman"/>
          <w:sz w:val="24"/>
          <w:szCs w:val="24"/>
        </w:rPr>
        <w:t xml:space="preserve"> </w:t>
      </w:r>
      <w:r w:rsidR="00E66FED" w:rsidRPr="0007235F">
        <w:rPr>
          <w:rFonts w:ascii="Times New Roman" w:eastAsia="TimesNewRoman" w:hAnsi="Times New Roman" w:cs="Times New Roman"/>
          <w:sz w:val="24"/>
          <w:szCs w:val="24"/>
        </w:rPr>
        <w:t>(</w:t>
      </w:r>
      <w:r w:rsidR="00C22342" w:rsidRPr="0007235F">
        <w:rPr>
          <w:rFonts w:ascii="Times New Roman" w:eastAsia="TimesNewRoman" w:hAnsi="Times New Roman" w:cs="Times New Roman"/>
          <w:sz w:val="24"/>
          <w:szCs w:val="24"/>
        </w:rPr>
        <w:t xml:space="preserve">Klemm, </w:t>
      </w:r>
      <w:r w:rsidR="009D4EDE" w:rsidRPr="0007235F">
        <w:rPr>
          <w:rFonts w:ascii="Times New Roman" w:eastAsia="TimesNewRoman" w:hAnsi="Times New Roman" w:cs="Times New Roman"/>
          <w:sz w:val="24"/>
          <w:szCs w:val="24"/>
        </w:rPr>
        <w:t>Sanderso</w:t>
      </w:r>
      <w:r w:rsidR="00C22342" w:rsidRPr="0007235F">
        <w:rPr>
          <w:rFonts w:ascii="Times New Roman" w:eastAsia="TimesNewRoman" w:hAnsi="Times New Roman" w:cs="Times New Roman"/>
          <w:sz w:val="24"/>
          <w:szCs w:val="24"/>
        </w:rPr>
        <w:t xml:space="preserve">n </w:t>
      </w:r>
      <w:r w:rsidR="005A7D66" w:rsidRPr="0007235F">
        <w:rPr>
          <w:rFonts w:ascii="Times New Roman" w:eastAsia="TimesNewRoman" w:hAnsi="Times New Roman" w:cs="Times New Roman"/>
          <w:sz w:val="24"/>
          <w:szCs w:val="24"/>
        </w:rPr>
        <w:t>ve</w:t>
      </w:r>
      <w:r w:rsidRPr="0007235F">
        <w:rPr>
          <w:rFonts w:ascii="Times New Roman" w:eastAsia="TimesNewRoman" w:hAnsi="Times New Roman" w:cs="Times New Roman"/>
          <w:sz w:val="24"/>
          <w:szCs w:val="24"/>
        </w:rPr>
        <w:t xml:space="preserve"> Luffman,</w:t>
      </w:r>
      <w:r w:rsidR="008C1471" w:rsidRPr="0007235F">
        <w:rPr>
          <w:rFonts w:ascii="Times New Roman" w:eastAsia="TimesNewRoman" w:hAnsi="Times New Roman" w:cs="Times New Roman"/>
          <w:sz w:val="24"/>
          <w:szCs w:val="24"/>
        </w:rPr>
        <w:t xml:space="preserve"> 199 </w:t>
      </w:r>
      <w:r w:rsidR="00321FEB" w:rsidRPr="0007235F">
        <w:rPr>
          <w:rFonts w:ascii="Times New Roman" w:eastAsia="TimesNewRoman" w:hAnsi="Times New Roman" w:cs="Times New Roman"/>
          <w:sz w:val="24"/>
          <w:szCs w:val="24"/>
        </w:rPr>
        <w:t>,</w:t>
      </w:r>
      <w:r w:rsidR="00213BC8" w:rsidRPr="0007235F">
        <w:rPr>
          <w:rFonts w:ascii="Times New Roman" w:eastAsia="TimesNewRoman" w:hAnsi="Times New Roman" w:cs="Times New Roman"/>
          <w:sz w:val="24"/>
          <w:szCs w:val="24"/>
        </w:rPr>
        <w:t>74</w:t>
      </w:r>
      <w:r w:rsidR="009D4EDE" w:rsidRPr="0007235F">
        <w:rPr>
          <w:rFonts w:ascii="Times New Roman" w:eastAsia="TimesNewRoman" w:hAnsi="Times New Roman" w:cs="Times New Roman"/>
          <w:sz w:val="24"/>
          <w:szCs w:val="24"/>
        </w:rPr>
        <w:t>)</w:t>
      </w:r>
      <w:r w:rsidR="00E66FED" w:rsidRPr="0007235F">
        <w:rPr>
          <w:rFonts w:ascii="Times New Roman" w:eastAsia="TimesNewRoman" w:hAnsi="Times New Roman" w:cs="Times New Roman"/>
          <w:sz w:val="24"/>
          <w:szCs w:val="24"/>
        </w:rPr>
        <w:t xml:space="preserve">. </w:t>
      </w:r>
      <w:r w:rsidR="00C22342" w:rsidRPr="0007235F">
        <w:rPr>
          <w:rFonts w:ascii="Times New Roman" w:eastAsia="TimesNewRoman" w:hAnsi="Times New Roman" w:cs="Times New Roman"/>
          <w:sz w:val="24"/>
          <w:szCs w:val="24"/>
        </w:rPr>
        <w:t>:</w:t>
      </w:r>
    </w:p>
    <w:p w:rsidR="009F368B" w:rsidRPr="0007235F" w:rsidRDefault="009F368B"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Misyon ifadesi</w:t>
      </w:r>
    </w:p>
    <w:p w:rsidR="009F368B" w:rsidRPr="0007235F" w:rsidRDefault="009F368B"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Kurumsal ifade</w:t>
      </w:r>
    </w:p>
    <w:p w:rsidR="009F368B" w:rsidRPr="0007235F" w:rsidRDefault="009F368B"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Misyon bildirgesi</w:t>
      </w:r>
    </w:p>
    <w:p w:rsidR="009F368B" w:rsidRPr="0007235F" w:rsidRDefault="005245C2"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Misyon aç</w:t>
      </w:r>
      <w:r w:rsidR="009F368B" w:rsidRPr="0007235F">
        <w:rPr>
          <w:rFonts w:ascii="Times New Roman" w:eastAsia="TimesNewRoman" w:hAnsi="Times New Roman" w:cs="Times New Roman"/>
          <w:sz w:val="24"/>
          <w:szCs w:val="24"/>
        </w:rPr>
        <w:t>ıklaması</w:t>
      </w:r>
    </w:p>
    <w:p w:rsidR="009F368B" w:rsidRPr="0007235F" w:rsidRDefault="009F368B"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Hedef ve değerler</w:t>
      </w:r>
    </w:p>
    <w:p w:rsidR="009F368B" w:rsidRPr="0007235F" w:rsidRDefault="005245C2"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Amaç</w:t>
      </w:r>
    </w:p>
    <w:p w:rsidR="009F368B" w:rsidRPr="0007235F" w:rsidRDefault="009F368B"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Ülkeler</w:t>
      </w:r>
    </w:p>
    <w:p w:rsidR="00441339" w:rsidRPr="0007235F" w:rsidRDefault="009F368B"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•Sorumluluk ve yükümlülükler</w:t>
      </w:r>
    </w:p>
    <w:p w:rsidR="00F223D5" w:rsidRPr="0007235F" w:rsidRDefault="000B4869" w:rsidP="00322EDE">
      <w:pPr>
        <w:autoSpaceDE w:val="0"/>
        <w:autoSpaceDN w:val="0"/>
        <w:adjustRightInd w:val="0"/>
        <w:spacing w:after="0" w:line="360" w:lineRule="auto"/>
        <w:jc w:val="both"/>
        <w:rPr>
          <w:rFonts w:ascii="Times New Roman" w:hAnsi="Times New Roman" w:cs="Times New Roman"/>
          <w:b/>
          <w:sz w:val="24"/>
          <w:szCs w:val="24"/>
        </w:rPr>
      </w:pPr>
      <w:r w:rsidRPr="0007235F">
        <w:rPr>
          <w:rFonts w:ascii="Times New Roman" w:hAnsi="Times New Roman" w:cs="Times New Roman"/>
          <w:b/>
          <w:sz w:val="24"/>
          <w:szCs w:val="24"/>
        </w:rPr>
        <w:t xml:space="preserve">      </w:t>
      </w:r>
    </w:p>
    <w:p w:rsidR="009D4EDE" w:rsidRDefault="00213BC8"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Misyonun e</w:t>
      </w:r>
      <w:r w:rsidR="008C1471" w:rsidRPr="0007235F">
        <w:rPr>
          <w:rFonts w:ascii="Times New Roman" w:hAnsi="Times New Roman" w:cs="Times New Roman"/>
          <w:sz w:val="24"/>
          <w:szCs w:val="24"/>
        </w:rPr>
        <w:t>n önemli özelliklerinden birisi</w:t>
      </w:r>
      <w:r w:rsidRPr="0007235F">
        <w:rPr>
          <w:rFonts w:ascii="Times New Roman" w:hAnsi="Times New Roman" w:cs="Times New Roman"/>
          <w:sz w:val="24"/>
          <w:szCs w:val="24"/>
        </w:rPr>
        <w:t>,</w:t>
      </w:r>
      <w:r w:rsidR="008C1471" w:rsidRPr="0007235F">
        <w:rPr>
          <w:rFonts w:ascii="Times New Roman" w:hAnsi="Times New Roman" w:cs="Times New Roman"/>
          <w:sz w:val="24"/>
          <w:szCs w:val="24"/>
        </w:rPr>
        <w:t xml:space="preserve"> </w:t>
      </w:r>
      <w:r w:rsidRPr="0007235F">
        <w:rPr>
          <w:rFonts w:ascii="Times New Roman" w:hAnsi="Times New Roman" w:cs="Times New Roman"/>
          <w:sz w:val="24"/>
          <w:szCs w:val="24"/>
        </w:rPr>
        <w:t>stratejik düzeyde ele alınıp oluşturulmasıdır. Bu nedenle stratejik yönetim alanının en temel konularından birisidir. Misyonun stratejik düzeyde ele alınması konusu bu bölümün 1.4 kısmında detaylı olarak açıklanmıştır.</w:t>
      </w:r>
    </w:p>
    <w:p w:rsidR="000B4869" w:rsidRPr="0007235F" w:rsidRDefault="00F84CE7" w:rsidP="004F51B6">
      <w:pPr>
        <w:autoSpaceDE w:val="0"/>
        <w:autoSpaceDN w:val="0"/>
        <w:adjustRightInd w:val="0"/>
        <w:spacing w:before="360" w:after="240" w:line="360" w:lineRule="auto"/>
        <w:jc w:val="both"/>
        <w:rPr>
          <w:rFonts w:ascii="Times New Roman" w:hAnsi="Times New Roman" w:cs="Times New Roman"/>
          <w:b/>
          <w:sz w:val="24"/>
          <w:szCs w:val="24"/>
        </w:rPr>
      </w:pPr>
      <w:bookmarkStart w:id="6" w:name="_Toc348809792"/>
      <w:r w:rsidRPr="0007235F">
        <w:rPr>
          <w:rFonts w:ascii="Times New Roman" w:hAnsi="Times New Roman" w:cs="Times New Roman"/>
          <w:b/>
          <w:sz w:val="24"/>
          <w:szCs w:val="24"/>
        </w:rPr>
        <w:t>1</w:t>
      </w:r>
      <w:r w:rsidR="00905DF8">
        <w:rPr>
          <w:rFonts w:ascii="Times New Roman" w:hAnsi="Times New Roman" w:cs="Times New Roman"/>
          <w:b/>
          <w:sz w:val="24"/>
          <w:szCs w:val="24"/>
        </w:rPr>
        <w:t>.1</w:t>
      </w:r>
      <w:r w:rsidR="00E33C51" w:rsidRPr="0007235F">
        <w:rPr>
          <w:rFonts w:ascii="Times New Roman" w:hAnsi="Times New Roman" w:cs="Times New Roman"/>
          <w:b/>
          <w:sz w:val="24"/>
          <w:szCs w:val="24"/>
        </w:rPr>
        <w:t>.3</w:t>
      </w:r>
      <w:r w:rsidR="000B4869" w:rsidRPr="0007235F">
        <w:rPr>
          <w:rFonts w:ascii="Times New Roman" w:hAnsi="Times New Roman" w:cs="Times New Roman"/>
          <w:b/>
          <w:sz w:val="24"/>
          <w:szCs w:val="24"/>
        </w:rPr>
        <w:t>.</w:t>
      </w:r>
      <w:r w:rsidR="009A2AF1">
        <w:rPr>
          <w:rFonts w:ascii="Times New Roman" w:hAnsi="Times New Roman" w:cs="Times New Roman"/>
          <w:b/>
          <w:sz w:val="24"/>
          <w:szCs w:val="24"/>
        </w:rPr>
        <w:t xml:space="preserve"> </w:t>
      </w:r>
      <w:r w:rsidR="000B4869" w:rsidRPr="0007235F">
        <w:rPr>
          <w:rFonts w:ascii="Times New Roman" w:hAnsi="Times New Roman" w:cs="Times New Roman"/>
          <w:b/>
          <w:sz w:val="24"/>
          <w:szCs w:val="24"/>
        </w:rPr>
        <w:t>Misyon Özellikleri</w:t>
      </w:r>
      <w:bookmarkEnd w:id="6"/>
    </w:p>
    <w:p w:rsidR="00D120B1" w:rsidRPr="0007235F" w:rsidRDefault="000B4869" w:rsidP="00322EDE">
      <w:pPr>
        <w:autoSpaceDE w:val="0"/>
        <w:autoSpaceDN w:val="0"/>
        <w:adjustRightInd w:val="0"/>
        <w:spacing w:after="0" w:line="360" w:lineRule="auto"/>
        <w:jc w:val="both"/>
        <w:rPr>
          <w:rFonts w:ascii="Times New Roman" w:hAnsi="Times New Roman" w:cs="Times New Roman"/>
          <w:b/>
          <w:sz w:val="24"/>
          <w:szCs w:val="24"/>
        </w:rPr>
      </w:pPr>
      <w:r w:rsidRPr="0007235F">
        <w:rPr>
          <w:rFonts w:ascii="Times New Roman" w:hAnsi="Times New Roman" w:cs="Times New Roman"/>
          <w:sz w:val="24"/>
          <w:szCs w:val="24"/>
        </w:rPr>
        <w:t xml:space="preserve">Misyon ve vizyon cümleleri çoğu kez birbirinin yerine ve yanlış anlamlarda kullanılmakta ve birçok kurumun misyon ve vizyon cümleleri birbirine benzemektedir. </w:t>
      </w:r>
      <w:r w:rsidR="00AC579B" w:rsidRPr="0007235F">
        <w:rPr>
          <w:rFonts w:ascii="Times New Roman" w:eastAsia="TimesNewRoman" w:hAnsi="Times New Roman" w:cs="Times New Roman"/>
          <w:sz w:val="24"/>
          <w:szCs w:val="24"/>
        </w:rPr>
        <w:t xml:space="preserve">Misyon, işletmeye </w:t>
      </w:r>
      <w:r w:rsidR="00894CBE" w:rsidRPr="0007235F">
        <w:rPr>
          <w:rFonts w:ascii="Times New Roman" w:eastAsia="TimesNewRoman" w:hAnsi="Times New Roman" w:cs="Times New Roman"/>
          <w:sz w:val="24"/>
          <w:szCs w:val="24"/>
        </w:rPr>
        <w:t>özgüdür ve sadece o iş</w:t>
      </w:r>
      <w:r w:rsidRPr="0007235F">
        <w:rPr>
          <w:rFonts w:ascii="Times New Roman" w:eastAsia="TimesNewRoman" w:hAnsi="Times New Roman" w:cs="Times New Roman"/>
          <w:sz w:val="24"/>
          <w:szCs w:val="24"/>
        </w:rPr>
        <w:t xml:space="preserve">letmeye ait </w:t>
      </w:r>
      <w:r w:rsidR="00D120B1" w:rsidRPr="0007235F">
        <w:rPr>
          <w:rFonts w:ascii="Times New Roman" w:eastAsia="TimesNewRoman" w:hAnsi="Times New Roman" w:cs="Times New Roman"/>
          <w:sz w:val="24"/>
          <w:szCs w:val="24"/>
        </w:rPr>
        <w:t>olmalıdır.</w:t>
      </w:r>
      <w:r w:rsidR="00D120B1" w:rsidRPr="0007235F">
        <w:rPr>
          <w:rFonts w:ascii="Times New Roman" w:hAnsi="Times New Roman" w:cs="Times New Roman"/>
          <w:sz w:val="24"/>
          <w:szCs w:val="24"/>
        </w:rPr>
        <w:t xml:space="preserve"> </w:t>
      </w:r>
      <w:r w:rsidR="00D120B1" w:rsidRPr="0007235F">
        <w:rPr>
          <w:rFonts w:ascii="Times New Roman" w:hAnsi="Times New Roman" w:cs="Times New Roman"/>
          <w:sz w:val="24"/>
          <w:szCs w:val="24"/>
        </w:rPr>
        <w:lastRenderedPageBreak/>
        <w:t>Misyon</w:t>
      </w:r>
      <w:r w:rsidRPr="0007235F">
        <w:rPr>
          <w:rFonts w:ascii="Times New Roman" w:hAnsi="Times New Roman" w:cs="Times New Roman"/>
          <w:sz w:val="24"/>
          <w:szCs w:val="24"/>
        </w:rPr>
        <w:t>, belirli bir zaman dilimi</w:t>
      </w:r>
      <w:r w:rsidR="00AC579B" w:rsidRPr="0007235F">
        <w:rPr>
          <w:rFonts w:ascii="Times New Roman" w:hAnsi="Times New Roman" w:cs="Times New Roman"/>
          <w:sz w:val="24"/>
          <w:szCs w:val="24"/>
        </w:rPr>
        <w:t xml:space="preserve">ni içermez, </w:t>
      </w:r>
      <w:r w:rsidRPr="0007235F">
        <w:rPr>
          <w:rFonts w:ascii="Times New Roman" w:hAnsi="Times New Roman" w:cs="Times New Roman"/>
          <w:sz w:val="24"/>
          <w:szCs w:val="24"/>
        </w:rPr>
        <w:t>kurumun sonsuza kadar varoluş sebebini açıklar</w:t>
      </w:r>
      <w:r w:rsidR="00DB29CC" w:rsidRPr="0007235F">
        <w:rPr>
          <w:rFonts w:ascii="Times New Roman" w:hAnsi="Times New Roman" w:cs="Times New Roman"/>
          <w:sz w:val="24"/>
          <w:szCs w:val="24"/>
        </w:rPr>
        <w:t xml:space="preserve"> (</w:t>
      </w:r>
      <w:r w:rsidR="00356A79" w:rsidRPr="0007235F">
        <w:rPr>
          <w:rFonts w:ascii="Times New Roman" w:eastAsia="TimesNewRoman" w:hAnsi="Times New Roman" w:cs="Times New Roman"/>
          <w:sz w:val="24"/>
          <w:szCs w:val="24"/>
        </w:rPr>
        <w:t>Ülgen ve Mirze, 2004</w:t>
      </w:r>
      <w:r w:rsidR="00321FEB" w:rsidRPr="0007235F">
        <w:rPr>
          <w:rFonts w:ascii="Times New Roman" w:eastAsia="TimesNewRoman,Bold" w:hAnsi="Times New Roman" w:cs="Times New Roman"/>
          <w:bCs/>
          <w:sz w:val="24"/>
          <w:szCs w:val="24"/>
        </w:rPr>
        <w:t>,</w:t>
      </w:r>
      <w:r w:rsidR="00356A79" w:rsidRPr="0007235F">
        <w:rPr>
          <w:rFonts w:ascii="Times New Roman" w:eastAsia="TimesNewRoman" w:hAnsi="Times New Roman" w:cs="Times New Roman"/>
          <w:sz w:val="24"/>
          <w:szCs w:val="24"/>
        </w:rPr>
        <w:t>178</w:t>
      </w:r>
      <w:r w:rsidR="00DB29CC" w:rsidRPr="0007235F">
        <w:rPr>
          <w:rFonts w:ascii="Times New Roman" w:hAnsi="Times New Roman" w:cs="Times New Roman"/>
          <w:sz w:val="24"/>
          <w:szCs w:val="24"/>
        </w:rPr>
        <w:t>)</w:t>
      </w:r>
      <w:r w:rsidR="00356A79" w:rsidRPr="0007235F">
        <w:rPr>
          <w:rFonts w:ascii="Times New Roman" w:hAnsi="Times New Roman" w:cs="Times New Roman"/>
          <w:sz w:val="24"/>
          <w:szCs w:val="24"/>
        </w:rPr>
        <w:t>.</w:t>
      </w:r>
    </w:p>
    <w:p w:rsidR="00AC579B" w:rsidRPr="0007235F" w:rsidRDefault="00AC579B" w:rsidP="00322EDE">
      <w:pPr>
        <w:autoSpaceDE w:val="0"/>
        <w:autoSpaceDN w:val="0"/>
        <w:adjustRightInd w:val="0"/>
        <w:spacing w:after="0" w:line="360" w:lineRule="auto"/>
        <w:jc w:val="both"/>
        <w:rPr>
          <w:rFonts w:ascii="Times New Roman" w:hAnsi="Times New Roman" w:cs="Times New Roman"/>
          <w:b/>
          <w:sz w:val="24"/>
          <w:szCs w:val="24"/>
        </w:rPr>
      </w:pPr>
    </w:p>
    <w:p w:rsidR="00894CBE" w:rsidRPr="0007235F" w:rsidRDefault="00D120B1"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b/>
          <w:sz w:val="24"/>
          <w:szCs w:val="24"/>
        </w:rPr>
        <w:t>Misyon Cümlesi;</w:t>
      </w:r>
      <w:r w:rsidR="0007235F">
        <w:rPr>
          <w:rFonts w:ascii="Times New Roman" w:hAnsi="Times New Roman" w:cs="Times New Roman"/>
          <w:sz w:val="24"/>
          <w:szCs w:val="24"/>
        </w:rPr>
        <w:t xml:space="preserve"> </w:t>
      </w:r>
      <w:r w:rsidR="000B4869" w:rsidRPr="0007235F">
        <w:rPr>
          <w:rFonts w:ascii="Times New Roman" w:hAnsi="Times New Roman" w:cs="Times New Roman"/>
          <w:sz w:val="24"/>
          <w:szCs w:val="24"/>
        </w:rPr>
        <w:t>Misyon cümleleri açık, anlaşılır, akılda kalıcı, kurumun ayırt edici özelliklerini ortaya koyan, kurumun değerlerini ve felsefesini yansıtan, kuruma enerji veren esnek ifadeleri içermel</w:t>
      </w:r>
      <w:r w:rsidRPr="0007235F">
        <w:rPr>
          <w:rFonts w:ascii="Times New Roman" w:hAnsi="Times New Roman" w:cs="Times New Roman"/>
          <w:sz w:val="24"/>
          <w:szCs w:val="24"/>
        </w:rPr>
        <w:t>idir (Goodstein ve Diğ., 1993</w:t>
      </w:r>
      <w:r w:rsidR="00321FEB" w:rsidRPr="0007235F">
        <w:rPr>
          <w:rFonts w:ascii="Times New Roman" w:hAnsi="Times New Roman" w:cs="Times New Roman"/>
          <w:sz w:val="24"/>
          <w:szCs w:val="24"/>
        </w:rPr>
        <w:t>,</w:t>
      </w:r>
      <w:r w:rsidRPr="0007235F">
        <w:rPr>
          <w:rFonts w:ascii="Times New Roman" w:hAnsi="Times New Roman" w:cs="Times New Roman"/>
          <w:sz w:val="24"/>
          <w:szCs w:val="24"/>
        </w:rPr>
        <w:t xml:space="preserve"> </w:t>
      </w:r>
      <w:r w:rsidR="000B4869" w:rsidRPr="0007235F">
        <w:rPr>
          <w:rFonts w:ascii="Times New Roman" w:hAnsi="Times New Roman" w:cs="Times New Roman"/>
          <w:sz w:val="24"/>
          <w:szCs w:val="24"/>
        </w:rPr>
        <w:t>188). James Collins ve Jerry Porras tarafından geliştirilen misyon belirleme modeline göre kurum kendi kendine yaptığı işe ilişkin “Neden bu işi yapıyoruz?” sorusunu sormalıdır. Birkaç kez arka arkaya tekrarlanan soru-cevap döngüsünden alınan son cevap kurumun ger</w:t>
      </w:r>
      <w:r w:rsidRPr="0007235F">
        <w:rPr>
          <w:rFonts w:ascii="Times New Roman" w:hAnsi="Times New Roman" w:cs="Times New Roman"/>
          <w:sz w:val="24"/>
          <w:szCs w:val="24"/>
        </w:rPr>
        <w:t>çek misyonudur (Niven, 2003</w:t>
      </w:r>
      <w:r w:rsidR="00321FEB" w:rsidRPr="0007235F">
        <w:rPr>
          <w:rFonts w:ascii="Times New Roman" w:hAnsi="Times New Roman" w:cs="Times New Roman"/>
          <w:sz w:val="24"/>
          <w:szCs w:val="24"/>
        </w:rPr>
        <w:t>,</w:t>
      </w:r>
      <w:r w:rsidR="000B4869" w:rsidRPr="0007235F">
        <w:rPr>
          <w:rFonts w:ascii="Times New Roman" w:hAnsi="Times New Roman" w:cs="Times New Roman"/>
          <w:sz w:val="24"/>
          <w:szCs w:val="24"/>
        </w:rPr>
        <w:t>105).</w:t>
      </w:r>
      <w:r w:rsidR="00F223D5" w:rsidRPr="0007235F">
        <w:rPr>
          <w:rFonts w:ascii="Times New Roman" w:eastAsia="TimesNewRoman" w:hAnsi="Times New Roman" w:cs="Times New Roman"/>
          <w:sz w:val="24"/>
          <w:szCs w:val="24"/>
        </w:rPr>
        <w:t xml:space="preserve"> </w:t>
      </w:r>
      <w:r w:rsidR="00910499" w:rsidRPr="0007235F">
        <w:rPr>
          <w:rFonts w:ascii="Times New Roman" w:eastAsia="TimesNewRoman" w:hAnsi="Times New Roman" w:cs="Times New Roman"/>
          <w:sz w:val="24"/>
          <w:szCs w:val="24"/>
        </w:rPr>
        <w:t>Misyon, üretilen ürü</w:t>
      </w:r>
      <w:r w:rsidR="00F223D5" w:rsidRPr="0007235F">
        <w:rPr>
          <w:rFonts w:ascii="Times New Roman" w:eastAsia="TimesNewRoman" w:hAnsi="Times New Roman" w:cs="Times New Roman"/>
          <w:sz w:val="24"/>
          <w:szCs w:val="24"/>
        </w:rPr>
        <w:t>n ve hizmet yerine d</w:t>
      </w:r>
      <w:r w:rsidR="00910499" w:rsidRPr="0007235F">
        <w:rPr>
          <w:rFonts w:ascii="Times New Roman" w:eastAsia="TimesNewRoman" w:hAnsi="Times New Roman" w:cs="Times New Roman"/>
          <w:sz w:val="24"/>
          <w:szCs w:val="24"/>
        </w:rPr>
        <w:t>aha geniş</w:t>
      </w:r>
      <w:r w:rsidR="00C606A9" w:rsidRPr="0007235F">
        <w:rPr>
          <w:rFonts w:ascii="Times New Roman" w:eastAsia="TimesNewRoman" w:hAnsi="Times New Roman" w:cs="Times New Roman"/>
          <w:sz w:val="24"/>
          <w:szCs w:val="24"/>
        </w:rPr>
        <w:t xml:space="preserve"> olarak pazara odaklanır</w:t>
      </w:r>
      <w:r w:rsidR="00894CBE" w:rsidRPr="0007235F">
        <w:rPr>
          <w:rFonts w:ascii="Times New Roman" w:eastAsia="TimesNewRoman" w:hAnsi="Times New Roman" w:cs="Times New Roman"/>
          <w:sz w:val="24"/>
          <w:szCs w:val="24"/>
        </w:rPr>
        <w:t xml:space="preserve"> (Ü</w:t>
      </w:r>
      <w:r w:rsidRPr="0007235F">
        <w:rPr>
          <w:rFonts w:ascii="Times New Roman" w:eastAsia="TimesNewRoman" w:hAnsi="Times New Roman" w:cs="Times New Roman"/>
          <w:sz w:val="24"/>
          <w:szCs w:val="24"/>
        </w:rPr>
        <w:t xml:space="preserve">lgen ve </w:t>
      </w:r>
      <w:r w:rsidR="00F223D5" w:rsidRPr="0007235F">
        <w:rPr>
          <w:rFonts w:ascii="Times New Roman" w:eastAsia="TimesNewRoman" w:hAnsi="Times New Roman" w:cs="Times New Roman"/>
          <w:sz w:val="24"/>
          <w:szCs w:val="24"/>
        </w:rPr>
        <w:t xml:space="preserve">Mirze, </w:t>
      </w:r>
      <w:r w:rsidRPr="0007235F">
        <w:rPr>
          <w:rFonts w:ascii="Times New Roman" w:eastAsia="TimesNewRoman" w:hAnsi="Times New Roman" w:cs="Times New Roman"/>
          <w:sz w:val="24"/>
          <w:szCs w:val="24"/>
        </w:rPr>
        <w:t>2004</w:t>
      </w:r>
      <w:r w:rsidR="00321FEB" w:rsidRPr="0007235F">
        <w:rPr>
          <w:rFonts w:ascii="Times New Roman" w:eastAsia="TimesNewRoman,Bold" w:hAnsi="Times New Roman" w:cs="Times New Roman"/>
          <w:bCs/>
          <w:sz w:val="24"/>
          <w:szCs w:val="24"/>
        </w:rPr>
        <w:t>,</w:t>
      </w:r>
      <w:r w:rsidRPr="0007235F">
        <w:rPr>
          <w:rFonts w:ascii="Times New Roman" w:eastAsia="TimesNewRoman" w:hAnsi="Times New Roman" w:cs="Times New Roman"/>
          <w:sz w:val="24"/>
          <w:szCs w:val="24"/>
        </w:rPr>
        <w:t>178</w:t>
      </w:r>
      <w:r w:rsidR="00F223D5" w:rsidRPr="0007235F">
        <w:rPr>
          <w:rFonts w:ascii="Times New Roman" w:eastAsia="TimesNewRoman" w:hAnsi="Times New Roman" w:cs="Times New Roman"/>
          <w:sz w:val="24"/>
          <w:szCs w:val="24"/>
        </w:rPr>
        <w:t>)</w:t>
      </w:r>
      <w:r w:rsidRPr="0007235F">
        <w:rPr>
          <w:rFonts w:ascii="Times New Roman" w:eastAsia="TimesNewRoman" w:hAnsi="Times New Roman" w:cs="Times New Roman"/>
          <w:sz w:val="24"/>
          <w:szCs w:val="24"/>
        </w:rPr>
        <w:t>.</w:t>
      </w:r>
      <w:r w:rsidR="00356A79" w:rsidRPr="0007235F">
        <w:rPr>
          <w:rFonts w:ascii="Times New Roman" w:eastAsia="TimesNewRoman" w:hAnsi="Times New Roman" w:cs="Times New Roman"/>
          <w:sz w:val="24"/>
          <w:szCs w:val="24"/>
        </w:rPr>
        <w:t xml:space="preserve"> </w:t>
      </w:r>
      <w:r w:rsidR="00894CBE" w:rsidRPr="0007235F">
        <w:rPr>
          <w:rFonts w:ascii="Times New Roman" w:eastAsia="TimesNewRoman" w:hAnsi="Times New Roman" w:cs="Times New Roman"/>
          <w:sz w:val="24"/>
          <w:szCs w:val="24"/>
        </w:rPr>
        <w:t xml:space="preserve">İşletme, dış çevresinde meydana gelen değişimlere uyum sağlamalı ve esnek </w:t>
      </w:r>
      <w:r w:rsidR="00F223D5" w:rsidRPr="0007235F">
        <w:rPr>
          <w:rFonts w:ascii="Times New Roman" w:eastAsia="TimesNewRoman" w:hAnsi="Times New Roman" w:cs="Times New Roman"/>
          <w:sz w:val="24"/>
          <w:szCs w:val="24"/>
        </w:rPr>
        <w:t>olmalıdır.</w:t>
      </w:r>
    </w:p>
    <w:p w:rsidR="0007235F" w:rsidRDefault="0007235F"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0B4869" w:rsidRPr="0007235F" w:rsidRDefault="00F223D5"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Faaliyet g</w:t>
      </w:r>
      <w:r w:rsidR="00894CBE" w:rsidRPr="0007235F">
        <w:rPr>
          <w:rFonts w:ascii="Times New Roman" w:eastAsia="TimesNewRoman" w:hAnsi="Times New Roman" w:cs="Times New Roman"/>
          <w:sz w:val="24"/>
          <w:szCs w:val="24"/>
        </w:rPr>
        <w:t>österilen pazar gibi ç</w:t>
      </w:r>
      <w:r w:rsidRPr="0007235F">
        <w:rPr>
          <w:rFonts w:ascii="Times New Roman" w:eastAsia="TimesNewRoman" w:hAnsi="Times New Roman" w:cs="Times New Roman"/>
          <w:sz w:val="24"/>
          <w:szCs w:val="24"/>
        </w:rPr>
        <w:t xml:space="preserve">ok </w:t>
      </w:r>
      <w:r w:rsidR="00894CBE" w:rsidRPr="0007235F">
        <w:rPr>
          <w:rFonts w:ascii="Times New Roman" w:eastAsia="TimesNewRoman" w:hAnsi="Times New Roman" w:cs="Times New Roman"/>
          <w:sz w:val="24"/>
          <w:szCs w:val="24"/>
        </w:rPr>
        <w:t>geniş</w:t>
      </w:r>
      <w:r w:rsidR="00910499" w:rsidRPr="0007235F">
        <w:rPr>
          <w:rFonts w:ascii="Times New Roman" w:eastAsia="TimesNewRoman" w:hAnsi="Times New Roman" w:cs="Times New Roman"/>
          <w:sz w:val="24"/>
          <w:szCs w:val="24"/>
        </w:rPr>
        <w:t xml:space="preserve"> bir yapı yerine sadece ürün ya da hizmet üzerine kurulmuş</w:t>
      </w:r>
      <w:r w:rsidRPr="0007235F">
        <w:rPr>
          <w:rFonts w:ascii="Times New Roman" w:eastAsia="TimesNewRoman" w:hAnsi="Times New Roman" w:cs="Times New Roman"/>
          <w:sz w:val="24"/>
          <w:szCs w:val="24"/>
        </w:rPr>
        <w:t xml:space="preserve"> bir</w:t>
      </w:r>
      <w:r w:rsidR="00910499" w:rsidRPr="0007235F">
        <w:rPr>
          <w:rFonts w:ascii="Times New Roman" w:eastAsia="TimesNewRoman" w:hAnsi="Times New Roman" w:cs="Times New Roman"/>
          <w:sz w:val="24"/>
          <w:szCs w:val="24"/>
        </w:rPr>
        <w:t xml:space="preserve"> misyon iş</w:t>
      </w:r>
      <w:r w:rsidRPr="0007235F">
        <w:rPr>
          <w:rFonts w:ascii="Times New Roman" w:eastAsia="TimesNewRoman" w:hAnsi="Times New Roman" w:cs="Times New Roman"/>
          <w:sz w:val="24"/>
          <w:szCs w:val="24"/>
        </w:rPr>
        <w:t>letmenin</w:t>
      </w:r>
      <w:r w:rsidR="00910499" w:rsidRPr="0007235F">
        <w:rPr>
          <w:rFonts w:ascii="Times New Roman" w:eastAsia="TimesNewRoman" w:hAnsi="Times New Roman" w:cs="Times New Roman"/>
          <w:sz w:val="24"/>
          <w:szCs w:val="24"/>
        </w:rPr>
        <w:t xml:space="preserve"> esnekliğini elinden alacak ve şartlar değiştiği zaman değiş</w:t>
      </w:r>
      <w:r w:rsidRPr="0007235F">
        <w:rPr>
          <w:rFonts w:ascii="Times New Roman" w:eastAsia="TimesNewRoman" w:hAnsi="Times New Roman" w:cs="Times New Roman"/>
          <w:sz w:val="24"/>
          <w:szCs w:val="24"/>
        </w:rPr>
        <w:t>ime uyum sağlamasını engelleyecektir. Misyon, her zaman iyiye ve daha</w:t>
      </w:r>
      <w:r w:rsidR="00B93A68" w:rsidRPr="0007235F">
        <w:rPr>
          <w:rFonts w:ascii="Times New Roman" w:eastAsia="TimesNewRoman" w:hAnsi="Times New Roman" w:cs="Times New Roman"/>
          <w:sz w:val="24"/>
          <w:szCs w:val="24"/>
        </w:rPr>
        <w:t xml:space="preserve"> üstün başarılara </w:t>
      </w:r>
      <w:r w:rsidR="00894CBE" w:rsidRPr="0007235F">
        <w:rPr>
          <w:rFonts w:ascii="Times New Roman" w:eastAsia="TimesNewRoman" w:hAnsi="Times New Roman" w:cs="Times New Roman"/>
          <w:sz w:val="24"/>
          <w:szCs w:val="24"/>
        </w:rPr>
        <w:t>yöneliktir</w:t>
      </w:r>
      <w:r w:rsidR="00C606A9" w:rsidRPr="0007235F">
        <w:rPr>
          <w:rFonts w:ascii="Times New Roman" w:eastAsia="TimesNewRoman" w:hAnsi="Times New Roman" w:cs="Times New Roman"/>
          <w:sz w:val="24"/>
          <w:szCs w:val="24"/>
        </w:rPr>
        <w:t xml:space="preserve"> </w:t>
      </w:r>
      <w:r w:rsidR="00356A79" w:rsidRPr="0007235F">
        <w:rPr>
          <w:rFonts w:ascii="Times New Roman" w:eastAsia="TimesNewRoman" w:hAnsi="Times New Roman" w:cs="Times New Roman"/>
          <w:sz w:val="24"/>
          <w:szCs w:val="24"/>
        </w:rPr>
        <w:t>(</w:t>
      </w:r>
      <w:r w:rsidR="00894CBE" w:rsidRPr="0007235F">
        <w:rPr>
          <w:rFonts w:ascii="Times New Roman" w:eastAsia="TimesNewRoman" w:hAnsi="Times New Roman" w:cs="Times New Roman"/>
          <w:sz w:val="24"/>
          <w:szCs w:val="24"/>
        </w:rPr>
        <w:t>Ü</w:t>
      </w:r>
      <w:r w:rsidR="00D120B1" w:rsidRPr="0007235F">
        <w:rPr>
          <w:rFonts w:ascii="Times New Roman" w:eastAsia="TimesNewRoman" w:hAnsi="Times New Roman" w:cs="Times New Roman"/>
          <w:sz w:val="24"/>
          <w:szCs w:val="24"/>
        </w:rPr>
        <w:t>lgen ve</w:t>
      </w:r>
      <w:r w:rsidRPr="0007235F">
        <w:rPr>
          <w:rFonts w:ascii="Times New Roman" w:eastAsia="TimesNewRoman" w:hAnsi="Times New Roman" w:cs="Times New Roman"/>
          <w:sz w:val="24"/>
          <w:szCs w:val="24"/>
        </w:rPr>
        <w:t xml:space="preserve"> Mirze, </w:t>
      </w:r>
      <w:r w:rsidR="00EF38EA" w:rsidRPr="0007235F">
        <w:rPr>
          <w:rFonts w:ascii="Times New Roman" w:eastAsia="TimesNewRoman,Bold" w:hAnsi="Times New Roman" w:cs="Times New Roman"/>
          <w:bCs/>
          <w:sz w:val="24"/>
          <w:szCs w:val="24"/>
        </w:rPr>
        <w:t>2004,</w:t>
      </w:r>
      <w:r w:rsidR="00D120B1" w:rsidRPr="0007235F">
        <w:rPr>
          <w:rFonts w:ascii="Times New Roman" w:eastAsia="TimesNewRoman" w:hAnsi="Times New Roman" w:cs="Times New Roman"/>
          <w:sz w:val="24"/>
          <w:szCs w:val="24"/>
        </w:rPr>
        <w:t>178</w:t>
      </w:r>
      <w:r w:rsidR="00894CBE" w:rsidRPr="0007235F">
        <w:rPr>
          <w:rFonts w:ascii="Times New Roman" w:eastAsia="TimesNewRoman" w:hAnsi="Times New Roman" w:cs="Times New Roman"/>
          <w:sz w:val="24"/>
          <w:szCs w:val="24"/>
        </w:rPr>
        <w:t>)</w:t>
      </w:r>
      <w:r w:rsidR="00D120B1" w:rsidRPr="0007235F">
        <w:rPr>
          <w:rFonts w:ascii="Times New Roman" w:eastAsia="TimesNewRoman" w:hAnsi="Times New Roman" w:cs="Times New Roman"/>
          <w:sz w:val="24"/>
          <w:szCs w:val="24"/>
        </w:rPr>
        <w:t>.</w:t>
      </w:r>
      <w:r w:rsidR="00894CBE" w:rsidRPr="0007235F">
        <w:rPr>
          <w:rFonts w:ascii="Times New Roman" w:eastAsia="TimesNewRoman" w:hAnsi="Times New Roman" w:cs="Times New Roman"/>
          <w:sz w:val="24"/>
          <w:szCs w:val="24"/>
        </w:rPr>
        <w:t xml:space="preserve"> Ancak bu üstün başarılar iş</w:t>
      </w:r>
      <w:r w:rsidR="00B93A68" w:rsidRPr="0007235F">
        <w:rPr>
          <w:rFonts w:ascii="Times New Roman" w:eastAsia="TimesNewRoman" w:hAnsi="Times New Roman" w:cs="Times New Roman"/>
          <w:sz w:val="24"/>
          <w:szCs w:val="24"/>
        </w:rPr>
        <w:t xml:space="preserve">letmenin temel </w:t>
      </w:r>
      <w:r w:rsidRPr="0007235F">
        <w:rPr>
          <w:rFonts w:ascii="Times New Roman" w:eastAsia="TimesNewRoman" w:hAnsi="Times New Roman" w:cs="Times New Roman"/>
          <w:sz w:val="24"/>
          <w:szCs w:val="24"/>
        </w:rPr>
        <w:t>yeten</w:t>
      </w:r>
      <w:r w:rsidR="00894CBE" w:rsidRPr="0007235F">
        <w:rPr>
          <w:rFonts w:ascii="Times New Roman" w:eastAsia="TimesNewRoman" w:hAnsi="Times New Roman" w:cs="Times New Roman"/>
          <w:sz w:val="24"/>
          <w:szCs w:val="24"/>
        </w:rPr>
        <w:t>eğinin ve yapabileceklerinin dış</w:t>
      </w:r>
      <w:r w:rsidRPr="0007235F">
        <w:rPr>
          <w:rFonts w:ascii="Times New Roman" w:eastAsia="TimesNewRoman" w:hAnsi="Times New Roman" w:cs="Times New Roman"/>
          <w:sz w:val="24"/>
          <w:szCs w:val="24"/>
        </w:rPr>
        <w:t>ın</w:t>
      </w:r>
      <w:r w:rsidR="00894CBE" w:rsidRPr="0007235F">
        <w:rPr>
          <w:rFonts w:ascii="Times New Roman" w:eastAsia="TimesNewRoman" w:hAnsi="Times New Roman" w:cs="Times New Roman"/>
          <w:sz w:val="24"/>
          <w:szCs w:val="24"/>
        </w:rPr>
        <w:t>da olmamalıdır. Aksi takdirde böyle ifadeler gerçekç</w:t>
      </w:r>
      <w:r w:rsidRPr="0007235F">
        <w:rPr>
          <w:rFonts w:ascii="Times New Roman" w:eastAsia="TimesNewRoman" w:hAnsi="Times New Roman" w:cs="Times New Roman"/>
          <w:sz w:val="24"/>
          <w:szCs w:val="24"/>
        </w:rPr>
        <w:t>i olmadığı gibi inandırıcılı</w:t>
      </w:r>
      <w:r w:rsidR="00894CBE" w:rsidRPr="0007235F">
        <w:rPr>
          <w:rFonts w:ascii="Times New Roman" w:eastAsia="TimesNewRoman" w:hAnsi="Times New Roman" w:cs="Times New Roman"/>
          <w:sz w:val="24"/>
          <w:szCs w:val="24"/>
        </w:rPr>
        <w:t>ğını da kaybedecek, iş</w:t>
      </w:r>
      <w:r w:rsidR="00910499" w:rsidRPr="0007235F">
        <w:rPr>
          <w:rFonts w:ascii="Times New Roman" w:eastAsia="TimesNewRoman" w:hAnsi="Times New Roman" w:cs="Times New Roman"/>
          <w:sz w:val="24"/>
          <w:szCs w:val="24"/>
        </w:rPr>
        <w:t>letme ve çalışanları ü</w:t>
      </w:r>
      <w:r w:rsidRPr="0007235F">
        <w:rPr>
          <w:rFonts w:ascii="Times New Roman" w:eastAsia="TimesNewRoman" w:hAnsi="Times New Roman" w:cs="Times New Roman"/>
          <w:sz w:val="24"/>
          <w:szCs w:val="24"/>
        </w:rPr>
        <w:t>ze</w:t>
      </w:r>
      <w:r w:rsidR="00910499" w:rsidRPr="0007235F">
        <w:rPr>
          <w:rFonts w:ascii="Times New Roman" w:eastAsia="TimesNewRoman" w:hAnsi="Times New Roman" w:cs="Times New Roman"/>
          <w:sz w:val="24"/>
          <w:szCs w:val="24"/>
        </w:rPr>
        <w:t>rinde beklenen pozitif etkiyi gö</w:t>
      </w:r>
      <w:r w:rsidRPr="0007235F">
        <w:rPr>
          <w:rFonts w:ascii="Times New Roman" w:eastAsia="TimesNewRoman" w:hAnsi="Times New Roman" w:cs="Times New Roman"/>
          <w:sz w:val="24"/>
          <w:szCs w:val="24"/>
        </w:rPr>
        <w:t>stermeyecektir.</w:t>
      </w:r>
      <w:r w:rsidR="00D120B1" w:rsidRPr="0007235F">
        <w:rPr>
          <w:rFonts w:ascii="Times New Roman" w:eastAsia="TimesNewRoman" w:hAnsi="Times New Roman" w:cs="Times New Roman"/>
          <w:sz w:val="24"/>
          <w:szCs w:val="24"/>
        </w:rPr>
        <w:t xml:space="preserve"> </w:t>
      </w:r>
      <w:r w:rsidR="00435C24" w:rsidRPr="0007235F">
        <w:rPr>
          <w:rFonts w:ascii="Times New Roman" w:eastAsia="TimesNewRoman" w:hAnsi="Times New Roman" w:cs="Times New Roman"/>
          <w:sz w:val="24"/>
          <w:szCs w:val="24"/>
        </w:rPr>
        <w:t xml:space="preserve">Örgüt misyonu nicelikle ilgili </w:t>
      </w:r>
      <w:r w:rsidR="00D120B1" w:rsidRPr="0007235F">
        <w:rPr>
          <w:rFonts w:ascii="Times New Roman" w:eastAsia="TimesNewRoman" w:hAnsi="Times New Roman" w:cs="Times New Roman"/>
          <w:sz w:val="24"/>
          <w:szCs w:val="24"/>
        </w:rPr>
        <w:t>değil, nitelikle</w:t>
      </w:r>
      <w:r w:rsidR="00435C24" w:rsidRPr="0007235F">
        <w:rPr>
          <w:rFonts w:ascii="Times New Roman" w:eastAsia="TimesNewRoman" w:hAnsi="Times New Roman" w:cs="Times New Roman"/>
          <w:sz w:val="24"/>
          <w:szCs w:val="24"/>
        </w:rPr>
        <w:t xml:space="preserve"> ilgili bir değerdir;</w:t>
      </w:r>
      <w:r w:rsidR="00D120B1" w:rsidRPr="0007235F">
        <w:rPr>
          <w:rFonts w:ascii="Times New Roman" w:eastAsia="TimesNewRoman" w:hAnsi="Times New Roman" w:cs="Times New Roman"/>
          <w:sz w:val="24"/>
          <w:szCs w:val="24"/>
        </w:rPr>
        <w:t xml:space="preserve"> </w:t>
      </w:r>
      <w:r w:rsidR="00435C24" w:rsidRPr="0007235F">
        <w:rPr>
          <w:rFonts w:ascii="Times New Roman" w:eastAsia="TimesNewRoman" w:hAnsi="Times New Roman" w:cs="Times New Roman"/>
          <w:sz w:val="24"/>
          <w:szCs w:val="24"/>
        </w:rPr>
        <w:t xml:space="preserve">finansal </w:t>
      </w:r>
      <w:r w:rsidR="00D120B1" w:rsidRPr="0007235F">
        <w:rPr>
          <w:rFonts w:ascii="Times New Roman" w:eastAsia="TimesNewRoman" w:hAnsi="Times New Roman" w:cs="Times New Roman"/>
          <w:sz w:val="24"/>
          <w:szCs w:val="24"/>
        </w:rPr>
        <w:t>amaçlar, büyüme</w:t>
      </w:r>
      <w:r w:rsidR="00356A79" w:rsidRPr="0007235F">
        <w:rPr>
          <w:rFonts w:ascii="Times New Roman" w:eastAsia="TimesNewRoman" w:hAnsi="Times New Roman" w:cs="Times New Roman"/>
          <w:sz w:val="24"/>
          <w:szCs w:val="24"/>
        </w:rPr>
        <w:t xml:space="preserve"> ve karlılık oranları</w:t>
      </w:r>
      <w:r w:rsidR="00435C24" w:rsidRPr="0007235F">
        <w:rPr>
          <w:rFonts w:ascii="Times New Roman" w:eastAsia="TimesNewRoman" w:hAnsi="Times New Roman" w:cs="Times New Roman"/>
          <w:sz w:val="24"/>
          <w:szCs w:val="24"/>
        </w:rPr>
        <w:t>,</w:t>
      </w:r>
      <w:r w:rsidR="00AC579B" w:rsidRPr="0007235F">
        <w:rPr>
          <w:rFonts w:ascii="Times New Roman" w:eastAsia="TimesNewRoman" w:hAnsi="Times New Roman" w:cs="Times New Roman"/>
          <w:sz w:val="24"/>
          <w:szCs w:val="24"/>
        </w:rPr>
        <w:t xml:space="preserve"> </w:t>
      </w:r>
      <w:r w:rsidR="00435C24" w:rsidRPr="0007235F">
        <w:rPr>
          <w:rFonts w:ascii="Times New Roman" w:eastAsia="TimesNewRoman" w:hAnsi="Times New Roman" w:cs="Times New Roman"/>
          <w:sz w:val="24"/>
          <w:szCs w:val="24"/>
        </w:rPr>
        <w:t>örgütlerdeki herkes için bir değer oluşturmaz veya aynı derecede önemli olmaz.</w:t>
      </w:r>
      <w:r w:rsidR="00AC579B" w:rsidRPr="0007235F">
        <w:rPr>
          <w:rFonts w:ascii="Times New Roman" w:eastAsia="TimesNewRoman" w:hAnsi="Times New Roman" w:cs="Times New Roman"/>
          <w:sz w:val="24"/>
          <w:szCs w:val="24"/>
        </w:rPr>
        <w:t xml:space="preserve"> </w:t>
      </w:r>
      <w:r w:rsidR="00435C24" w:rsidRPr="0007235F">
        <w:rPr>
          <w:rFonts w:ascii="Times New Roman" w:eastAsia="TimesNewRoman" w:hAnsi="Times New Roman" w:cs="Times New Roman"/>
          <w:sz w:val="24"/>
          <w:szCs w:val="24"/>
        </w:rPr>
        <w:t>Misyon örgütün içine değil dışına yönelikti</w:t>
      </w:r>
      <w:r w:rsidR="00894CBE" w:rsidRPr="0007235F">
        <w:rPr>
          <w:rFonts w:ascii="Times New Roman" w:eastAsia="TimesNewRoman" w:hAnsi="Times New Roman" w:cs="Times New Roman"/>
          <w:sz w:val="24"/>
          <w:szCs w:val="24"/>
        </w:rPr>
        <w:t>r;</w:t>
      </w:r>
      <w:r w:rsidR="00D120B1" w:rsidRPr="0007235F">
        <w:rPr>
          <w:rFonts w:ascii="Times New Roman" w:eastAsia="TimesNewRoman" w:hAnsi="Times New Roman" w:cs="Times New Roman"/>
          <w:sz w:val="24"/>
          <w:szCs w:val="24"/>
        </w:rPr>
        <w:t xml:space="preserve"> </w:t>
      </w:r>
      <w:r w:rsidR="00894CBE" w:rsidRPr="0007235F">
        <w:rPr>
          <w:rFonts w:ascii="Times New Roman" w:eastAsia="TimesNewRoman" w:hAnsi="Times New Roman" w:cs="Times New Roman"/>
          <w:sz w:val="24"/>
          <w:szCs w:val="24"/>
        </w:rPr>
        <w:t>başka bir ifadeyle misyon,</w:t>
      </w:r>
      <w:r w:rsidR="00D120B1" w:rsidRPr="0007235F">
        <w:rPr>
          <w:rFonts w:ascii="Times New Roman" w:eastAsia="TimesNewRoman" w:hAnsi="Times New Roman" w:cs="Times New Roman"/>
          <w:sz w:val="24"/>
          <w:szCs w:val="24"/>
        </w:rPr>
        <w:t xml:space="preserve"> mamullere</w:t>
      </w:r>
      <w:r w:rsidR="00356A79" w:rsidRPr="0007235F">
        <w:rPr>
          <w:rFonts w:ascii="Times New Roman" w:eastAsia="TimesNewRoman" w:hAnsi="Times New Roman" w:cs="Times New Roman"/>
          <w:sz w:val="24"/>
          <w:szCs w:val="24"/>
        </w:rPr>
        <w:t xml:space="preserve"> değil</w:t>
      </w:r>
      <w:r w:rsidR="00435C24" w:rsidRPr="0007235F">
        <w:rPr>
          <w:rFonts w:ascii="Times New Roman" w:eastAsia="TimesNewRoman" w:hAnsi="Times New Roman" w:cs="Times New Roman"/>
          <w:sz w:val="24"/>
          <w:szCs w:val="24"/>
        </w:rPr>
        <w:t>,</w:t>
      </w:r>
      <w:r w:rsidR="00AC579B" w:rsidRPr="0007235F">
        <w:rPr>
          <w:rFonts w:ascii="Times New Roman" w:eastAsia="TimesNewRoman" w:hAnsi="Times New Roman" w:cs="Times New Roman"/>
          <w:sz w:val="24"/>
          <w:szCs w:val="24"/>
        </w:rPr>
        <w:t xml:space="preserve"> </w:t>
      </w:r>
      <w:r w:rsidR="00435C24" w:rsidRPr="0007235F">
        <w:rPr>
          <w:rFonts w:ascii="Times New Roman" w:eastAsia="TimesNewRoman" w:hAnsi="Times New Roman" w:cs="Times New Roman"/>
          <w:sz w:val="24"/>
          <w:szCs w:val="24"/>
        </w:rPr>
        <w:t>pazara odaklanmaktadır.</w:t>
      </w:r>
      <w:r w:rsidR="00D120B1" w:rsidRPr="0007235F">
        <w:rPr>
          <w:rFonts w:ascii="Times New Roman" w:eastAsia="TimesNewRoman" w:hAnsi="Times New Roman" w:cs="Times New Roman"/>
          <w:sz w:val="24"/>
          <w:szCs w:val="24"/>
        </w:rPr>
        <w:t xml:space="preserve"> </w:t>
      </w:r>
      <w:r w:rsidR="00435C24" w:rsidRPr="0007235F">
        <w:rPr>
          <w:rFonts w:ascii="Times New Roman" w:eastAsia="TimesNewRoman" w:hAnsi="Times New Roman" w:cs="Times New Roman"/>
          <w:sz w:val="24"/>
          <w:szCs w:val="24"/>
        </w:rPr>
        <w:t>Misyon örgütlere özgüdür ve özeldir:</w:t>
      </w:r>
      <w:r w:rsidR="00D120B1" w:rsidRPr="0007235F">
        <w:rPr>
          <w:rFonts w:ascii="Times New Roman" w:eastAsia="TimesNewRoman" w:hAnsi="Times New Roman" w:cs="Times New Roman"/>
          <w:sz w:val="24"/>
          <w:szCs w:val="24"/>
        </w:rPr>
        <w:t xml:space="preserve"> </w:t>
      </w:r>
      <w:r w:rsidR="00435C24" w:rsidRPr="0007235F">
        <w:rPr>
          <w:rFonts w:ascii="Times New Roman" w:eastAsia="TimesNewRoman" w:hAnsi="Times New Roman" w:cs="Times New Roman"/>
          <w:sz w:val="24"/>
          <w:szCs w:val="24"/>
        </w:rPr>
        <w:t xml:space="preserve">çünkü </w:t>
      </w:r>
      <w:r w:rsidR="00D120B1" w:rsidRPr="0007235F">
        <w:rPr>
          <w:rFonts w:ascii="Times New Roman" w:eastAsia="TimesNewRoman" w:hAnsi="Times New Roman" w:cs="Times New Roman"/>
          <w:sz w:val="24"/>
          <w:szCs w:val="24"/>
        </w:rPr>
        <w:t>onu diğer örgütlerden ayırt</w:t>
      </w:r>
      <w:r w:rsidR="00B93A68" w:rsidRPr="0007235F">
        <w:rPr>
          <w:rFonts w:ascii="Times New Roman" w:eastAsia="TimesNewRoman" w:hAnsi="Times New Roman" w:cs="Times New Roman"/>
          <w:sz w:val="24"/>
          <w:szCs w:val="24"/>
        </w:rPr>
        <w:t xml:space="preserve"> </w:t>
      </w:r>
      <w:r w:rsidR="00D120B1" w:rsidRPr="0007235F">
        <w:rPr>
          <w:rFonts w:ascii="Times New Roman" w:eastAsia="TimesNewRoman" w:hAnsi="Times New Roman" w:cs="Times New Roman"/>
          <w:sz w:val="24"/>
          <w:szCs w:val="24"/>
        </w:rPr>
        <w:t>eder</w:t>
      </w:r>
      <w:r w:rsidR="00435C24" w:rsidRPr="0007235F">
        <w:rPr>
          <w:rFonts w:ascii="Times New Roman" w:eastAsia="TimesNewRoman" w:hAnsi="Times New Roman" w:cs="Times New Roman"/>
          <w:sz w:val="24"/>
          <w:szCs w:val="24"/>
        </w:rPr>
        <w:t>.</w:t>
      </w:r>
      <w:r w:rsidR="00356A79" w:rsidRPr="0007235F">
        <w:rPr>
          <w:rFonts w:ascii="Times New Roman" w:eastAsia="TimesNewRoman" w:hAnsi="Times New Roman" w:cs="Times New Roman"/>
          <w:sz w:val="24"/>
          <w:szCs w:val="24"/>
        </w:rPr>
        <w:t xml:space="preserve"> </w:t>
      </w:r>
      <w:r w:rsidR="00435C24" w:rsidRPr="0007235F">
        <w:rPr>
          <w:rFonts w:ascii="Times New Roman" w:eastAsia="TimesNewRoman" w:hAnsi="Times New Roman" w:cs="Times New Roman"/>
          <w:sz w:val="24"/>
          <w:szCs w:val="24"/>
        </w:rPr>
        <w:t>Özeldir,</w:t>
      </w:r>
      <w:r w:rsidR="00D120B1" w:rsidRPr="0007235F">
        <w:rPr>
          <w:rFonts w:ascii="Times New Roman" w:eastAsia="TimesNewRoman" w:hAnsi="Times New Roman" w:cs="Times New Roman"/>
          <w:sz w:val="24"/>
          <w:szCs w:val="24"/>
        </w:rPr>
        <w:t xml:space="preserve"> </w:t>
      </w:r>
      <w:r w:rsidR="00435C24" w:rsidRPr="0007235F">
        <w:rPr>
          <w:rFonts w:ascii="Times New Roman" w:eastAsia="TimesNewRoman" w:hAnsi="Times New Roman" w:cs="Times New Roman"/>
          <w:sz w:val="24"/>
          <w:szCs w:val="24"/>
        </w:rPr>
        <w:t xml:space="preserve">çünkü alternatif faaliyetler arasından yönetimin </w:t>
      </w:r>
      <w:r w:rsidR="00D120B1" w:rsidRPr="0007235F">
        <w:rPr>
          <w:rFonts w:ascii="Times New Roman" w:eastAsia="TimesNewRoman" w:hAnsi="Times New Roman" w:cs="Times New Roman"/>
          <w:sz w:val="24"/>
          <w:szCs w:val="24"/>
        </w:rPr>
        <w:t>tercihidir</w:t>
      </w:r>
      <w:r w:rsidR="00B93A68" w:rsidRPr="0007235F">
        <w:rPr>
          <w:rFonts w:ascii="Times New Roman" w:eastAsia="TimesNewRoman" w:hAnsi="Times New Roman" w:cs="Times New Roman"/>
          <w:sz w:val="24"/>
          <w:szCs w:val="24"/>
        </w:rPr>
        <w:t xml:space="preserve"> </w:t>
      </w:r>
      <w:r w:rsidR="00D120B1" w:rsidRPr="0007235F">
        <w:rPr>
          <w:rFonts w:ascii="Times New Roman" w:eastAsia="TimesNewRoman" w:hAnsi="Times New Roman" w:cs="Times New Roman"/>
          <w:sz w:val="24"/>
          <w:szCs w:val="24"/>
        </w:rPr>
        <w:t>(</w:t>
      </w:r>
      <w:r w:rsidR="00435C24" w:rsidRPr="0007235F">
        <w:rPr>
          <w:rFonts w:ascii="Times New Roman" w:eastAsia="TimesNewRoman" w:hAnsi="Times New Roman" w:cs="Times New Roman"/>
          <w:sz w:val="24"/>
          <w:szCs w:val="24"/>
        </w:rPr>
        <w:t>Dinçer,1998)</w:t>
      </w:r>
      <w:r w:rsidR="00D120B1" w:rsidRPr="0007235F">
        <w:rPr>
          <w:rFonts w:ascii="Times New Roman" w:eastAsia="TimesNewRoman" w:hAnsi="Times New Roman" w:cs="Times New Roman"/>
          <w:sz w:val="24"/>
          <w:szCs w:val="24"/>
        </w:rPr>
        <w:t>.</w:t>
      </w:r>
    </w:p>
    <w:p w:rsidR="000B4869" w:rsidRPr="0007235F" w:rsidRDefault="00905DF8" w:rsidP="004F51B6">
      <w:pPr>
        <w:pStyle w:val="Balk3"/>
        <w:spacing w:before="360" w:after="240" w:line="360" w:lineRule="auto"/>
        <w:rPr>
          <w:rFonts w:ascii="Times New Roman" w:eastAsia="TimesNewRoman,Bold" w:hAnsi="Times New Roman" w:cs="Times New Roman"/>
          <w:color w:val="auto"/>
          <w:sz w:val="24"/>
          <w:szCs w:val="24"/>
        </w:rPr>
      </w:pPr>
      <w:bookmarkStart w:id="7" w:name="_Toc348809793"/>
      <w:r>
        <w:rPr>
          <w:rFonts w:ascii="Times New Roman" w:eastAsia="TimesNewRoman,Bold" w:hAnsi="Times New Roman" w:cs="Times New Roman"/>
          <w:color w:val="auto"/>
          <w:sz w:val="24"/>
          <w:szCs w:val="24"/>
        </w:rPr>
        <w:t>1.1</w:t>
      </w:r>
      <w:r w:rsidR="00E33C51" w:rsidRPr="0007235F">
        <w:rPr>
          <w:rFonts w:ascii="Times New Roman" w:eastAsia="TimesNewRoman,Bold" w:hAnsi="Times New Roman" w:cs="Times New Roman"/>
          <w:color w:val="auto"/>
          <w:sz w:val="24"/>
          <w:szCs w:val="24"/>
        </w:rPr>
        <w:t>.4</w:t>
      </w:r>
      <w:r w:rsidR="009A788B" w:rsidRPr="0007235F">
        <w:rPr>
          <w:rFonts w:ascii="Times New Roman" w:eastAsia="TimesNewRoman,Bold" w:hAnsi="Times New Roman" w:cs="Times New Roman"/>
          <w:color w:val="auto"/>
          <w:sz w:val="24"/>
          <w:szCs w:val="24"/>
        </w:rPr>
        <w:t>.</w:t>
      </w:r>
      <w:r w:rsidR="009A2AF1">
        <w:rPr>
          <w:rFonts w:ascii="Times New Roman" w:eastAsia="TimesNewRoman,Bold" w:hAnsi="Times New Roman" w:cs="Times New Roman"/>
          <w:color w:val="auto"/>
          <w:sz w:val="24"/>
          <w:szCs w:val="24"/>
        </w:rPr>
        <w:t xml:space="preserve"> </w:t>
      </w:r>
      <w:r w:rsidR="000B4869" w:rsidRPr="0007235F">
        <w:rPr>
          <w:rFonts w:ascii="Times New Roman" w:eastAsia="TimesNewRoman,Bold" w:hAnsi="Times New Roman" w:cs="Times New Roman"/>
          <w:color w:val="auto"/>
          <w:sz w:val="24"/>
          <w:szCs w:val="24"/>
        </w:rPr>
        <w:t>Misyon Oluşturulurken Dikkat Edilecek Hususlar</w:t>
      </w:r>
      <w:bookmarkEnd w:id="7"/>
    </w:p>
    <w:p w:rsidR="007261D4" w:rsidRPr="0007235F" w:rsidRDefault="00CA7C19"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Misyon ifadeleriyle ilgili birçok yazıda, misyon ifadelerinin içerik ve</w:t>
      </w:r>
      <w:r w:rsidR="00894CBE"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karakteristikleri analiz edilmiştir. Peter Drucker, bir işletmenin misyon ifadesinin,</w:t>
      </w:r>
      <w:r w:rsidR="00894CBE"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 xml:space="preserve">“işimiz nedir ve ne olmalıdır?” sorularıyla tanımlandığında kendine </w:t>
      </w:r>
      <w:r w:rsidR="00D120B1" w:rsidRPr="0007235F">
        <w:rPr>
          <w:rFonts w:ascii="Times New Roman" w:eastAsia="TimesNewRoman" w:hAnsi="Times New Roman" w:cs="Times New Roman"/>
          <w:sz w:val="24"/>
          <w:szCs w:val="24"/>
        </w:rPr>
        <w:t>özgü</w:t>
      </w:r>
      <w:r w:rsidRPr="0007235F">
        <w:rPr>
          <w:rFonts w:ascii="Times New Roman" w:eastAsia="TimesNewRoman" w:hAnsi="Times New Roman" w:cs="Times New Roman"/>
          <w:sz w:val="24"/>
          <w:szCs w:val="24"/>
        </w:rPr>
        <w:t xml:space="preserve"> bir yanı olması</w:t>
      </w:r>
      <w:r w:rsidR="00894CBE"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 xml:space="preserve">gerektiğini ilk </w:t>
      </w:r>
      <w:r w:rsidR="00D120B1" w:rsidRPr="0007235F">
        <w:rPr>
          <w:rFonts w:ascii="Times New Roman" w:eastAsia="TimesNewRoman" w:hAnsi="Times New Roman" w:cs="Times New Roman"/>
          <w:sz w:val="24"/>
          <w:szCs w:val="24"/>
        </w:rPr>
        <w:t>söyleyenlerden</w:t>
      </w:r>
      <w:r w:rsidR="00B93A68" w:rsidRPr="0007235F">
        <w:rPr>
          <w:rFonts w:ascii="Times New Roman" w:eastAsia="TimesNewRoman" w:hAnsi="Times New Roman" w:cs="Times New Roman"/>
          <w:sz w:val="24"/>
          <w:szCs w:val="24"/>
        </w:rPr>
        <w:t xml:space="preserve"> </w:t>
      </w:r>
      <w:r w:rsidR="00894CBE" w:rsidRPr="0007235F">
        <w:rPr>
          <w:rFonts w:ascii="Times New Roman" w:eastAsia="TimesNewRoman" w:hAnsi="Times New Roman" w:cs="Times New Roman"/>
          <w:sz w:val="24"/>
          <w:szCs w:val="24"/>
        </w:rPr>
        <w:t>birisidir. Ondan sonra da iş</w:t>
      </w:r>
      <w:r w:rsidRPr="0007235F">
        <w:rPr>
          <w:rFonts w:ascii="Times New Roman" w:eastAsia="TimesNewRoman" w:hAnsi="Times New Roman" w:cs="Times New Roman"/>
          <w:sz w:val="24"/>
          <w:szCs w:val="24"/>
        </w:rPr>
        <w:t xml:space="preserve">letmelerin misyon </w:t>
      </w:r>
      <w:r w:rsidRPr="0007235F">
        <w:rPr>
          <w:rFonts w:ascii="Times New Roman" w:eastAsia="TimesNewRoman" w:hAnsi="Times New Roman" w:cs="Times New Roman"/>
          <w:sz w:val="24"/>
          <w:szCs w:val="24"/>
        </w:rPr>
        <w:lastRenderedPageBreak/>
        <w:t>ifadelerini</w:t>
      </w:r>
      <w:r w:rsidR="00894CBE" w:rsidRPr="0007235F">
        <w:rPr>
          <w:rFonts w:ascii="Times New Roman" w:eastAsia="TimesNewRoman" w:hAnsi="Times New Roman" w:cs="Times New Roman"/>
          <w:sz w:val="24"/>
          <w:szCs w:val="24"/>
        </w:rPr>
        <w:t xml:space="preserve"> </w:t>
      </w:r>
      <w:r w:rsidR="00E20C47" w:rsidRPr="0007235F">
        <w:rPr>
          <w:rFonts w:ascii="Times New Roman" w:eastAsia="TimesNewRoman" w:hAnsi="Times New Roman" w:cs="Times New Roman"/>
          <w:sz w:val="24"/>
          <w:szCs w:val="24"/>
        </w:rPr>
        <w:t>inceleyen araş</w:t>
      </w:r>
      <w:r w:rsidRPr="0007235F">
        <w:rPr>
          <w:rFonts w:ascii="Times New Roman" w:eastAsia="TimesNewRoman" w:hAnsi="Times New Roman" w:cs="Times New Roman"/>
          <w:sz w:val="24"/>
          <w:szCs w:val="24"/>
        </w:rPr>
        <w:t>tırmacıla</w:t>
      </w:r>
      <w:r w:rsidR="00E20C47" w:rsidRPr="0007235F">
        <w:rPr>
          <w:rFonts w:ascii="Times New Roman" w:eastAsia="TimesNewRoman" w:hAnsi="Times New Roman" w:cs="Times New Roman"/>
          <w:sz w:val="24"/>
          <w:szCs w:val="24"/>
        </w:rPr>
        <w:t>r, misyon ifadelerinin belli başlı bileş</w:t>
      </w:r>
      <w:r w:rsidRPr="0007235F">
        <w:rPr>
          <w:rFonts w:ascii="Times New Roman" w:eastAsia="TimesNewRoman" w:hAnsi="Times New Roman" w:cs="Times New Roman"/>
          <w:sz w:val="24"/>
          <w:szCs w:val="24"/>
        </w:rPr>
        <w:t>enlerini belirlemeye</w:t>
      </w:r>
      <w:r w:rsidR="00894CBE" w:rsidRPr="0007235F">
        <w:rPr>
          <w:rFonts w:ascii="Times New Roman" w:eastAsia="TimesNewRoman" w:hAnsi="Times New Roman" w:cs="Times New Roman"/>
          <w:sz w:val="24"/>
          <w:szCs w:val="24"/>
        </w:rPr>
        <w:t xml:space="preserve"> </w:t>
      </w:r>
      <w:r w:rsidR="00E20C47" w:rsidRPr="0007235F">
        <w:rPr>
          <w:rFonts w:ascii="Times New Roman" w:eastAsia="TimesNewRoman" w:hAnsi="Times New Roman" w:cs="Times New Roman"/>
          <w:sz w:val="24"/>
          <w:szCs w:val="24"/>
        </w:rPr>
        <w:t>ç</w:t>
      </w:r>
      <w:r w:rsidRPr="0007235F">
        <w:rPr>
          <w:rFonts w:ascii="Times New Roman" w:eastAsia="TimesNewRoman" w:hAnsi="Times New Roman" w:cs="Times New Roman"/>
          <w:sz w:val="24"/>
          <w:szCs w:val="24"/>
        </w:rPr>
        <w:t>alışmışla</w:t>
      </w:r>
      <w:r w:rsidR="00B93A68" w:rsidRPr="0007235F">
        <w:rPr>
          <w:rFonts w:ascii="Times New Roman" w:eastAsia="TimesNewRoman" w:hAnsi="Times New Roman" w:cs="Times New Roman"/>
          <w:sz w:val="24"/>
          <w:szCs w:val="24"/>
        </w:rPr>
        <w:t xml:space="preserve">rdır </w:t>
      </w:r>
      <w:r w:rsidR="00EF38EA" w:rsidRPr="0007235F">
        <w:rPr>
          <w:rFonts w:ascii="Times New Roman" w:eastAsia="TimesNewRoman" w:hAnsi="Times New Roman" w:cs="Times New Roman"/>
          <w:sz w:val="24"/>
          <w:szCs w:val="24"/>
        </w:rPr>
        <w:t>(Bart, 1997,</w:t>
      </w:r>
      <w:r w:rsidR="00D120B1"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372.)</w:t>
      </w:r>
    </w:p>
    <w:p w:rsidR="006651EE" w:rsidRPr="0007235F" w:rsidRDefault="006651EE"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0338A8" w:rsidRPr="0007235F" w:rsidRDefault="007261D4" w:rsidP="00322EDE">
      <w:pPr>
        <w:autoSpaceDE w:val="0"/>
        <w:autoSpaceDN w:val="0"/>
        <w:adjustRightInd w:val="0"/>
        <w:spacing w:after="0" w:line="360" w:lineRule="auto"/>
        <w:jc w:val="both"/>
        <w:rPr>
          <w:rFonts w:ascii="Times New Roman" w:eastAsia="TimesNewRoman,Bold" w:hAnsi="Times New Roman" w:cs="Times New Roman"/>
          <w:bCs/>
          <w:sz w:val="24"/>
          <w:szCs w:val="24"/>
          <w:lang w:val="en-US"/>
        </w:rPr>
      </w:pPr>
      <w:r w:rsidRPr="0007235F">
        <w:rPr>
          <w:rFonts w:ascii="Times New Roman" w:eastAsia="TimesNewRoman,Bold" w:hAnsi="Times New Roman" w:cs="Times New Roman"/>
          <w:bCs/>
          <w:sz w:val="24"/>
          <w:szCs w:val="24"/>
          <w:lang w:val="en-US"/>
        </w:rPr>
        <w:t>Üç veya beş yıl öncesine göre kurumun amaçlarında veya hizmetlerinde oluşan değişiklikler ve dikkate alınması gereken ekonomik değişkenler özetlenebilir.</w:t>
      </w:r>
      <w:r w:rsidR="006651EE" w:rsidRPr="0007235F">
        <w:rPr>
          <w:rFonts w:ascii="Times New Roman" w:eastAsia="TimesNewRoman,Bold" w:hAnsi="Times New Roman" w:cs="Times New Roman"/>
          <w:bCs/>
          <w:sz w:val="24"/>
          <w:szCs w:val="24"/>
          <w:lang w:val="en-US"/>
        </w:rPr>
        <w:t xml:space="preserve"> </w:t>
      </w:r>
      <w:r w:rsidRPr="0007235F">
        <w:rPr>
          <w:rFonts w:ascii="Times New Roman" w:eastAsia="TimesNewRoman,Bold" w:hAnsi="Times New Roman" w:cs="Times New Roman"/>
          <w:bCs/>
          <w:sz w:val="24"/>
          <w:szCs w:val="24"/>
          <w:lang w:val="en-US"/>
        </w:rPr>
        <w:t>Misyon ifadesi paydaşların ilgilendikleri veya alacaklar</w:t>
      </w:r>
      <w:r w:rsidR="00356A79" w:rsidRPr="0007235F">
        <w:rPr>
          <w:rFonts w:ascii="Times New Roman" w:eastAsia="TimesNewRoman,Bold" w:hAnsi="Times New Roman" w:cs="Times New Roman"/>
          <w:bCs/>
          <w:sz w:val="24"/>
          <w:szCs w:val="24"/>
          <w:lang w:val="en-US"/>
        </w:rPr>
        <w:t xml:space="preserve">ı planlanan faydayı yansıtmalı, </w:t>
      </w:r>
      <w:r w:rsidRPr="0007235F">
        <w:rPr>
          <w:rFonts w:ascii="Times New Roman" w:eastAsia="TimesNewRoman,Bold" w:hAnsi="Times New Roman" w:cs="Times New Roman"/>
          <w:bCs/>
          <w:sz w:val="24"/>
          <w:szCs w:val="24"/>
          <w:lang w:val="en-US"/>
        </w:rPr>
        <w:t>kurum ile ilgili olarak Hükümet Programında ifade edilen politikalara uyumlu olmalıdır.</w:t>
      </w:r>
    </w:p>
    <w:p w:rsidR="006651EE" w:rsidRPr="0007235F" w:rsidRDefault="006651EE" w:rsidP="00322EDE">
      <w:pPr>
        <w:autoSpaceDE w:val="0"/>
        <w:autoSpaceDN w:val="0"/>
        <w:adjustRightInd w:val="0"/>
        <w:spacing w:after="0" w:line="360" w:lineRule="auto"/>
        <w:jc w:val="both"/>
        <w:rPr>
          <w:rFonts w:ascii="Times New Roman" w:eastAsia="TimesNewRoman,Bold" w:hAnsi="Times New Roman" w:cs="Times New Roman"/>
          <w:bCs/>
          <w:sz w:val="24"/>
          <w:szCs w:val="24"/>
        </w:rPr>
      </w:pPr>
    </w:p>
    <w:p w:rsidR="00CA7C19" w:rsidRDefault="00CA7C19"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xml:space="preserve">Bu konuda </w:t>
      </w:r>
      <w:r w:rsidR="00D120B1" w:rsidRPr="0007235F">
        <w:rPr>
          <w:rFonts w:ascii="Times New Roman" w:eastAsia="TimesNewRoman" w:hAnsi="Times New Roman" w:cs="Times New Roman"/>
          <w:sz w:val="24"/>
          <w:szCs w:val="24"/>
        </w:rPr>
        <w:t>çeşitli</w:t>
      </w:r>
      <w:r w:rsidRPr="0007235F">
        <w:rPr>
          <w:rFonts w:ascii="Times New Roman" w:eastAsia="TimesNewRoman" w:hAnsi="Times New Roman" w:cs="Times New Roman"/>
          <w:sz w:val="24"/>
          <w:szCs w:val="24"/>
        </w:rPr>
        <w:t xml:space="preserve"> fikirlerin ileri sürülmüş olması, aynı konular üzerinde bir karara</w:t>
      </w:r>
      <w:r w:rsidR="00B93A6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 xml:space="preserve">varılamaması yazarların çok </w:t>
      </w:r>
      <w:r w:rsidR="00D120B1" w:rsidRPr="0007235F">
        <w:rPr>
          <w:rFonts w:ascii="Times New Roman" w:eastAsia="TimesNewRoman" w:hAnsi="Times New Roman" w:cs="Times New Roman"/>
          <w:sz w:val="24"/>
          <w:szCs w:val="24"/>
        </w:rPr>
        <w:t>çeşitli</w:t>
      </w:r>
      <w:r w:rsidRPr="0007235F">
        <w:rPr>
          <w:rFonts w:ascii="Times New Roman" w:eastAsia="TimesNewRoman" w:hAnsi="Times New Roman" w:cs="Times New Roman"/>
          <w:sz w:val="24"/>
          <w:szCs w:val="24"/>
        </w:rPr>
        <w:t xml:space="preserve"> misyon ifadesi bileşenleri ileri sürmesine neden</w:t>
      </w:r>
      <w:r w:rsidR="00B93A6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olmuştur.</w:t>
      </w:r>
    </w:p>
    <w:p w:rsidR="0007235F" w:rsidRPr="0007235F" w:rsidRDefault="0007235F"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0B4869" w:rsidRPr="0007235F" w:rsidRDefault="000B4869"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Örgüt misyonu oluşturulurken işletme, rakiplerin</w:t>
      </w:r>
      <w:r w:rsidR="00B93A68" w:rsidRPr="0007235F">
        <w:rPr>
          <w:rFonts w:ascii="Times New Roman" w:eastAsia="TimesNewRoman" w:hAnsi="Times New Roman" w:cs="Times New Roman"/>
          <w:sz w:val="24"/>
          <w:szCs w:val="24"/>
        </w:rPr>
        <w:t xml:space="preserve">den daha üstün ve farklı olmayı </w:t>
      </w:r>
      <w:r w:rsidRPr="0007235F">
        <w:rPr>
          <w:rFonts w:ascii="Times New Roman" w:eastAsia="TimesNewRoman" w:hAnsi="Times New Roman" w:cs="Times New Roman"/>
          <w:sz w:val="24"/>
          <w:szCs w:val="24"/>
        </w:rPr>
        <w:t>amaçlamalıdır. Misyonla birlikte kurucuların veya yönetim kademelerinin oluşturduğu örgüt kültürü ve inanç başarıda önemli bir yer alır (Ramazanoğlu ve Bahçeci, 2006).</w:t>
      </w:r>
    </w:p>
    <w:p w:rsidR="0007235F" w:rsidRDefault="0007235F" w:rsidP="00322EDE">
      <w:pPr>
        <w:autoSpaceDE w:val="0"/>
        <w:autoSpaceDN w:val="0"/>
        <w:adjustRightInd w:val="0"/>
        <w:spacing w:after="0" w:line="360" w:lineRule="auto"/>
        <w:jc w:val="both"/>
        <w:rPr>
          <w:rFonts w:ascii="Times New Roman" w:hAnsi="Times New Roman" w:cs="Times New Roman"/>
          <w:sz w:val="24"/>
          <w:szCs w:val="24"/>
        </w:rPr>
      </w:pPr>
    </w:p>
    <w:p w:rsidR="00757088" w:rsidRPr="0007235F" w:rsidRDefault="00757088"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 kavramı normal olarak örgütün bütünü tarafından oluşturulmalı ve benimsenmelidir. Fakat günümüzde misyon kavramı üst yönetim tarafından oluşturulan ve çalışanlara dayatılan bir yapıdadır. Genel olarak, misyon bildirimi örgütün üst yönetimi tarafından plânlama ekibi ile birlikte geliştirilir.</w:t>
      </w:r>
    </w:p>
    <w:p w:rsidR="006651EE" w:rsidRPr="0007235F" w:rsidRDefault="006651EE" w:rsidP="00322EDE">
      <w:pPr>
        <w:autoSpaceDE w:val="0"/>
        <w:autoSpaceDN w:val="0"/>
        <w:adjustRightInd w:val="0"/>
        <w:spacing w:after="0" w:line="360" w:lineRule="auto"/>
        <w:jc w:val="both"/>
        <w:rPr>
          <w:rFonts w:ascii="Times New Roman" w:hAnsi="Times New Roman" w:cs="Times New Roman"/>
          <w:sz w:val="24"/>
          <w:szCs w:val="24"/>
        </w:rPr>
      </w:pPr>
    </w:p>
    <w:p w:rsidR="00CA7C19" w:rsidRDefault="00757088"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Örgüte ait bu misyon bildirimi, örgütün sunduğu tüm hizmet ve faaliyetleri kapsayan bir şemsiye kavramdır. Daha alt seviyedeki birimlerin misyon bildirimleri ise, birim yöneticileri ve diğer ilgili personel tarafından örgütün misyon bildirimine uyumlu bir şekilde geliştirilir. Örgütün büyüklüğüne ve amacına göre örgüte ait bir veya birden fazla misyon bildirimi de olabilir (Acar,</w:t>
      </w:r>
      <w:r w:rsidR="00D120B1" w:rsidRPr="0007235F">
        <w:rPr>
          <w:rFonts w:ascii="Times New Roman" w:hAnsi="Times New Roman" w:cs="Times New Roman"/>
          <w:sz w:val="24"/>
          <w:szCs w:val="24"/>
        </w:rPr>
        <w:t xml:space="preserve"> 2007</w:t>
      </w:r>
      <w:r w:rsidR="00321FEB" w:rsidRPr="0007235F">
        <w:rPr>
          <w:rFonts w:ascii="Times New Roman" w:hAnsi="Times New Roman" w:cs="Times New Roman"/>
          <w:sz w:val="24"/>
          <w:szCs w:val="24"/>
        </w:rPr>
        <w:t>,</w:t>
      </w:r>
      <w:r w:rsidRPr="0007235F">
        <w:rPr>
          <w:rFonts w:ascii="Times New Roman" w:hAnsi="Times New Roman" w:cs="Times New Roman"/>
          <w:sz w:val="24"/>
          <w:szCs w:val="24"/>
        </w:rPr>
        <w:t xml:space="preserve"> 43-44).</w:t>
      </w:r>
    </w:p>
    <w:p w:rsidR="004067FE" w:rsidRPr="0007235F" w:rsidRDefault="004067FE" w:rsidP="00322EDE">
      <w:pPr>
        <w:autoSpaceDE w:val="0"/>
        <w:autoSpaceDN w:val="0"/>
        <w:adjustRightInd w:val="0"/>
        <w:spacing w:after="0" w:line="360" w:lineRule="auto"/>
        <w:jc w:val="both"/>
        <w:rPr>
          <w:rFonts w:ascii="Times New Roman" w:hAnsi="Times New Roman" w:cs="Times New Roman"/>
          <w:sz w:val="24"/>
          <w:szCs w:val="24"/>
        </w:rPr>
      </w:pPr>
    </w:p>
    <w:p w:rsidR="00FD5C96" w:rsidRPr="0007235F" w:rsidRDefault="00FD5C96"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 vizyon ve değerler örgütü bir arada tutar; ne yaptığını, nasıl yaptığını ve nereye gitmek</w:t>
      </w:r>
      <w:r w:rsidR="00CA7C19" w:rsidRPr="0007235F">
        <w:rPr>
          <w:rFonts w:ascii="Times New Roman" w:hAnsi="Times New Roman" w:cs="Times New Roman"/>
          <w:sz w:val="24"/>
          <w:szCs w:val="24"/>
        </w:rPr>
        <w:t xml:space="preserve"> </w:t>
      </w:r>
      <w:r w:rsidRPr="0007235F">
        <w:rPr>
          <w:rFonts w:ascii="Times New Roman" w:hAnsi="Times New Roman" w:cs="Times New Roman"/>
          <w:sz w:val="24"/>
          <w:szCs w:val="24"/>
        </w:rPr>
        <w:t>istediğini gösterirler. Örgütün misyonu ile hangi hizmetleri nerede ve nasıl sunacağı veya sunulmasını</w:t>
      </w:r>
      <w:r w:rsidR="00CA7C19" w:rsidRPr="0007235F">
        <w:rPr>
          <w:rFonts w:ascii="Times New Roman" w:hAnsi="Times New Roman" w:cs="Times New Roman"/>
          <w:sz w:val="24"/>
          <w:szCs w:val="24"/>
        </w:rPr>
        <w:t xml:space="preserve"> </w:t>
      </w:r>
      <w:r w:rsidRPr="0007235F">
        <w:rPr>
          <w:rFonts w:ascii="Times New Roman" w:hAnsi="Times New Roman" w:cs="Times New Roman"/>
          <w:sz w:val="24"/>
          <w:szCs w:val="24"/>
        </w:rPr>
        <w:t>sağlayacağı, hizmet felsefesinin ne olacağı, hangi değerlere sahip olacağı, diğer örgütlerden farkının ne</w:t>
      </w:r>
      <w:r w:rsidR="00CA7C19" w:rsidRPr="0007235F">
        <w:rPr>
          <w:rFonts w:ascii="Times New Roman" w:hAnsi="Times New Roman" w:cs="Times New Roman"/>
          <w:sz w:val="24"/>
          <w:szCs w:val="24"/>
        </w:rPr>
        <w:t xml:space="preserve"> </w:t>
      </w:r>
      <w:r w:rsidRPr="0007235F">
        <w:rPr>
          <w:rFonts w:ascii="Times New Roman" w:hAnsi="Times New Roman" w:cs="Times New Roman"/>
          <w:sz w:val="24"/>
          <w:szCs w:val="24"/>
        </w:rPr>
        <w:t xml:space="preserve">olacağı tanımlanmış olacaktır. </w:t>
      </w:r>
      <w:r w:rsidRPr="0007235F">
        <w:rPr>
          <w:rFonts w:ascii="Times New Roman" w:hAnsi="Times New Roman" w:cs="Times New Roman"/>
          <w:sz w:val="24"/>
          <w:szCs w:val="24"/>
        </w:rPr>
        <w:lastRenderedPageBreak/>
        <w:t>Örgüt, götüreceği hizmeti, felsefesini çalışanlarına ve topluma açıklamak</w:t>
      </w:r>
      <w:r w:rsidR="00CA7C19" w:rsidRPr="0007235F">
        <w:rPr>
          <w:rFonts w:ascii="Times New Roman" w:hAnsi="Times New Roman" w:cs="Times New Roman"/>
          <w:sz w:val="24"/>
          <w:szCs w:val="24"/>
        </w:rPr>
        <w:t xml:space="preserve"> </w:t>
      </w:r>
      <w:r w:rsidRPr="0007235F">
        <w:rPr>
          <w:rFonts w:ascii="Times New Roman" w:hAnsi="Times New Roman" w:cs="Times New Roman"/>
          <w:sz w:val="24"/>
          <w:szCs w:val="24"/>
        </w:rPr>
        <w:t>durumundadır. Çünkü bu misyona göre analiz yapılıp stratejiler belirlenecektir.</w:t>
      </w:r>
    </w:p>
    <w:p w:rsidR="006651EE" w:rsidRPr="0007235F" w:rsidRDefault="006651EE" w:rsidP="00322EDE">
      <w:pPr>
        <w:autoSpaceDE w:val="0"/>
        <w:autoSpaceDN w:val="0"/>
        <w:adjustRightInd w:val="0"/>
        <w:spacing w:after="0" w:line="360" w:lineRule="auto"/>
        <w:jc w:val="both"/>
        <w:rPr>
          <w:rFonts w:ascii="Times New Roman" w:hAnsi="Times New Roman" w:cs="Times New Roman"/>
          <w:sz w:val="24"/>
          <w:szCs w:val="24"/>
        </w:rPr>
      </w:pPr>
    </w:p>
    <w:p w:rsidR="00FD5C96" w:rsidRPr="0007235F" w:rsidRDefault="00FD5C96"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 stratejinin açıklanmasından önce, yani örgüts</w:t>
      </w:r>
      <w:r w:rsidR="006915FB" w:rsidRPr="0007235F">
        <w:rPr>
          <w:rFonts w:ascii="Times New Roman" w:hAnsi="Times New Roman" w:cs="Times New Roman"/>
          <w:sz w:val="24"/>
          <w:szCs w:val="24"/>
        </w:rPr>
        <w:t xml:space="preserve">el kaynakların tahsisinden önce </w:t>
      </w:r>
      <w:r w:rsidRPr="0007235F">
        <w:rPr>
          <w:rFonts w:ascii="Times New Roman" w:hAnsi="Times New Roman" w:cs="Times New Roman"/>
          <w:sz w:val="24"/>
          <w:szCs w:val="24"/>
        </w:rPr>
        <w:t>belirlenmelidir.</w:t>
      </w:r>
      <w:r w:rsidR="006651EE" w:rsidRPr="0007235F">
        <w:rPr>
          <w:rFonts w:ascii="Times New Roman" w:hAnsi="Times New Roman" w:cs="Times New Roman"/>
          <w:sz w:val="24"/>
          <w:szCs w:val="24"/>
        </w:rPr>
        <w:t xml:space="preserve"> </w:t>
      </w:r>
      <w:r w:rsidRPr="0007235F">
        <w:rPr>
          <w:rFonts w:ascii="Times New Roman" w:hAnsi="Times New Roman" w:cs="Times New Roman"/>
          <w:sz w:val="24"/>
          <w:szCs w:val="24"/>
        </w:rPr>
        <w:t>Böylece strateji, kaynakları misyon doğrultusunda nerelere ve ne miktarda dağıtılacağını gösteren kavram</w:t>
      </w:r>
      <w:r w:rsidR="00CA7C19" w:rsidRPr="0007235F">
        <w:rPr>
          <w:rFonts w:ascii="Times New Roman" w:hAnsi="Times New Roman" w:cs="Times New Roman"/>
          <w:sz w:val="24"/>
          <w:szCs w:val="24"/>
        </w:rPr>
        <w:t xml:space="preserve"> </w:t>
      </w:r>
      <w:r w:rsidRPr="0007235F">
        <w:rPr>
          <w:rFonts w:ascii="Times New Roman" w:hAnsi="Times New Roman" w:cs="Times New Roman"/>
          <w:sz w:val="24"/>
          <w:szCs w:val="24"/>
        </w:rPr>
        <w:t>olacaktır. Misyon stratejilerin temelidir.</w:t>
      </w:r>
    </w:p>
    <w:p w:rsidR="006651EE" w:rsidRPr="0007235F" w:rsidRDefault="006651EE" w:rsidP="00322EDE">
      <w:pPr>
        <w:autoSpaceDE w:val="0"/>
        <w:autoSpaceDN w:val="0"/>
        <w:adjustRightInd w:val="0"/>
        <w:spacing w:after="0" w:line="360" w:lineRule="auto"/>
        <w:jc w:val="both"/>
        <w:rPr>
          <w:rFonts w:ascii="Times New Roman" w:hAnsi="Times New Roman" w:cs="Times New Roman"/>
          <w:sz w:val="24"/>
          <w:szCs w:val="24"/>
        </w:rPr>
      </w:pPr>
    </w:p>
    <w:p w:rsidR="000B4869" w:rsidRPr="0007235F" w:rsidRDefault="00FD5C96"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 bir kuruluşun varlık sebebidir; kuruluşun ne yaptığını, nasıl yaptığını ve kimin için yaptığını</w:t>
      </w:r>
      <w:r w:rsidR="00CA7C19" w:rsidRPr="0007235F">
        <w:rPr>
          <w:rFonts w:ascii="Times New Roman" w:hAnsi="Times New Roman" w:cs="Times New Roman"/>
          <w:sz w:val="24"/>
          <w:szCs w:val="24"/>
        </w:rPr>
        <w:t xml:space="preserve"> </w:t>
      </w:r>
      <w:r w:rsidRPr="0007235F">
        <w:rPr>
          <w:rFonts w:ascii="Times New Roman" w:hAnsi="Times New Roman" w:cs="Times New Roman"/>
          <w:sz w:val="24"/>
          <w:szCs w:val="24"/>
        </w:rPr>
        <w:t>açıkça ifade eder. Misyon bildirimi stratejik plan dokümanının diğer kısımlarına da temel oluşturur. Misyon</w:t>
      </w:r>
      <w:r w:rsidR="00CA7C19" w:rsidRPr="0007235F">
        <w:rPr>
          <w:rFonts w:ascii="Times New Roman" w:hAnsi="Times New Roman" w:cs="Times New Roman"/>
          <w:sz w:val="24"/>
          <w:szCs w:val="24"/>
        </w:rPr>
        <w:t xml:space="preserve"> </w:t>
      </w:r>
      <w:r w:rsidRPr="0007235F">
        <w:rPr>
          <w:rFonts w:ascii="Times New Roman" w:hAnsi="Times New Roman" w:cs="Times New Roman"/>
          <w:sz w:val="24"/>
          <w:szCs w:val="24"/>
        </w:rPr>
        <w:t>bildirimi, kuruluşun sunduğu tüm hizmet ve faaliyetleri kapsayan</w:t>
      </w:r>
      <w:r w:rsidR="00D120B1" w:rsidRPr="0007235F">
        <w:rPr>
          <w:rFonts w:ascii="Times New Roman" w:hAnsi="Times New Roman" w:cs="Times New Roman"/>
          <w:sz w:val="24"/>
          <w:szCs w:val="24"/>
        </w:rPr>
        <w:t xml:space="preserve"> bir şemsiye kavramdır</w:t>
      </w:r>
      <w:r w:rsidRPr="0007235F">
        <w:rPr>
          <w:rFonts w:ascii="Times New Roman" w:hAnsi="Times New Roman" w:cs="Times New Roman"/>
          <w:sz w:val="24"/>
          <w:szCs w:val="24"/>
        </w:rPr>
        <w:t>.</w:t>
      </w:r>
    </w:p>
    <w:p w:rsidR="006651EE" w:rsidRPr="0007235F" w:rsidRDefault="006651EE" w:rsidP="00322EDE">
      <w:pPr>
        <w:autoSpaceDE w:val="0"/>
        <w:autoSpaceDN w:val="0"/>
        <w:adjustRightInd w:val="0"/>
        <w:spacing w:after="0" w:line="360" w:lineRule="auto"/>
        <w:jc w:val="both"/>
        <w:rPr>
          <w:rFonts w:ascii="Times New Roman" w:hAnsi="Times New Roman" w:cs="Times New Roman"/>
          <w:sz w:val="24"/>
          <w:szCs w:val="24"/>
        </w:rPr>
      </w:pPr>
    </w:p>
    <w:p w:rsidR="00FD5C96" w:rsidRDefault="00FD5C96"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 bildirimi, kuruluşun üst yönetimi tarafından pl</w:t>
      </w:r>
      <w:r w:rsidR="006915FB" w:rsidRPr="0007235F">
        <w:rPr>
          <w:rFonts w:ascii="Times New Roman" w:hAnsi="Times New Roman" w:cs="Times New Roman"/>
          <w:sz w:val="24"/>
          <w:szCs w:val="24"/>
        </w:rPr>
        <w:t xml:space="preserve">anlama ekibi ile birlikte diğer </w:t>
      </w:r>
      <w:r w:rsidRPr="0007235F">
        <w:rPr>
          <w:rFonts w:ascii="Times New Roman" w:hAnsi="Times New Roman" w:cs="Times New Roman"/>
          <w:sz w:val="24"/>
          <w:szCs w:val="24"/>
        </w:rPr>
        <w:t>birimlerin görüşleri</w:t>
      </w:r>
      <w:r w:rsidR="00CE6E27" w:rsidRPr="0007235F">
        <w:rPr>
          <w:rFonts w:ascii="Times New Roman" w:hAnsi="Times New Roman" w:cs="Times New Roman"/>
          <w:sz w:val="24"/>
          <w:szCs w:val="24"/>
        </w:rPr>
        <w:t xml:space="preserve"> </w:t>
      </w:r>
      <w:r w:rsidRPr="0007235F">
        <w:rPr>
          <w:rFonts w:ascii="Times New Roman" w:hAnsi="Times New Roman" w:cs="Times New Roman"/>
          <w:sz w:val="24"/>
          <w:szCs w:val="24"/>
        </w:rPr>
        <w:t>de dikkate alınarak geliştirilir. Ger</w:t>
      </w:r>
      <w:r w:rsidR="006915FB" w:rsidRPr="0007235F">
        <w:rPr>
          <w:rFonts w:ascii="Times New Roman" w:hAnsi="Times New Roman" w:cs="Times New Roman"/>
          <w:sz w:val="24"/>
          <w:szCs w:val="24"/>
        </w:rPr>
        <w:t xml:space="preserve">ek görüldüğü takdirde, daha alt </w:t>
      </w:r>
      <w:r w:rsidRPr="0007235F">
        <w:rPr>
          <w:rFonts w:ascii="Times New Roman" w:hAnsi="Times New Roman" w:cs="Times New Roman"/>
          <w:sz w:val="24"/>
          <w:szCs w:val="24"/>
        </w:rPr>
        <w:t>seviyedeki birimlerin misyon bildirimleri</w:t>
      </w:r>
      <w:r w:rsidR="00CE6E27" w:rsidRPr="0007235F">
        <w:rPr>
          <w:rFonts w:ascii="Times New Roman" w:hAnsi="Times New Roman" w:cs="Times New Roman"/>
          <w:sz w:val="24"/>
          <w:szCs w:val="24"/>
        </w:rPr>
        <w:t xml:space="preserve"> </w:t>
      </w:r>
      <w:r w:rsidRPr="0007235F">
        <w:rPr>
          <w:rFonts w:ascii="Times New Roman" w:hAnsi="Times New Roman" w:cs="Times New Roman"/>
          <w:sz w:val="24"/>
          <w:szCs w:val="24"/>
        </w:rPr>
        <w:t>ise, birim yöneti</w:t>
      </w:r>
      <w:r w:rsidR="006915FB" w:rsidRPr="0007235F">
        <w:rPr>
          <w:rFonts w:ascii="Times New Roman" w:hAnsi="Times New Roman" w:cs="Times New Roman"/>
          <w:sz w:val="24"/>
          <w:szCs w:val="24"/>
        </w:rPr>
        <w:t xml:space="preserve">cileri ve diğer ilgili personel </w:t>
      </w:r>
      <w:r w:rsidRPr="0007235F">
        <w:rPr>
          <w:rFonts w:ascii="Times New Roman" w:hAnsi="Times New Roman" w:cs="Times New Roman"/>
          <w:sz w:val="24"/>
          <w:szCs w:val="24"/>
        </w:rPr>
        <w:t>tarafından kuruluşun misyon bildirimine uyumlu bir şekilde</w:t>
      </w:r>
      <w:r w:rsidR="00CE6E27" w:rsidRPr="0007235F">
        <w:rPr>
          <w:rFonts w:ascii="Times New Roman" w:hAnsi="Times New Roman" w:cs="Times New Roman"/>
          <w:sz w:val="24"/>
          <w:szCs w:val="24"/>
        </w:rPr>
        <w:t xml:space="preserve"> </w:t>
      </w:r>
      <w:r w:rsidRPr="0007235F">
        <w:rPr>
          <w:rFonts w:ascii="Times New Roman" w:hAnsi="Times New Roman" w:cs="Times New Roman"/>
          <w:sz w:val="24"/>
          <w:szCs w:val="24"/>
        </w:rPr>
        <w:t>geliştirilir. Misyon bildiriminde aşağıdaki hususlara di</w:t>
      </w:r>
      <w:r w:rsidR="00D120B1" w:rsidRPr="0007235F">
        <w:rPr>
          <w:rFonts w:ascii="Times New Roman" w:hAnsi="Times New Roman" w:cs="Times New Roman"/>
          <w:sz w:val="24"/>
          <w:szCs w:val="24"/>
        </w:rPr>
        <w:t>kkat edilmelidir (Erçetin, 2000</w:t>
      </w:r>
      <w:r w:rsidR="00321FEB" w:rsidRPr="0007235F">
        <w:rPr>
          <w:rFonts w:ascii="Times New Roman" w:hAnsi="Times New Roman" w:cs="Times New Roman"/>
          <w:sz w:val="24"/>
          <w:szCs w:val="24"/>
        </w:rPr>
        <w:t>,</w:t>
      </w:r>
      <w:r w:rsidRPr="0007235F">
        <w:rPr>
          <w:rFonts w:ascii="Times New Roman" w:hAnsi="Times New Roman" w:cs="Times New Roman"/>
          <w:sz w:val="24"/>
          <w:szCs w:val="24"/>
        </w:rPr>
        <w:t>17):</w:t>
      </w:r>
    </w:p>
    <w:p w:rsidR="00FD5C96" w:rsidRPr="0007235F" w:rsidRDefault="00FD5C96" w:rsidP="0007235F">
      <w:pPr>
        <w:tabs>
          <w:tab w:val="left" w:pos="851"/>
        </w:tabs>
        <w:autoSpaceDE w:val="0"/>
        <w:autoSpaceDN w:val="0"/>
        <w:adjustRightInd w:val="0"/>
        <w:spacing w:after="0" w:line="360" w:lineRule="auto"/>
        <w:ind w:left="709"/>
        <w:jc w:val="both"/>
        <w:rPr>
          <w:rFonts w:ascii="Times New Roman" w:hAnsi="Times New Roman" w:cs="Times New Roman"/>
          <w:sz w:val="24"/>
          <w:szCs w:val="24"/>
        </w:rPr>
      </w:pPr>
      <w:r w:rsidRPr="0007235F">
        <w:rPr>
          <w:rFonts w:ascii="Times New Roman" w:hAnsi="Times New Roman" w:cs="Times New Roman"/>
          <w:sz w:val="24"/>
          <w:szCs w:val="24"/>
        </w:rPr>
        <w:t>• Özlü, açık ve çarpıcı şekilde ifade edilir.</w:t>
      </w:r>
    </w:p>
    <w:p w:rsidR="00FD5C96" w:rsidRPr="0007235F" w:rsidRDefault="00FD5C96" w:rsidP="0007235F">
      <w:pPr>
        <w:tabs>
          <w:tab w:val="left" w:pos="851"/>
        </w:tabs>
        <w:autoSpaceDE w:val="0"/>
        <w:autoSpaceDN w:val="0"/>
        <w:adjustRightInd w:val="0"/>
        <w:spacing w:after="0" w:line="360" w:lineRule="auto"/>
        <w:ind w:left="709"/>
        <w:jc w:val="both"/>
        <w:rPr>
          <w:rFonts w:ascii="Times New Roman" w:hAnsi="Times New Roman" w:cs="Times New Roman"/>
          <w:sz w:val="24"/>
          <w:szCs w:val="24"/>
        </w:rPr>
      </w:pPr>
      <w:r w:rsidRPr="0007235F">
        <w:rPr>
          <w:rFonts w:ascii="Times New Roman" w:hAnsi="Times New Roman" w:cs="Times New Roman"/>
          <w:sz w:val="24"/>
          <w:szCs w:val="24"/>
        </w:rPr>
        <w:t>• Hizmetin yerine getirilme sürecini değil, amacını tanımlar.</w:t>
      </w:r>
    </w:p>
    <w:p w:rsidR="00FD5C96" w:rsidRPr="0007235F" w:rsidRDefault="00FD5C96" w:rsidP="0007235F">
      <w:pPr>
        <w:tabs>
          <w:tab w:val="left" w:pos="851"/>
        </w:tabs>
        <w:autoSpaceDE w:val="0"/>
        <w:autoSpaceDN w:val="0"/>
        <w:adjustRightInd w:val="0"/>
        <w:spacing w:after="0" w:line="360" w:lineRule="auto"/>
        <w:ind w:left="851" w:hanging="142"/>
        <w:jc w:val="both"/>
        <w:rPr>
          <w:rFonts w:ascii="Times New Roman" w:hAnsi="Times New Roman" w:cs="Times New Roman"/>
          <w:sz w:val="24"/>
          <w:szCs w:val="24"/>
        </w:rPr>
      </w:pPr>
      <w:r w:rsidRPr="0007235F">
        <w:rPr>
          <w:rFonts w:ascii="Times New Roman" w:hAnsi="Times New Roman" w:cs="Times New Roman"/>
          <w:sz w:val="24"/>
          <w:szCs w:val="24"/>
        </w:rPr>
        <w:t>• Yasal düzenlemelerle kuruluşa verilmiş olan görev ve yetkiler çerçevesinde belirlenir.</w:t>
      </w:r>
    </w:p>
    <w:p w:rsidR="00FD5C96" w:rsidRPr="0007235F" w:rsidRDefault="00FD5C96" w:rsidP="0007235F">
      <w:pPr>
        <w:tabs>
          <w:tab w:val="left" w:pos="851"/>
        </w:tabs>
        <w:autoSpaceDE w:val="0"/>
        <w:autoSpaceDN w:val="0"/>
        <w:adjustRightInd w:val="0"/>
        <w:spacing w:after="0" w:line="360" w:lineRule="auto"/>
        <w:ind w:left="709"/>
        <w:jc w:val="both"/>
        <w:rPr>
          <w:rFonts w:ascii="Times New Roman" w:hAnsi="Times New Roman" w:cs="Times New Roman"/>
          <w:sz w:val="24"/>
          <w:szCs w:val="24"/>
        </w:rPr>
      </w:pPr>
      <w:r w:rsidRPr="0007235F">
        <w:rPr>
          <w:rFonts w:ascii="Times New Roman" w:hAnsi="Times New Roman" w:cs="Times New Roman"/>
          <w:sz w:val="24"/>
          <w:szCs w:val="24"/>
        </w:rPr>
        <w:t>• Kuruluşun hizmet sunduğu kişi ve kuruluşlar belirtilir.</w:t>
      </w:r>
    </w:p>
    <w:p w:rsidR="00FD5C96" w:rsidRPr="0007235F" w:rsidRDefault="00FD5C96" w:rsidP="0007235F">
      <w:pPr>
        <w:tabs>
          <w:tab w:val="left" w:pos="851"/>
        </w:tabs>
        <w:autoSpaceDE w:val="0"/>
        <w:autoSpaceDN w:val="0"/>
        <w:adjustRightInd w:val="0"/>
        <w:spacing w:after="0" w:line="360" w:lineRule="auto"/>
        <w:ind w:left="709"/>
        <w:jc w:val="both"/>
        <w:rPr>
          <w:rFonts w:ascii="Times New Roman" w:hAnsi="Times New Roman" w:cs="Times New Roman"/>
          <w:sz w:val="24"/>
          <w:szCs w:val="24"/>
        </w:rPr>
      </w:pPr>
      <w:r w:rsidRPr="0007235F">
        <w:rPr>
          <w:rFonts w:ascii="Times New Roman" w:hAnsi="Times New Roman" w:cs="Times New Roman"/>
          <w:sz w:val="24"/>
          <w:szCs w:val="24"/>
        </w:rPr>
        <w:t>• Kuruluşun sunduğu hizmet ve/veya ürünler tanımlanır.</w:t>
      </w:r>
    </w:p>
    <w:p w:rsidR="00FD5C96" w:rsidRPr="0007235F" w:rsidRDefault="00FD5C96" w:rsidP="0007235F">
      <w:pPr>
        <w:tabs>
          <w:tab w:val="left" w:pos="851"/>
        </w:tabs>
        <w:autoSpaceDE w:val="0"/>
        <w:autoSpaceDN w:val="0"/>
        <w:adjustRightInd w:val="0"/>
        <w:spacing w:after="0" w:line="360" w:lineRule="auto"/>
        <w:ind w:left="709"/>
        <w:jc w:val="both"/>
        <w:rPr>
          <w:rFonts w:ascii="Times New Roman" w:hAnsi="Times New Roman" w:cs="Times New Roman"/>
          <w:sz w:val="24"/>
          <w:szCs w:val="24"/>
        </w:rPr>
      </w:pPr>
      <w:r w:rsidRPr="0007235F">
        <w:rPr>
          <w:rFonts w:ascii="Times New Roman" w:hAnsi="Times New Roman" w:cs="Times New Roman"/>
          <w:sz w:val="24"/>
          <w:szCs w:val="24"/>
        </w:rPr>
        <w:t>• Kuruluşun varoluş nedeni açıklanır.</w:t>
      </w:r>
    </w:p>
    <w:p w:rsidR="00FD5C96" w:rsidRPr="0007235F" w:rsidRDefault="00FD5C96" w:rsidP="0007235F">
      <w:pPr>
        <w:tabs>
          <w:tab w:val="left" w:pos="851"/>
        </w:tabs>
        <w:autoSpaceDE w:val="0"/>
        <w:autoSpaceDN w:val="0"/>
        <w:adjustRightInd w:val="0"/>
        <w:spacing w:after="0" w:line="360" w:lineRule="auto"/>
        <w:ind w:left="709"/>
        <w:jc w:val="both"/>
        <w:rPr>
          <w:rFonts w:ascii="Times New Roman" w:hAnsi="Times New Roman" w:cs="Times New Roman"/>
          <w:sz w:val="24"/>
          <w:szCs w:val="24"/>
        </w:rPr>
      </w:pPr>
      <w:r w:rsidRPr="0007235F">
        <w:rPr>
          <w:rFonts w:ascii="Times New Roman" w:hAnsi="Times New Roman" w:cs="Times New Roman"/>
          <w:sz w:val="24"/>
          <w:szCs w:val="24"/>
        </w:rPr>
        <w:t>• Kuruluşun kimlere hizmet ettiği gösterilir.</w:t>
      </w:r>
    </w:p>
    <w:p w:rsidR="00FD5C96" w:rsidRPr="0007235F" w:rsidRDefault="00FD5C96" w:rsidP="0007235F">
      <w:pPr>
        <w:tabs>
          <w:tab w:val="left" w:pos="851"/>
        </w:tabs>
        <w:autoSpaceDE w:val="0"/>
        <w:autoSpaceDN w:val="0"/>
        <w:adjustRightInd w:val="0"/>
        <w:spacing w:after="0" w:line="360" w:lineRule="auto"/>
        <w:ind w:left="709"/>
        <w:jc w:val="both"/>
        <w:rPr>
          <w:rFonts w:ascii="Times New Roman" w:hAnsi="Times New Roman" w:cs="Times New Roman"/>
          <w:sz w:val="24"/>
          <w:szCs w:val="24"/>
        </w:rPr>
      </w:pPr>
      <w:r w:rsidRPr="0007235F">
        <w:rPr>
          <w:rFonts w:ascii="Times New Roman" w:hAnsi="Times New Roman" w:cs="Times New Roman"/>
          <w:sz w:val="24"/>
          <w:szCs w:val="24"/>
        </w:rPr>
        <w:t>• Kuruluşun hangi alanda çalıştığı belirtilir.</w:t>
      </w:r>
    </w:p>
    <w:p w:rsidR="00FD5C96" w:rsidRPr="0007235F" w:rsidRDefault="00FD5C96" w:rsidP="0007235F">
      <w:pPr>
        <w:tabs>
          <w:tab w:val="left" w:pos="851"/>
        </w:tabs>
        <w:autoSpaceDE w:val="0"/>
        <w:autoSpaceDN w:val="0"/>
        <w:adjustRightInd w:val="0"/>
        <w:spacing w:after="0" w:line="360" w:lineRule="auto"/>
        <w:ind w:left="709"/>
        <w:jc w:val="both"/>
        <w:rPr>
          <w:rFonts w:ascii="Times New Roman" w:hAnsi="Times New Roman" w:cs="Times New Roman"/>
          <w:sz w:val="24"/>
          <w:szCs w:val="24"/>
        </w:rPr>
      </w:pPr>
      <w:r w:rsidRPr="0007235F">
        <w:rPr>
          <w:rFonts w:ascii="Times New Roman" w:hAnsi="Times New Roman" w:cs="Times New Roman"/>
          <w:sz w:val="24"/>
          <w:szCs w:val="24"/>
        </w:rPr>
        <w:t>• Kuruluşun hangi ihtiyaçları karşıladığı anlatılır.</w:t>
      </w:r>
    </w:p>
    <w:p w:rsidR="00FD5C96" w:rsidRDefault="00FD5C96" w:rsidP="0007235F">
      <w:pPr>
        <w:tabs>
          <w:tab w:val="left" w:pos="851"/>
        </w:tabs>
        <w:autoSpaceDE w:val="0"/>
        <w:autoSpaceDN w:val="0"/>
        <w:adjustRightInd w:val="0"/>
        <w:spacing w:after="0" w:line="360" w:lineRule="auto"/>
        <w:ind w:left="709"/>
        <w:jc w:val="both"/>
        <w:rPr>
          <w:rFonts w:ascii="Times New Roman" w:hAnsi="Times New Roman" w:cs="Times New Roman"/>
          <w:sz w:val="24"/>
          <w:szCs w:val="24"/>
        </w:rPr>
      </w:pPr>
      <w:r w:rsidRPr="0007235F">
        <w:rPr>
          <w:rFonts w:ascii="Times New Roman" w:hAnsi="Times New Roman" w:cs="Times New Roman"/>
          <w:sz w:val="24"/>
          <w:szCs w:val="24"/>
        </w:rPr>
        <w:t>• Kuruluşun yerine getirmek zorunda olduğu yasal görevler sıralanır.</w:t>
      </w:r>
    </w:p>
    <w:p w:rsidR="00601556" w:rsidRPr="0007235F" w:rsidRDefault="00601556" w:rsidP="00322EDE">
      <w:pPr>
        <w:autoSpaceDE w:val="0"/>
        <w:autoSpaceDN w:val="0"/>
        <w:adjustRightInd w:val="0"/>
        <w:spacing w:after="0" w:line="360" w:lineRule="auto"/>
        <w:jc w:val="both"/>
        <w:rPr>
          <w:rFonts w:ascii="Times New Roman" w:hAnsi="Times New Roman" w:cs="Times New Roman"/>
          <w:sz w:val="24"/>
          <w:szCs w:val="24"/>
        </w:rPr>
      </w:pPr>
    </w:p>
    <w:p w:rsidR="00DD70F0" w:rsidRDefault="00DD70F0"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Dinçer’e (2007) göre bir misyon ifadesi şu dört önemli öğeyi içermelidir;</w:t>
      </w:r>
    </w:p>
    <w:p w:rsidR="00DD70F0" w:rsidRPr="0007235F" w:rsidRDefault="00DD70F0" w:rsidP="0007235F">
      <w:pPr>
        <w:tabs>
          <w:tab w:val="left" w:pos="993"/>
        </w:tabs>
        <w:autoSpaceDE w:val="0"/>
        <w:autoSpaceDN w:val="0"/>
        <w:adjustRightInd w:val="0"/>
        <w:spacing w:after="0" w:line="360" w:lineRule="auto"/>
        <w:ind w:left="993" w:hanging="284"/>
        <w:jc w:val="both"/>
        <w:rPr>
          <w:rFonts w:ascii="Times New Roman" w:eastAsia="TimesNewRoman" w:hAnsi="Times New Roman" w:cs="Times New Roman"/>
          <w:sz w:val="24"/>
          <w:szCs w:val="24"/>
        </w:rPr>
      </w:pPr>
      <w:r w:rsidRPr="0007235F">
        <w:rPr>
          <w:rFonts w:ascii="Times New Roman" w:eastAsia="TimesNewRoman" w:hAnsi="Times New Roman" w:cs="Times New Roman"/>
          <w:b/>
          <w:sz w:val="24"/>
          <w:szCs w:val="24"/>
        </w:rPr>
        <w:t>1.</w:t>
      </w:r>
      <w:r w:rsidR="0007235F">
        <w:rPr>
          <w:rFonts w:ascii="Times New Roman" w:eastAsia="TimesNewRoman" w:hAnsi="Times New Roman" w:cs="Times New Roman"/>
          <w:sz w:val="24"/>
          <w:szCs w:val="24"/>
        </w:rPr>
        <w:tab/>
      </w:r>
      <w:r w:rsidRPr="0007235F">
        <w:rPr>
          <w:rFonts w:ascii="Times New Roman" w:eastAsia="TimesNewRoman,Bold" w:hAnsi="Times New Roman" w:cs="Times New Roman"/>
          <w:b/>
          <w:bCs/>
          <w:sz w:val="24"/>
          <w:szCs w:val="24"/>
        </w:rPr>
        <w:t xml:space="preserve">Amaç: </w:t>
      </w:r>
      <w:r w:rsidRPr="0007235F">
        <w:rPr>
          <w:rFonts w:ascii="Times New Roman" w:eastAsia="TimesNewRoman" w:hAnsi="Times New Roman" w:cs="Times New Roman"/>
          <w:sz w:val="24"/>
          <w:szCs w:val="24"/>
        </w:rPr>
        <w:t>İşletmenin varoluş nedeni veya örgüt amacının özel bir şeklidir. Daha çok soyut bir nitelik taşır ve bütün çalışanların ortak bir değeri olarak ortaya çıkar.</w:t>
      </w:r>
    </w:p>
    <w:p w:rsidR="00DD70F0" w:rsidRPr="0007235F" w:rsidRDefault="00DD70F0" w:rsidP="0007235F">
      <w:pPr>
        <w:tabs>
          <w:tab w:val="left" w:pos="993"/>
        </w:tabs>
        <w:autoSpaceDE w:val="0"/>
        <w:autoSpaceDN w:val="0"/>
        <w:adjustRightInd w:val="0"/>
        <w:spacing w:after="0" w:line="360" w:lineRule="auto"/>
        <w:ind w:left="993" w:hanging="284"/>
        <w:jc w:val="both"/>
        <w:rPr>
          <w:rFonts w:ascii="Times New Roman" w:eastAsia="TimesNewRoman" w:hAnsi="Times New Roman" w:cs="Times New Roman"/>
          <w:sz w:val="24"/>
          <w:szCs w:val="24"/>
        </w:rPr>
      </w:pPr>
      <w:r w:rsidRPr="0007235F">
        <w:rPr>
          <w:rFonts w:ascii="Times New Roman" w:eastAsia="TimesNewRoman" w:hAnsi="Times New Roman" w:cs="Times New Roman"/>
          <w:b/>
          <w:sz w:val="24"/>
          <w:szCs w:val="24"/>
        </w:rPr>
        <w:lastRenderedPageBreak/>
        <w:t>2.</w:t>
      </w:r>
      <w:r w:rsidR="0007235F">
        <w:rPr>
          <w:rFonts w:ascii="Times New Roman" w:eastAsia="TimesNewRoman" w:hAnsi="Times New Roman" w:cs="Times New Roman"/>
          <w:sz w:val="24"/>
          <w:szCs w:val="24"/>
        </w:rPr>
        <w:tab/>
      </w:r>
      <w:r w:rsidRPr="0007235F">
        <w:rPr>
          <w:rFonts w:ascii="Times New Roman" w:eastAsia="TimesNewRoman,Bold" w:hAnsi="Times New Roman" w:cs="Times New Roman"/>
          <w:b/>
          <w:bCs/>
          <w:sz w:val="24"/>
          <w:szCs w:val="24"/>
        </w:rPr>
        <w:t xml:space="preserve">Strateji: </w:t>
      </w:r>
      <w:r w:rsidRPr="0007235F">
        <w:rPr>
          <w:rFonts w:ascii="Times New Roman" w:eastAsia="TimesNewRoman" w:hAnsi="Times New Roman" w:cs="Times New Roman"/>
          <w:sz w:val="24"/>
          <w:szCs w:val="24"/>
        </w:rPr>
        <w:t>İşletmenin istikametine ve rekabete yönelik kararlarını içerir.</w:t>
      </w:r>
      <w:r w:rsidR="0062471A" w:rsidRPr="0007235F">
        <w:rPr>
          <w:rFonts w:ascii="Times New Roman" w:eastAsia="TimesNewRoman" w:hAnsi="Times New Roman" w:cs="Times New Roman"/>
          <w:sz w:val="24"/>
          <w:szCs w:val="24"/>
        </w:rPr>
        <w:t xml:space="preserve"> Strateji neler yapılabileceği doğrultusunda işletmeye ticari bir mantık kazandırır,</w:t>
      </w:r>
      <w:r w:rsidR="00F43D4D" w:rsidRPr="0007235F">
        <w:rPr>
          <w:rFonts w:ascii="Times New Roman" w:eastAsia="TimesNewRoman" w:hAnsi="Times New Roman" w:cs="Times New Roman"/>
          <w:sz w:val="24"/>
          <w:szCs w:val="24"/>
        </w:rPr>
        <w:t xml:space="preserve"> </w:t>
      </w:r>
      <w:r w:rsidR="0062471A" w:rsidRPr="0007235F">
        <w:rPr>
          <w:rFonts w:ascii="Times New Roman" w:eastAsia="TimesNewRoman" w:hAnsi="Times New Roman" w:cs="Times New Roman"/>
          <w:sz w:val="24"/>
          <w:szCs w:val="24"/>
        </w:rPr>
        <w:t>yol gösterir. Örneğin işletmenin amacı para kazanmaksa, işletme stratejisinin diğer işletmelerle rekabet ederek nasıl para kazanacağı yönünde yol göstermesi gerekir.</w:t>
      </w:r>
    </w:p>
    <w:p w:rsidR="00DD70F0" w:rsidRPr="0007235F" w:rsidRDefault="00DD70F0" w:rsidP="0007235F">
      <w:pPr>
        <w:tabs>
          <w:tab w:val="left" w:pos="993"/>
        </w:tabs>
        <w:autoSpaceDE w:val="0"/>
        <w:autoSpaceDN w:val="0"/>
        <w:adjustRightInd w:val="0"/>
        <w:spacing w:after="0" w:line="360" w:lineRule="auto"/>
        <w:ind w:left="993" w:hanging="284"/>
        <w:jc w:val="both"/>
        <w:rPr>
          <w:rFonts w:ascii="Times New Roman" w:eastAsia="TimesNewRoman" w:hAnsi="Times New Roman" w:cs="Times New Roman"/>
          <w:sz w:val="24"/>
          <w:szCs w:val="24"/>
        </w:rPr>
      </w:pPr>
      <w:r w:rsidRPr="0007235F">
        <w:rPr>
          <w:rFonts w:ascii="Times New Roman" w:eastAsia="TimesNewRoman" w:hAnsi="Times New Roman" w:cs="Times New Roman"/>
          <w:b/>
          <w:sz w:val="24"/>
          <w:szCs w:val="24"/>
        </w:rPr>
        <w:t>3.</w:t>
      </w:r>
      <w:r w:rsidR="0007235F">
        <w:rPr>
          <w:rFonts w:ascii="Times New Roman" w:eastAsia="TimesNewRoman" w:hAnsi="Times New Roman" w:cs="Times New Roman"/>
          <w:sz w:val="24"/>
          <w:szCs w:val="24"/>
        </w:rPr>
        <w:tab/>
      </w:r>
      <w:r w:rsidRPr="0007235F">
        <w:rPr>
          <w:rFonts w:ascii="Times New Roman" w:eastAsia="TimesNewRoman,Bold" w:hAnsi="Times New Roman" w:cs="Times New Roman"/>
          <w:b/>
          <w:bCs/>
          <w:sz w:val="24"/>
          <w:szCs w:val="24"/>
        </w:rPr>
        <w:t xml:space="preserve">Değerler: </w:t>
      </w:r>
      <w:r w:rsidR="00632FE7" w:rsidRPr="0007235F">
        <w:rPr>
          <w:rFonts w:ascii="Times New Roman" w:eastAsia="TimesNewRoman" w:hAnsi="Times New Roman" w:cs="Times New Roman"/>
          <w:sz w:val="24"/>
          <w:szCs w:val="24"/>
        </w:rPr>
        <w:t>Kurum</w:t>
      </w:r>
      <w:r w:rsidRPr="0007235F">
        <w:rPr>
          <w:rFonts w:ascii="Times New Roman" w:eastAsia="TimesNewRoman" w:hAnsi="Times New Roman" w:cs="Times New Roman"/>
          <w:sz w:val="24"/>
          <w:szCs w:val="24"/>
        </w:rPr>
        <w:t xml:space="preserve"> çalışanlarının inandığı hususlar, önem verdiği ilkeler ve</w:t>
      </w:r>
      <w:r w:rsidR="006915F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önceliklerini içerir.</w:t>
      </w:r>
      <w:r w:rsidR="0075783B" w:rsidRPr="0007235F">
        <w:rPr>
          <w:rFonts w:ascii="Times New Roman" w:eastAsia="TimesNewRoman" w:hAnsi="Times New Roman" w:cs="Times New Roman"/>
          <w:sz w:val="24"/>
          <w:szCs w:val="24"/>
        </w:rPr>
        <w:t xml:space="preserve"> Bir işletmenin yaşamını sürdürebilmesi için, tüm politika ve eylemlerini de içeren, sağlam inançlarının olması</w:t>
      </w:r>
      <w:r w:rsidR="00186CB9" w:rsidRPr="0007235F">
        <w:rPr>
          <w:rFonts w:ascii="Times New Roman" w:eastAsia="TimesNewRoman" w:hAnsi="Times New Roman" w:cs="Times New Roman"/>
          <w:sz w:val="24"/>
          <w:szCs w:val="24"/>
        </w:rPr>
        <w:t xml:space="preserve"> gerekir. </w:t>
      </w:r>
      <w:r w:rsidR="00632FE7" w:rsidRPr="0007235F">
        <w:rPr>
          <w:rFonts w:ascii="Times New Roman" w:eastAsia="TimesNewRoman" w:hAnsi="Times New Roman" w:cs="Times New Roman"/>
          <w:sz w:val="24"/>
          <w:szCs w:val="24"/>
        </w:rPr>
        <w:t>Kurumun</w:t>
      </w:r>
      <w:r w:rsidR="00186CB9" w:rsidRPr="0007235F">
        <w:rPr>
          <w:rFonts w:ascii="Times New Roman" w:eastAsia="TimesNewRoman" w:hAnsi="Times New Roman" w:cs="Times New Roman"/>
          <w:sz w:val="24"/>
          <w:szCs w:val="24"/>
        </w:rPr>
        <w:t xml:space="preserve"> baş</w:t>
      </w:r>
      <w:r w:rsidR="0075783B" w:rsidRPr="0007235F">
        <w:rPr>
          <w:rFonts w:ascii="Times New Roman" w:eastAsia="TimesNewRoman" w:hAnsi="Times New Roman" w:cs="Times New Roman"/>
          <w:sz w:val="24"/>
          <w:szCs w:val="24"/>
        </w:rPr>
        <w:t>arısı</w:t>
      </w:r>
      <w:r w:rsidR="00186CB9" w:rsidRPr="0007235F">
        <w:rPr>
          <w:rFonts w:ascii="Times New Roman" w:eastAsia="TimesNewRoman" w:hAnsi="Times New Roman" w:cs="Times New Roman"/>
          <w:sz w:val="24"/>
          <w:szCs w:val="24"/>
        </w:rPr>
        <w:t xml:space="preserve">ndaki en </w:t>
      </w:r>
      <w:r w:rsidR="00D120B1" w:rsidRPr="0007235F">
        <w:rPr>
          <w:rFonts w:ascii="Times New Roman" w:eastAsia="TimesNewRoman" w:hAnsi="Times New Roman" w:cs="Times New Roman"/>
          <w:sz w:val="24"/>
          <w:szCs w:val="24"/>
        </w:rPr>
        <w:t>önemli</w:t>
      </w:r>
      <w:r w:rsidR="00186CB9" w:rsidRPr="0007235F">
        <w:rPr>
          <w:rFonts w:ascii="Times New Roman" w:eastAsia="TimesNewRoman" w:hAnsi="Times New Roman" w:cs="Times New Roman"/>
          <w:sz w:val="24"/>
          <w:szCs w:val="24"/>
        </w:rPr>
        <w:t xml:space="preserve"> ö</w:t>
      </w:r>
      <w:r w:rsidR="0075783B" w:rsidRPr="0007235F">
        <w:rPr>
          <w:rFonts w:ascii="Times New Roman" w:eastAsia="TimesNewRoman" w:hAnsi="Times New Roman" w:cs="Times New Roman"/>
          <w:sz w:val="24"/>
          <w:szCs w:val="24"/>
        </w:rPr>
        <w:t>ğ</w:t>
      </w:r>
      <w:r w:rsidR="00186CB9" w:rsidRPr="0007235F">
        <w:rPr>
          <w:rFonts w:ascii="Times New Roman" w:eastAsia="TimesNewRoman" w:hAnsi="Times New Roman" w:cs="Times New Roman"/>
          <w:sz w:val="24"/>
          <w:szCs w:val="24"/>
        </w:rPr>
        <w:t>e bu inanç</w:t>
      </w:r>
      <w:r w:rsidR="0075783B" w:rsidRPr="0007235F">
        <w:rPr>
          <w:rFonts w:ascii="Times New Roman" w:eastAsia="TimesNewRoman" w:hAnsi="Times New Roman" w:cs="Times New Roman"/>
          <w:sz w:val="24"/>
          <w:szCs w:val="24"/>
        </w:rPr>
        <w:t>lara olan sıkı bağlılıktı</w:t>
      </w:r>
      <w:r w:rsidR="00186CB9" w:rsidRPr="0007235F">
        <w:rPr>
          <w:rFonts w:ascii="Times New Roman" w:eastAsia="TimesNewRoman" w:hAnsi="Times New Roman" w:cs="Times New Roman"/>
          <w:sz w:val="24"/>
          <w:szCs w:val="24"/>
        </w:rPr>
        <w:t>r. Bir iş</w:t>
      </w:r>
      <w:r w:rsidR="0075783B" w:rsidRPr="0007235F">
        <w:rPr>
          <w:rFonts w:ascii="Times New Roman" w:eastAsia="TimesNewRoman" w:hAnsi="Times New Roman" w:cs="Times New Roman"/>
          <w:sz w:val="24"/>
          <w:szCs w:val="24"/>
        </w:rPr>
        <w:t>letme değ</w:t>
      </w:r>
      <w:r w:rsidR="00186CB9" w:rsidRPr="0007235F">
        <w:rPr>
          <w:rFonts w:ascii="Times New Roman" w:eastAsia="TimesNewRoman" w:hAnsi="Times New Roman" w:cs="Times New Roman"/>
          <w:sz w:val="24"/>
          <w:szCs w:val="24"/>
        </w:rPr>
        <w:t>işen dünyayla başa ç</w:t>
      </w:r>
      <w:r w:rsidR="0075783B" w:rsidRPr="0007235F">
        <w:rPr>
          <w:rFonts w:ascii="Times New Roman" w:eastAsia="TimesNewRoman" w:hAnsi="Times New Roman" w:cs="Times New Roman"/>
          <w:sz w:val="24"/>
          <w:szCs w:val="24"/>
        </w:rPr>
        <w:t>ıkabilmek istiy</w:t>
      </w:r>
      <w:r w:rsidR="00186CB9" w:rsidRPr="0007235F">
        <w:rPr>
          <w:rFonts w:ascii="Times New Roman" w:eastAsia="TimesNewRoman" w:hAnsi="Times New Roman" w:cs="Times New Roman"/>
          <w:sz w:val="24"/>
          <w:szCs w:val="24"/>
        </w:rPr>
        <w:t>orsa bu inanç</w:t>
      </w:r>
      <w:r w:rsidR="0075783B" w:rsidRPr="0007235F">
        <w:rPr>
          <w:rFonts w:ascii="Times New Roman" w:eastAsia="TimesNewRoman" w:hAnsi="Times New Roman" w:cs="Times New Roman"/>
          <w:sz w:val="24"/>
          <w:szCs w:val="24"/>
        </w:rPr>
        <w:t>lar dı</w:t>
      </w:r>
      <w:r w:rsidR="00186CB9" w:rsidRPr="0007235F">
        <w:rPr>
          <w:rFonts w:ascii="Times New Roman" w:eastAsia="TimesNewRoman" w:hAnsi="Times New Roman" w:cs="Times New Roman"/>
          <w:sz w:val="24"/>
          <w:szCs w:val="24"/>
        </w:rPr>
        <w:t>ş</w:t>
      </w:r>
      <w:r w:rsidR="0075783B" w:rsidRPr="0007235F">
        <w:rPr>
          <w:rFonts w:ascii="Times New Roman" w:eastAsia="TimesNewRoman" w:hAnsi="Times New Roman" w:cs="Times New Roman"/>
          <w:sz w:val="24"/>
          <w:szCs w:val="24"/>
        </w:rPr>
        <w:t>ı</w:t>
      </w:r>
      <w:r w:rsidR="00186CB9" w:rsidRPr="0007235F">
        <w:rPr>
          <w:rFonts w:ascii="Times New Roman" w:eastAsia="TimesNewRoman" w:hAnsi="Times New Roman" w:cs="Times New Roman"/>
          <w:sz w:val="24"/>
          <w:szCs w:val="24"/>
        </w:rPr>
        <w:t xml:space="preserve">nda </w:t>
      </w:r>
      <w:r w:rsidR="00D120B1" w:rsidRPr="0007235F">
        <w:rPr>
          <w:rFonts w:ascii="Times New Roman" w:eastAsia="TimesNewRoman" w:hAnsi="Times New Roman" w:cs="Times New Roman"/>
          <w:sz w:val="24"/>
          <w:szCs w:val="24"/>
        </w:rPr>
        <w:t>her şeyi</w:t>
      </w:r>
      <w:r w:rsidR="0075783B" w:rsidRPr="0007235F">
        <w:rPr>
          <w:rFonts w:ascii="Times New Roman" w:eastAsia="TimesNewRoman" w:hAnsi="Times New Roman" w:cs="Times New Roman"/>
          <w:sz w:val="24"/>
          <w:szCs w:val="24"/>
        </w:rPr>
        <w:t xml:space="preserve"> değ</w:t>
      </w:r>
      <w:r w:rsidR="00186CB9" w:rsidRPr="0007235F">
        <w:rPr>
          <w:rFonts w:ascii="Times New Roman" w:eastAsia="TimesNewRoman" w:hAnsi="Times New Roman" w:cs="Times New Roman"/>
          <w:sz w:val="24"/>
          <w:szCs w:val="24"/>
        </w:rPr>
        <w:t>iş</w:t>
      </w:r>
      <w:r w:rsidR="0075783B" w:rsidRPr="0007235F">
        <w:rPr>
          <w:rFonts w:ascii="Times New Roman" w:eastAsia="TimesNewRoman" w:hAnsi="Times New Roman" w:cs="Times New Roman"/>
          <w:sz w:val="24"/>
          <w:szCs w:val="24"/>
        </w:rPr>
        <w:t>tirebilm</w:t>
      </w:r>
      <w:r w:rsidR="00D120B1" w:rsidRPr="0007235F">
        <w:rPr>
          <w:rFonts w:ascii="Times New Roman" w:eastAsia="TimesNewRoman" w:hAnsi="Times New Roman" w:cs="Times New Roman"/>
          <w:sz w:val="24"/>
          <w:szCs w:val="24"/>
        </w:rPr>
        <w:t>eye hazır olmalıdır</w:t>
      </w:r>
      <w:r w:rsidR="00C606A9" w:rsidRPr="0007235F">
        <w:rPr>
          <w:rFonts w:ascii="Times New Roman" w:eastAsia="TimesNewRoman" w:hAnsi="Times New Roman" w:cs="Times New Roman"/>
          <w:sz w:val="24"/>
          <w:szCs w:val="24"/>
        </w:rPr>
        <w:t xml:space="preserve"> </w:t>
      </w:r>
      <w:r w:rsidR="00D120B1" w:rsidRPr="0007235F">
        <w:rPr>
          <w:rFonts w:ascii="Times New Roman" w:eastAsia="TimesNewRoman" w:hAnsi="Times New Roman" w:cs="Times New Roman"/>
          <w:sz w:val="24"/>
          <w:szCs w:val="24"/>
        </w:rPr>
        <w:t>(</w:t>
      </w:r>
      <w:r w:rsidR="0075783B" w:rsidRPr="0007235F">
        <w:rPr>
          <w:rFonts w:ascii="Times New Roman" w:eastAsia="TimesNewRoman" w:hAnsi="Times New Roman" w:cs="Times New Roman"/>
          <w:sz w:val="24"/>
          <w:szCs w:val="24"/>
        </w:rPr>
        <w:t>P</w:t>
      </w:r>
      <w:r w:rsidR="00D120B1" w:rsidRPr="0007235F">
        <w:rPr>
          <w:rFonts w:ascii="Times New Roman" w:eastAsia="TimesNewRoman" w:hAnsi="Times New Roman" w:cs="Times New Roman"/>
          <w:sz w:val="24"/>
          <w:szCs w:val="24"/>
        </w:rPr>
        <w:t xml:space="preserve">eters </w:t>
      </w:r>
      <w:r w:rsidR="00C24FB2" w:rsidRPr="0007235F">
        <w:rPr>
          <w:rFonts w:ascii="Times New Roman" w:eastAsia="TimesNewRoman" w:hAnsi="Times New Roman" w:cs="Times New Roman"/>
          <w:sz w:val="24"/>
          <w:szCs w:val="24"/>
        </w:rPr>
        <w:t>ve</w:t>
      </w:r>
      <w:r w:rsidR="00D120B1" w:rsidRPr="0007235F">
        <w:rPr>
          <w:rFonts w:ascii="Times New Roman" w:eastAsia="TimesNewRoman" w:hAnsi="Times New Roman" w:cs="Times New Roman"/>
          <w:sz w:val="24"/>
          <w:szCs w:val="24"/>
        </w:rPr>
        <w:t xml:space="preserve"> Waterman, </w:t>
      </w:r>
      <w:r w:rsidR="0075783B" w:rsidRPr="0007235F">
        <w:rPr>
          <w:rFonts w:ascii="Times New Roman" w:eastAsia="TimesNewRoman" w:hAnsi="Times New Roman" w:cs="Times New Roman"/>
          <w:sz w:val="24"/>
          <w:szCs w:val="24"/>
        </w:rPr>
        <w:t>1995</w:t>
      </w:r>
      <w:r w:rsidR="00321FEB" w:rsidRPr="0007235F">
        <w:rPr>
          <w:rFonts w:ascii="Times New Roman" w:eastAsia="TimesNewRoman" w:hAnsi="Times New Roman" w:cs="Times New Roman"/>
          <w:sz w:val="24"/>
          <w:szCs w:val="24"/>
        </w:rPr>
        <w:t>,</w:t>
      </w:r>
      <w:r w:rsidR="0075783B" w:rsidRPr="0007235F">
        <w:rPr>
          <w:rFonts w:ascii="Times New Roman" w:eastAsia="TimesNewRoman" w:hAnsi="Times New Roman" w:cs="Times New Roman"/>
          <w:sz w:val="24"/>
          <w:szCs w:val="24"/>
        </w:rPr>
        <w:t>384)</w:t>
      </w:r>
      <w:r w:rsidR="00D120B1" w:rsidRPr="0007235F">
        <w:rPr>
          <w:rFonts w:ascii="Times New Roman" w:eastAsia="TimesNewRoman" w:hAnsi="Times New Roman" w:cs="Times New Roman"/>
          <w:sz w:val="24"/>
          <w:szCs w:val="24"/>
        </w:rPr>
        <w:t>.</w:t>
      </w:r>
    </w:p>
    <w:p w:rsidR="00DD70F0" w:rsidRDefault="00DD70F0" w:rsidP="0007235F">
      <w:pPr>
        <w:tabs>
          <w:tab w:val="left" w:pos="993"/>
        </w:tabs>
        <w:autoSpaceDE w:val="0"/>
        <w:autoSpaceDN w:val="0"/>
        <w:adjustRightInd w:val="0"/>
        <w:spacing w:after="0" w:line="360" w:lineRule="auto"/>
        <w:ind w:left="993" w:hanging="284"/>
        <w:jc w:val="both"/>
        <w:rPr>
          <w:rFonts w:ascii="Times New Roman" w:eastAsia="TimesNewRoman" w:hAnsi="Times New Roman" w:cs="Times New Roman"/>
          <w:sz w:val="24"/>
          <w:szCs w:val="24"/>
        </w:rPr>
      </w:pPr>
      <w:r w:rsidRPr="0007235F">
        <w:rPr>
          <w:rFonts w:ascii="Times New Roman" w:eastAsia="TimesNewRoman" w:hAnsi="Times New Roman" w:cs="Times New Roman"/>
          <w:b/>
          <w:sz w:val="24"/>
          <w:szCs w:val="24"/>
        </w:rPr>
        <w:t>4.</w:t>
      </w:r>
      <w:r w:rsidR="0007235F">
        <w:rPr>
          <w:rFonts w:ascii="Times New Roman" w:eastAsia="TimesNewRoman" w:hAnsi="Times New Roman" w:cs="Times New Roman"/>
          <w:sz w:val="24"/>
          <w:szCs w:val="24"/>
        </w:rPr>
        <w:tab/>
      </w:r>
      <w:r w:rsidRPr="0007235F">
        <w:rPr>
          <w:rFonts w:ascii="Times New Roman" w:eastAsia="TimesNewRoman,Bold" w:hAnsi="Times New Roman" w:cs="Times New Roman"/>
          <w:b/>
          <w:bCs/>
          <w:sz w:val="24"/>
          <w:szCs w:val="24"/>
        </w:rPr>
        <w:t xml:space="preserve">Davranış Standartları: </w:t>
      </w:r>
      <w:r w:rsidRPr="0007235F">
        <w:rPr>
          <w:rFonts w:ascii="Times New Roman" w:eastAsia="TimesNewRoman" w:hAnsi="Times New Roman" w:cs="Times New Roman"/>
          <w:sz w:val="24"/>
          <w:szCs w:val="24"/>
        </w:rPr>
        <w:t>Rekabeti ve değer sistemini destekleyen politikalar ve</w:t>
      </w:r>
      <w:r w:rsidR="006915F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davranış biçimleri. Görüldüğü gibi bir misyon ifadesi yönetim felsefesini yansıtan ve</w:t>
      </w:r>
      <w:r w:rsidR="006915F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fakat aynı zamanda örgütün temel görevini tanımlayan cümlelerdir.</w:t>
      </w:r>
    </w:p>
    <w:p w:rsidR="0007235F" w:rsidRPr="0007235F" w:rsidRDefault="0007235F" w:rsidP="0007235F">
      <w:pPr>
        <w:tabs>
          <w:tab w:val="left" w:pos="993"/>
        </w:tabs>
        <w:autoSpaceDE w:val="0"/>
        <w:autoSpaceDN w:val="0"/>
        <w:adjustRightInd w:val="0"/>
        <w:spacing w:after="0" w:line="360" w:lineRule="auto"/>
        <w:ind w:left="993" w:hanging="284"/>
        <w:jc w:val="both"/>
        <w:rPr>
          <w:rFonts w:ascii="Times New Roman" w:eastAsia="TimesNewRoman" w:hAnsi="Times New Roman" w:cs="Times New Roman"/>
          <w:sz w:val="24"/>
          <w:szCs w:val="24"/>
        </w:rPr>
      </w:pPr>
    </w:p>
    <w:p w:rsidR="00232588" w:rsidRDefault="006915FB"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hAnsi="Times New Roman" w:cs="Times New Roman"/>
          <w:sz w:val="24"/>
          <w:szCs w:val="24"/>
        </w:rPr>
        <w:t xml:space="preserve">Yukarıdaki bu dört önemli öğe haricinde:  </w:t>
      </w:r>
      <w:r w:rsidR="00232588" w:rsidRPr="0007235F">
        <w:rPr>
          <w:rFonts w:ascii="Times New Roman" w:eastAsia="TimesNewRoman" w:hAnsi="Times New Roman" w:cs="Times New Roman"/>
          <w:sz w:val="24"/>
          <w:szCs w:val="24"/>
        </w:rPr>
        <w:t>Abell’</w:t>
      </w:r>
      <w:r w:rsidR="003A00B5" w:rsidRPr="0007235F">
        <w:rPr>
          <w:rFonts w:ascii="Times New Roman" w:eastAsia="TimesNewRoman" w:hAnsi="Times New Roman" w:cs="Times New Roman"/>
          <w:sz w:val="24"/>
          <w:szCs w:val="24"/>
        </w:rPr>
        <w:t>e göre misyon ifadesi şu 3 temel bileşenden oluş</w:t>
      </w:r>
      <w:r w:rsidR="00D120B1" w:rsidRPr="0007235F">
        <w:rPr>
          <w:rFonts w:ascii="Times New Roman" w:eastAsia="TimesNewRoman" w:hAnsi="Times New Roman" w:cs="Times New Roman"/>
          <w:sz w:val="24"/>
          <w:szCs w:val="24"/>
        </w:rPr>
        <w:t>ur: (</w:t>
      </w:r>
      <w:r w:rsidR="00232588" w:rsidRPr="0007235F">
        <w:rPr>
          <w:rFonts w:ascii="Times New Roman" w:eastAsia="TimesNewRoman" w:hAnsi="Times New Roman" w:cs="Times New Roman"/>
          <w:sz w:val="24"/>
          <w:szCs w:val="24"/>
        </w:rPr>
        <w:t xml:space="preserve">Abell, </w:t>
      </w:r>
      <w:r w:rsidR="00D120B1" w:rsidRPr="0007235F">
        <w:rPr>
          <w:rFonts w:ascii="Times New Roman" w:eastAsia="TimesNewRoman" w:hAnsi="Times New Roman" w:cs="Times New Roman"/>
          <w:sz w:val="24"/>
          <w:szCs w:val="24"/>
        </w:rPr>
        <w:t>2006</w:t>
      </w:r>
      <w:r w:rsidR="00321FEB" w:rsidRPr="0007235F">
        <w:rPr>
          <w:rFonts w:ascii="Times New Roman" w:eastAsia="TimesNewRoman" w:hAnsi="Times New Roman" w:cs="Times New Roman"/>
          <w:sz w:val="24"/>
          <w:szCs w:val="24"/>
        </w:rPr>
        <w:t>,</w:t>
      </w:r>
      <w:r w:rsidR="00B0633A">
        <w:rPr>
          <w:rFonts w:ascii="Times New Roman" w:eastAsia="TimesNewRoman" w:hAnsi="Times New Roman" w:cs="Times New Roman"/>
          <w:sz w:val="24"/>
          <w:szCs w:val="24"/>
        </w:rPr>
        <w:t>312</w:t>
      </w:r>
      <w:r w:rsidR="00232588" w:rsidRPr="0007235F">
        <w:rPr>
          <w:rFonts w:ascii="Times New Roman" w:eastAsia="TimesNewRoman" w:hAnsi="Times New Roman" w:cs="Times New Roman"/>
          <w:sz w:val="24"/>
          <w:szCs w:val="24"/>
        </w:rPr>
        <w:t>)</w:t>
      </w:r>
      <w:r w:rsidR="00B0633A">
        <w:rPr>
          <w:rFonts w:ascii="Times New Roman" w:eastAsia="TimesNewRoman" w:hAnsi="Times New Roman" w:cs="Times New Roman"/>
          <w:sz w:val="24"/>
          <w:szCs w:val="24"/>
        </w:rPr>
        <w:t>.</w:t>
      </w:r>
    </w:p>
    <w:p w:rsidR="00232588" w:rsidRPr="0007235F" w:rsidRDefault="00232588" w:rsidP="0007235F">
      <w:pPr>
        <w:autoSpaceDE w:val="0"/>
        <w:autoSpaceDN w:val="0"/>
        <w:adjustRightInd w:val="0"/>
        <w:spacing w:after="0" w:line="360" w:lineRule="auto"/>
        <w:ind w:firstLine="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Ne yapıyoruz?</w:t>
      </w:r>
    </w:p>
    <w:p w:rsidR="00232588" w:rsidRPr="0007235F" w:rsidRDefault="00232588" w:rsidP="0007235F">
      <w:pPr>
        <w:autoSpaceDE w:val="0"/>
        <w:autoSpaceDN w:val="0"/>
        <w:adjustRightInd w:val="0"/>
        <w:spacing w:after="0" w:line="360" w:lineRule="auto"/>
        <w:ind w:firstLine="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xml:space="preserve">• </w:t>
      </w:r>
      <w:r w:rsidR="003A00B5" w:rsidRPr="0007235F">
        <w:rPr>
          <w:rFonts w:ascii="Times New Roman" w:eastAsia="TimesNewRoman" w:hAnsi="Times New Roman" w:cs="Times New Roman"/>
          <w:sz w:val="24"/>
          <w:szCs w:val="24"/>
        </w:rPr>
        <w:t>Kimin iç</w:t>
      </w:r>
      <w:r w:rsidRPr="0007235F">
        <w:rPr>
          <w:rFonts w:ascii="Times New Roman" w:eastAsia="TimesNewRoman" w:hAnsi="Times New Roman" w:cs="Times New Roman"/>
          <w:sz w:val="24"/>
          <w:szCs w:val="24"/>
        </w:rPr>
        <w:t>in yapıyoruz?</w:t>
      </w:r>
    </w:p>
    <w:p w:rsidR="00232588" w:rsidRPr="0007235F" w:rsidRDefault="00232588" w:rsidP="0007235F">
      <w:pPr>
        <w:autoSpaceDE w:val="0"/>
        <w:autoSpaceDN w:val="0"/>
        <w:adjustRightInd w:val="0"/>
        <w:spacing w:after="0" w:line="360" w:lineRule="auto"/>
        <w:ind w:firstLine="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Neden yapıyoruz?</w:t>
      </w:r>
    </w:p>
    <w:p w:rsidR="00094BD1" w:rsidRPr="0007235F" w:rsidRDefault="00094BD1" w:rsidP="0007235F">
      <w:pPr>
        <w:autoSpaceDE w:val="0"/>
        <w:autoSpaceDN w:val="0"/>
        <w:adjustRightInd w:val="0"/>
        <w:spacing w:after="0" w:line="360" w:lineRule="auto"/>
        <w:ind w:firstLine="709"/>
        <w:jc w:val="both"/>
        <w:rPr>
          <w:rFonts w:ascii="Times New Roman" w:eastAsia="TimesNewRoman" w:hAnsi="Times New Roman" w:cs="Times New Roman"/>
          <w:sz w:val="24"/>
          <w:szCs w:val="24"/>
        </w:rPr>
      </w:pPr>
    </w:p>
    <w:p w:rsidR="00DA3C6F" w:rsidRDefault="003A00B5"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Bir başka aç</w:t>
      </w:r>
      <w:r w:rsidR="00094BD1" w:rsidRPr="0007235F">
        <w:rPr>
          <w:rFonts w:ascii="Times New Roman" w:eastAsia="TimesNewRoman" w:hAnsi="Times New Roman" w:cs="Times New Roman"/>
          <w:sz w:val="24"/>
          <w:szCs w:val="24"/>
        </w:rPr>
        <w:t>ı</w:t>
      </w:r>
      <w:r w:rsidRPr="0007235F">
        <w:rPr>
          <w:rFonts w:ascii="Times New Roman" w:eastAsia="TimesNewRoman" w:hAnsi="Times New Roman" w:cs="Times New Roman"/>
          <w:sz w:val="24"/>
          <w:szCs w:val="24"/>
        </w:rPr>
        <w:t>klamaya gö</w:t>
      </w:r>
      <w:r w:rsidR="00094BD1" w:rsidRPr="0007235F">
        <w:rPr>
          <w:rFonts w:ascii="Times New Roman" w:eastAsia="TimesNewRoman" w:hAnsi="Times New Roman" w:cs="Times New Roman"/>
          <w:sz w:val="24"/>
          <w:szCs w:val="24"/>
        </w:rPr>
        <w:t>re “</w:t>
      </w:r>
      <w:r w:rsidRPr="0007235F">
        <w:rPr>
          <w:rFonts w:ascii="Times New Roman" w:eastAsia="TimesNewRoman" w:hAnsi="Times New Roman" w:cs="Times New Roman"/>
          <w:sz w:val="24"/>
          <w:szCs w:val="24"/>
        </w:rPr>
        <w:t>Bizim iş</w:t>
      </w:r>
      <w:r w:rsidR="00094BD1" w:rsidRPr="0007235F">
        <w:rPr>
          <w:rFonts w:ascii="Times New Roman" w:eastAsia="TimesNewRoman" w:hAnsi="Times New Roman" w:cs="Times New Roman"/>
          <w:sz w:val="24"/>
          <w:szCs w:val="24"/>
        </w:rPr>
        <w:t>imiz nedir?”</w:t>
      </w:r>
      <w:r w:rsidRPr="0007235F">
        <w:rPr>
          <w:rFonts w:ascii="Times New Roman" w:eastAsia="TimesNewRoman" w:hAnsi="Times New Roman" w:cs="Times New Roman"/>
          <w:sz w:val="24"/>
          <w:szCs w:val="24"/>
        </w:rPr>
        <w:t xml:space="preserve"> sorusu şu üç</w:t>
      </w:r>
      <w:r w:rsidR="00094BD1" w:rsidRPr="0007235F">
        <w:rPr>
          <w:rFonts w:ascii="Times New Roman" w:eastAsia="TimesNewRoman" w:hAnsi="Times New Roman" w:cs="Times New Roman"/>
          <w:sz w:val="24"/>
          <w:szCs w:val="24"/>
        </w:rPr>
        <w:t xml:space="preserve"> unsur </w:t>
      </w:r>
      <w:r w:rsidR="00D120B1" w:rsidRPr="0007235F">
        <w:rPr>
          <w:rFonts w:ascii="Times New Roman" w:eastAsia="TimesNewRoman" w:hAnsi="Times New Roman" w:cs="Times New Roman"/>
          <w:sz w:val="24"/>
          <w:szCs w:val="24"/>
        </w:rPr>
        <w:t>üzerinde</w:t>
      </w:r>
      <w:r w:rsidR="006651EE" w:rsidRPr="0007235F">
        <w:rPr>
          <w:rFonts w:ascii="Times New Roman" w:eastAsia="TimesNewRoman" w:hAnsi="Times New Roman" w:cs="Times New Roman"/>
          <w:sz w:val="24"/>
          <w:szCs w:val="24"/>
        </w:rPr>
        <w:t xml:space="preserve"> </w:t>
      </w:r>
      <w:r w:rsidR="00094BD1" w:rsidRPr="0007235F">
        <w:rPr>
          <w:rFonts w:ascii="Times New Roman" w:eastAsia="TimesNewRoman" w:hAnsi="Times New Roman" w:cs="Times New Roman"/>
          <w:sz w:val="24"/>
          <w:szCs w:val="24"/>
        </w:rPr>
        <w:t>durularak c</w:t>
      </w:r>
      <w:r w:rsidR="00D120B1" w:rsidRPr="0007235F">
        <w:rPr>
          <w:rFonts w:ascii="Times New Roman" w:eastAsia="TimesNewRoman" w:hAnsi="Times New Roman" w:cs="Times New Roman"/>
          <w:sz w:val="24"/>
          <w:szCs w:val="24"/>
        </w:rPr>
        <w:t>evaplandırılmalıdır</w:t>
      </w:r>
      <w:r w:rsidR="00B0633A">
        <w:rPr>
          <w:rFonts w:ascii="Times New Roman" w:eastAsia="TimesNewRoman" w:hAnsi="Times New Roman" w:cs="Times New Roman"/>
          <w:sz w:val="24"/>
          <w:szCs w:val="24"/>
        </w:rPr>
        <w:t xml:space="preserve">: </w:t>
      </w:r>
      <w:r w:rsidR="00D120B1" w:rsidRPr="0007235F">
        <w:rPr>
          <w:rFonts w:ascii="Times New Roman" w:eastAsia="TimesNewRoman" w:hAnsi="Times New Roman" w:cs="Times New Roman"/>
          <w:sz w:val="24"/>
          <w:szCs w:val="24"/>
        </w:rPr>
        <w:t>(Morris, 1996</w:t>
      </w:r>
      <w:r w:rsidR="00321FEB" w:rsidRPr="0007235F">
        <w:rPr>
          <w:rFonts w:ascii="Times New Roman" w:eastAsia="TimesNewRoman" w:hAnsi="Times New Roman" w:cs="Times New Roman"/>
          <w:sz w:val="24"/>
          <w:szCs w:val="24"/>
        </w:rPr>
        <w:t>,</w:t>
      </w:r>
      <w:r w:rsidR="00D120B1" w:rsidRPr="0007235F">
        <w:rPr>
          <w:rFonts w:ascii="Times New Roman" w:eastAsia="TimesNewRoman" w:hAnsi="Times New Roman" w:cs="Times New Roman"/>
          <w:sz w:val="24"/>
          <w:szCs w:val="24"/>
        </w:rPr>
        <w:t>104</w:t>
      </w:r>
      <w:r w:rsidR="00094BD1" w:rsidRPr="0007235F">
        <w:rPr>
          <w:rFonts w:ascii="Times New Roman" w:eastAsia="TimesNewRoman" w:hAnsi="Times New Roman" w:cs="Times New Roman"/>
          <w:sz w:val="24"/>
          <w:szCs w:val="24"/>
        </w:rPr>
        <w:t>)</w:t>
      </w:r>
      <w:r w:rsidR="00B0633A">
        <w:rPr>
          <w:rFonts w:ascii="Times New Roman" w:eastAsia="TimesNewRoman" w:hAnsi="Times New Roman" w:cs="Times New Roman"/>
          <w:sz w:val="24"/>
          <w:szCs w:val="24"/>
        </w:rPr>
        <w:t>.</w:t>
      </w:r>
    </w:p>
    <w:p w:rsidR="00094BD1" w:rsidRPr="0007235F" w:rsidRDefault="00094BD1"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xml:space="preserve">• </w:t>
      </w:r>
      <w:r w:rsidR="003A00B5" w:rsidRPr="0007235F">
        <w:rPr>
          <w:rFonts w:ascii="Times New Roman" w:eastAsia="TimesNewRoman" w:hAnsi="Times New Roman" w:cs="Times New Roman"/>
          <w:sz w:val="24"/>
          <w:szCs w:val="24"/>
        </w:rPr>
        <w:t>Memnun edilecek müş</w:t>
      </w:r>
      <w:r w:rsidRPr="0007235F">
        <w:rPr>
          <w:rFonts w:ascii="Times New Roman" w:eastAsia="TimesNewRoman" w:hAnsi="Times New Roman" w:cs="Times New Roman"/>
          <w:sz w:val="24"/>
          <w:szCs w:val="24"/>
        </w:rPr>
        <w:t>teri kitlesi</w:t>
      </w:r>
    </w:p>
    <w:p w:rsidR="00094BD1" w:rsidRPr="0007235F" w:rsidRDefault="00094BD1"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xml:space="preserve">• </w:t>
      </w:r>
      <w:r w:rsidR="003A00B5" w:rsidRPr="0007235F">
        <w:rPr>
          <w:rFonts w:ascii="Times New Roman" w:eastAsia="TimesNewRoman" w:hAnsi="Times New Roman" w:cs="Times New Roman"/>
          <w:sz w:val="24"/>
          <w:szCs w:val="24"/>
        </w:rPr>
        <w:t>Tatmin edilecek müş</w:t>
      </w:r>
      <w:r w:rsidRPr="0007235F">
        <w:rPr>
          <w:rFonts w:ascii="Times New Roman" w:eastAsia="TimesNewRoman" w:hAnsi="Times New Roman" w:cs="Times New Roman"/>
          <w:sz w:val="24"/>
          <w:szCs w:val="24"/>
        </w:rPr>
        <w:t>teri ihtiyacı</w:t>
      </w:r>
    </w:p>
    <w:p w:rsidR="00094BD1" w:rsidRPr="0007235F" w:rsidRDefault="00094BD1"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xml:space="preserve">• </w:t>
      </w:r>
      <w:r w:rsidR="003A00B5" w:rsidRPr="0007235F">
        <w:rPr>
          <w:rFonts w:ascii="Times New Roman" w:eastAsia="TimesNewRoman" w:hAnsi="Times New Roman" w:cs="Times New Roman"/>
          <w:sz w:val="24"/>
          <w:szCs w:val="24"/>
        </w:rPr>
        <w:t>Müş</w:t>
      </w:r>
      <w:r w:rsidRPr="0007235F">
        <w:rPr>
          <w:rFonts w:ascii="Times New Roman" w:eastAsia="TimesNewRoman" w:hAnsi="Times New Roman" w:cs="Times New Roman"/>
          <w:sz w:val="24"/>
          <w:szCs w:val="24"/>
        </w:rPr>
        <w:t>teri ihtiyacının nasıl tatmin edileceği</w:t>
      </w:r>
    </w:p>
    <w:p w:rsidR="00601556" w:rsidRPr="0007235F" w:rsidRDefault="00601556"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DA3C6F" w:rsidRDefault="00DA3C6F"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xml:space="preserve">Morris’e  göre </w:t>
      </w:r>
      <w:r w:rsidR="003A00B5" w:rsidRPr="0007235F">
        <w:rPr>
          <w:rFonts w:ascii="Times New Roman" w:eastAsia="TimesNewRoman" w:hAnsi="Times New Roman" w:cs="Times New Roman"/>
          <w:sz w:val="24"/>
          <w:szCs w:val="24"/>
        </w:rPr>
        <w:t>misyon ifadesinin şu 5 bileşenden oluş</w:t>
      </w:r>
      <w:r w:rsidRPr="0007235F">
        <w:rPr>
          <w:rFonts w:ascii="Times New Roman" w:eastAsia="TimesNewRoman" w:hAnsi="Times New Roman" w:cs="Times New Roman"/>
          <w:sz w:val="24"/>
          <w:szCs w:val="24"/>
        </w:rPr>
        <w:t>m</w:t>
      </w:r>
      <w:r w:rsidR="00D120B1" w:rsidRPr="0007235F">
        <w:rPr>
          <w:rFonts w:ascii="Times New Roman" w:eastAsia="TimesNewRoman" w:hAnsi="Times New Roman" w:cs="Times New Roman"/>
          <w:sz w:val="24"/>
          <w:szCs w:val="24"/>
        </w:rPr>
        <w:t>ası gerektiği bildirilmektedir</w:t>
      </w:r>
      <w:r w:rsidR="006915FB" w:rsidRPr="0007235F">
        <w:rPr>
          <w:rFonts w:ascii="Times New Roman" w:eastAsia="TimesNewRoman" w:hAnsi="Times New Roman" w:cs="Times New Roman"/>
          <w:sz w:val="24"/>
          <w:szCs w:val="24"/>
        </w:rPr>
        <w:t xml:space="preserve"> </w:t>
      </w:r>
      <w:r w:rsidR="00D120B1" w:rsidRPr="0007235F">
        <w:rPr>
          <w:rFonts w:ascii="Times New Roman" w:eastAsia="TimesNewRoman" w:hAnsi="Times New Roman" w:cs="Times New Roman"/>
          <w:sz w:val="24"/>
          <w:szCs w:val="24"/>
        </w:rPr>
        <w:t>(</w:t>
      </w:r>
      <w:r w:rsidRPr="0007235F">
        <w:rPr>
          <w:rFonts w:ascii="Times New Roman" w:eastAsia="TimesNewRoman" w:hAnsi="Times New Roman" w:cs="Times New Roman"/>
          <w:sz w:val="24"/>
          <w:szCs w:val="24"/>
        </w:rPr>
        <w:t>Morris</w:t>
      </w:r>
      <w:r w:rsidR="00D120B1" w:rsidRPr="0007235F">
        <w:rPr>
          <w:rFonts w:ascii="Times New Roman" w:eastAsia="TimesNewRoman" w:hAnsi="Times New Roman" w:cs="Times New Roman"/>
          <w:sz w:val="24"/>
          <w:szCs w:val="24"/>
        </w:rPr>
        <w:t>,</w:t>
      </w:r>
      <w:r w:rsidRPr="0007235F">
        <w:rPr>
          <w:rFonts w:ascii="Times New Roman" w:eastAsia="TimesNewRoman" w:hAnsi="Times New Roman" w:cs="Times New Roman"/>
          <w:sz w:val="24"/>
          <w:szCs w:val="24"/>
        </w:rPr>
        <w:t xml:space="preserve"> 1996)</w:t>
      </w:r>
      <w:r w:rsidR="00D120B1" w:rsidRPr="0007235F">
        <w:rPr>
          <w:rFonts w:ascii="Times New Roman" w:eastAsia="TimesNewRoman" w:hAnsi="Times New Roman" w:cs="Times New Roman"/>
          <w:sz w:val="24"/>
          <w:szCs w:val="24"/>
        </w:rPr>
        <w:t>:</w:t>
      </w:r>
    </w:p>
    <w:p w:rsidR="00DA3C6F" w:rsidRPr="0007235F" w:rsidRDefault="00DA3C6F"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İşletmenin tarihi</w:t>
      </w:r>
    </w:p>
    <w:p w:rsidR="00DA3C6F" w:rsidRPr="0007235F" w:rsidRDefault="00DA3C6F"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İşletme ve sahiplerinin güncel tercihleri</w:t>
      </w:r>
    </w:p>
    <w:p w:rsidR="00DA3C6F" w:rsidRPr="0007235F" w:rsidRDefault="00DA3C6F"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Çevresel etkenler</w:t>
      </w:r>
    </w:p>
    <w:p w:rsidR="00DA3C6F" w:rsidRPr="0007235F" w:rsidRDefault="00DA3C6F"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Elde edilebilir kaynaklar</w:t>
      </w:r>
    </w:p>
    <w:p w:rsidR="00DA3C6F" w:rsidRPr="0007235F" w:rsidRDefault="00DA3C6F"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lastRenderedPageBreak/>
        <w:t xml:space="preserve">• İşletmenin kendine özgü </w:t>
      </w:r>
      <w:r w:rsidR="00D120B1" w:rsidRPr="0007235F">
        <w:rPr>
          <w:rFonts w:ascii="Times New Roman" w:eastAsia="TimesNewRoman" w:hAnsi="Times New Roman" w:cs="Times New Roman"/>
          <w:sz w:val="24"/>
          <w:szCs w:val="24"/>
        </w:rPr>
        <w:t>ayırt edici</w:t>
      </w:r>
      <w:r w:rsidRPr="0007235F">
        <w:rPr>
          <w:rFonts w:ascii="Times New Roman" w:eastAsia="TimesNewRoman" w:hAnsi="Times New Roman" w:cs="Times New Roman"/>
          <w:sz w:val="24"/>
          <w:szCs w:val="24"/>
        </w:rPr>
        <w:t xml:space="preserve"> yetenekleri</w:t>
      </w:r>
    </w:p>
    <w:p w:rsidR="00DA3C6F" w:rsidRPr="0007235F" w:rsidRDefault="00DA3C6F" w:rsidP="00322EDE">
      <w:pPr>
        <w:autoSpaceDE w:val="0"/>
        <w:autoSpaceDN w:val="0"/>
        <w:adjustRightInd w:val="0"/>
        <w:spacing w:after="0" w:line="360" w:lineRule="auto"/>
        <w:jc w:val="both"/>
        <w:rPr>
          <w:rFonts w:ascii="Times New Roman" w:hAnsi="Times New Roman" w:cs="Times New Roman"/>
          <w:sz w:val="24"/>
          <w:szCs w:val="24"/>
        </w:rPr>
      </w:pPr>
    </w:p>
    <w:p w:rsidR="003A00B5" w:rsidRPr="0007235F" w:rsidRDefault="003A00B5"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Ireland ve Hitt</w:t>
      </w:r>
      <w:r w:rsidR="006651EE" w:rsidRPr="0007235F">
        <w:rPr>
          <w:rFonts w:ascii="Times New Roman" w:eastAsia="TimesNewRoman" w:hAnsi="Times New Roman" w:cs="Times New Roman"/>
          <w:sz w:val="24"/>
          <w:szCs w:val="24"/>
        </w:rPr>
        <w:t xml:space="preserve"> (1992</w:t>
      </w:r>
      <w:r w:rsidR="00321FEB" w:rsidRPr="0007235F">
        <w:rPr>
          <w:rFonts w:ascii="Times New Roman" w:eastAsia="TimesNewRoman" w:hAnsi="Times New Roman" w:cs="Times New Roman"/>
          <w:sz w:val="24"/>
          <w:szCs w:val="24"/>
        </w:rPr>
        <w:t>,</w:t>
      </w:r>
      <w:r w:rsidR="006651EE" w:rsidRPr="0007235F">
        <w:rPr>
          <w:rFonts w:ascii="Times New Roman" w:eastAsia="TimesNewRoman" w:hAnsi="Times New Roman" w:cs="Times New Roman"/>
          <w:sz w:val="24"/>
          <w:szCs w:val="24"/>
        </w:rPr>
        <w:t xml:space="preserve"> 35)</w:t>
      </w:r>
      <w:r w:rsidRPr="0007235F">
        <w:rPr>
          <w:rFonts w:ascii="Times New Roman" w:eastAsia="TimesNewRoman" w:hAnsi="Times New Roman" w:cs="Times New Roman"/>
          <w:sz w:val="24"/>
          <w:szCs w:val="24"/>
        </w:rPr>
        <w:t xml:space="preserve"> misyon ifadelerinin motive edici ve ilham verici olduğunu ileri sürerek, misyon ifadesi yaratmaktaki amacı, işletmenin amacını, hedeflerini, ürünlerini,</w:t>
      </w:r>
      <w:r w:rsidR="0068300E"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pazarlarını ve işletme felsefesini açı</w:t>
      </w:r>
      <w:r w:rsidR="007250DB" w:rsidRPr="0007235F">
        <w:rPr>
          <w:rFonts w:ascii="Times New Roman" w:eastAsia="TimesNewRoman" w:hAnsi="Times New Roman" w:cs="Times New Roman"/>
          <w:sz w:val="24"/>
          <w:szCs w:val="24"/>
        </w:rPr>
        <w:t>k bir ş</w:t>
      </w:r>
      <w:r w:rsidRPr="0007235F">
        <w:rPr>
          <w:rFonts w:ascii="Times New Roman" w:eastAsia="TimesNewRoman" w:hAnsi="Times New Roman" w:cs="Times New Roman"/>
          <w:sz w:val="24"/>
          <w:szCs w:val="24"/>
        </w:rPr>
        <w:t>eki</w:t>
      </w:r>
      <w:r w:rsidR="007250DB" w:rsidRPr="0007235F">
        <w:rPr>
          <w:rFonts w:ascii="Times New Roman" w:eastAsia="TimesNewRoman" w:hAnsi="Times New Roman" w:cs="Times New Roman"/>
          <w:sz w:val="24"/>
          <w:szCs w:val="24"/>
        </w:rPr>
        <w:t>lde ilan etmek olarak belirlemiş</w:t>
      </w:r>
      <w:r w:rsidR="00D120B1" w:rsidRPr="0007235F">
        <w:rPr>
          <w:rFonts w:ascii="Times New Roman" w:eastAsia="TimesNewRoman" w:hAnsi="Times New Roman" w:cs="Times New Roman"/>
          <w:sz w:val="24"/>
          <w:szCs w:val="24"/>
        </w:rPr>
        <w:t>lerdir</w:t>
      </w:r>
      <w:r w:rsidR="006915FB" w:rsidRPr="0007235F">
        <w:rPr>
          <w:rFonts w:ascii="Times New Roman" w:eastAsia="TimesNewRoman" w:hAnsi="Times New Roman" w:cs="Times New Roman"/>
          <w:sz w:val="24"/>
          <w:szCs w:val="24"/>
        </w:rPr>
        <w:t xml:space="preserve"> </w:t>
      </w:r>
      <w:r w:rsidR="0068300E" w:rsidRPr="0007235F">
        <w:rPr>
          <w:rFonts w:ascii="Times New Roman" w:eastAsia="TimesNewRoman" w:hAnsi="Times New Roman" w:cs="Times New Roman"/>
          <w:sz w:val="24"/>
          <w:szCs w:val="24"/>
        </w:rPr>
        <w:t xml:space="preserve">(Ireland </w:t>
      </w:r>
      <w:r w:rsidR="005A7D66" w:rsidRPr="0007235F">
        <w:rPr>
          <w:rFonts w:ascii="Times New Roman" w:eastAsia="TimesNewRoman" w:hAnsi="Times New Roman" w:cs="Times New Roman"/>
          <w:sz w:val="24"/>
          <w:szCs w:val="24"/>
        </w:rPr>
        <w:t>ve</w:t>
      </w:r>
      <w:r w:rsidR="0068300E" w:rsidRPr="0007235F">
        <w:rPr>
          <w:rFonts w:ascii="Times New Roman" w:eastAsia="TimesNewRoman" w:hAnsi="Times New Roman" w:cs="Times New Roman"/>
          <w:sz w:val="24"/>
          <w:szCs w:val="24"/>
        </w:rPr>
        <w:t xml:space="preserve"> Hitt, </w:t>
      </w:r>
      <w:r w:rsidR="00D120B1" w:rsidRPr="0007235F">
        <w:rPr>
          <w:rFonts w:ascii="Times New Roman" w:eastAsia="TimesNewRoman" w:hAnsi="Times New Roman" w:cs="Times New Roman"/>
          <w:sz w:val="24"/>
          <w:szCs w:val="24"/>
        </w:rPr>
        <w:t>1992</w:t>
      </w:r>
      <w:r w:rsidR="00321FEB" w:rsidRPr="0007235F">
        <w:rPr>
          <w:rFonts w:ascii="Times New Roman" w:eastAsia="TimesNewRoman" w:hAnsi="Times New Roman" w:cs="Times New Roman"/>
          <w:sz w:val="24"/>
          <w:szCs w:val="24"/>
        </w:rPr>
        <w:t>,</w:t>
      </w:r>
      <w:r w:rsidR="00D120B1" w:rsidRPr="0007235F">
        <w:rPr>
          <w:rFonts w:ascii="Times New Roman" w:eastAsia="TimesNewRoman" w:hAnsi="Times New Roman" w:cs="Times New Roman"/>
          <w:sz w:val="24"/>
          <w:szCs w:val="24"/>
        </w:rPr>
        <w:t>35</w:t>
      </w:r>
      <w:r w:rsidRPr="0007235F">
        <w:rPr>
          <w:rFonts w:ascii="Times New Roman" w:eastAsia="TimesNewRoman" w:hAnsi="Times New Roman" w:cs="Times New Roman"/>
          <w:sz w:val="24"/>
          <w:szCs w:val="24"/>
        </w:rPr>
        <w:t>)</w:t>
      </w:r>
      <w:r w:rsidR="00D120B1" w:rsidRPr="0007235F">
        <w:rPr>
          <w:rFonts w:ascii="Times New Roman" w:eastAsia="TimesNewRoman" w:hAnsi="Times New Roman" w:cs="Times New Roman"/>
          <w:sz w:val="24"/>
          <w:szCs w:val="24"/>
        </w:rPr>
        <w:t>.</w:t>
      </w:r>
    </w:p>
    <w:p w:rsidR="003A00B5" w:rsidRPr="0007235F" w:rsidRDefault="003A00B5"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3A00B5" w:rsidRDefault="003A00B5"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Yapı</w:t>
      </w:r>
      <w:r w:rsidR="007250DB" w:rsidRPr="0007235F">
        <w:rPr>
          <w:rFonts w:ascii="Times New Roman" w:eastAsia="TimesNewRoman" w:hAnsi="Times New Roman" w:cs="Times New Roman"/>
          <w:sz w:val="24"/>
          <w:szCs w:val="24"/>
        </w:rPr>
        <w:t>lan bir başka ç</w:t>
      </w:r>
      <w:r w:rsidRPr="0007235F">
        <w:rPr>
          <w:rFonts w:ascii="Times New Roman" w:eastAsia="TimesNewRoman" w:hAnsi="Times New Roman" w:cs="Times New Roman"/>
          <w:sz w:val="24"/>
          <w:szCs w:val="24"/>
        </w:rPr>
        <w:t>alı</w:t>
      </w:r>
      <w:r w:rsidR="007250DB" w:rsidRPr="0007235F">
        <w:rPr>
          <w:rFonts w:ascii="Times New Roman" w:eastAsia="TimesNewRoman" w:hAnsi="Times New Roman" w:cs="Times New Roman"/>
          <w:sz w:val="24"/>
          <w:szCs w:val="24"/>
        </w:rPr>
        <w:t>şmaya göre iyi bir misyon ifadesi ş</w:t>
      </w:r>
      <w:r w:rsidRPr="0007235F">
        <w:rPr>
          <w:rFonts w:ascii="Times New Roman" w:eastAsia="TimesNewRoman" w:hAnsi="Times New Roman" w:cs="Times New Roman"/>
          <w:sz w:val="24"/>
          <w:szCs w:val="24"/>
        </w:rPr>
        <w:t>unları</w:t>
      </w:r>
      <w:r w:rsidR="007250DB" w:rsidRPr="0007235F">
        <w:rPr>
          <w:rFonts w:ascii="Times New Roman" w:eastAsia="TimesNewRoman" w:hAnsi="Times New Roman" w:cs="Times New Roman"/>
          <w:sz w:val="24"/>
          <w:szCs w:val="24"/>
        </w:rPr>
        <w:t xml:space="preserve"> iç</w:t>
      </w:r>
      <w:r w:rsidRPr="0007235F">
        <w:rPr>
          <w:rFonts w:ascii="Times New Roman" w:eastAsia="TimesNewRoman" w:hAnsi="Times New Roman" w:cs="Times New Roman"/>
          <w:sz w:val="24"/>
          <w:szCs w:val="24"/>
        </w:rPr>
        <w:t>ermelidir</w:t>
      </w:r>
      <w:r w:rsidR="006915FB" w:rsidRPr="0007235F">
        <w:rPr>
          <w:rFonts w:ascii="Times New Roman" w:eastAsia="TimesNewRoman" w:hAnsi="Times New Roman" w:cs="Times New Roman"/>
          <w:sz w:val="24"/>
          <w:szCs w:val="24"/>
        </w:rPr>
        <w:t xml:space="preserve"> </w:t>
      </w:r>
      <w:r w:rsidR="007607D8" w:rsidRPr="0007235F">
        <w:rPr>
          <w:rFonts w:ascii="Times New Roman" w:eastAsia="TimesNewRoman" w:hAnsi="Times New Roman" w:cs="Times New Roman"/>
          <w:sz w:val="24"/>
          <w:szCs w:val="24"/>
        </w:rPr>
        <w:t>(</w:t>
      </w:r>
      <w:r w:rsidR="00F96B1B" w:rsidRPr="0007235F">
        <w:rPr>
          <w:rFonts w:ascii="Times New Roman" w:eastAsia="TimesNewRoman" w:hAnsi="Times New Roman" w:cs="Times New Roman"/>
          <w:sz w:val="24"/>
          <w:szCs w:val="24"/>
        </w:rPr>
        <w:t>Doğan, 2002</w:t>
      </w:r>
      <w:r w:rsidR="00321FEB" w:rsidRPr="0007235F">
        <w:rPr>
          <w:rFonts w:ascii="Times New Roman" w:eastAsia="TimesNewRoman" w:hAnsi="Times New Roman" w:cs="Times New Roman"/>
          <w:sz w:val="24"/>
          <w:szCs w:val="24"/>
        </w:rPr>
        <w:t>,</w:t>
      </w:r>
      <w:r w:rsidR="006461CD" w:rsidRPr="0007235F">
        <w:rPr>
          <w:rFonts w:ascii="Times New Roman" w:eastAsia="TimesNewRoman" w:hAnsi="Times New Roman" w:cs="Times New Roman"/>
          <w:sz w:val="24"/>
          <w:szCs w:val="24"/>
        </w:rPr>
        <w:t>156</w:t>
      </w:r>
      <w:r w:rsidR="007607D8" w:rsidRPr="0007235F">
        <w:rPr>
          <w:rFonts w:ascii="Times New Roman" w:eastAsia="TimesNewRoman" w:hAnsi="Times New Roman" w:cs="Times New Roman"/>
          <w:sz w:val="24"/>
          <w:szCs w:val="24"/>
        </w:rPr>
        <w:t>)</w:t>
      </w:r>
      <w:r w:rsidR="006461CD" w:rsidRPr="0007235F">
        <w:rPr>
          <w:rFonts w:ascii="Times New Roman" w:eastAsia="TimesNewRoman" w:hAnsi="Times New Roman" w:cs="Times New Roman"/>
          <w:sz w:val="24"/>
          <w:szCs w:val="24"/>
        </w:rPr>
        <w:t>:</w:t>
      </w:r>
    </w:p>
    <w:p w:rsidR="003A00B5" w:rsidRPr="0007235F" w:rsidRDefault="003A00B5"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İ</w:t>
      </w:r>
      <w:r w:rsidR="007250DB" w:rsidRPr="0007235F">
        <w:rPr>
          <w:rFonts w:ascii="Times New Roman" w:eastAsia="TimesNewRoman" w:hAnsi="Times New Roman" w:cs="Times New Roman"/>
          <w:sz w:val="24"/>
          <w:szCs w:val="24"/>
        </w:rPr>
        <w:t>ş</w:t>
      </w:r>
      <w:r w:rsidRPr="0007235F">
        <w:rPr>
          <w:rFonts w:ascii="Times New Roman" w:eastAsia="TimesNewRoman" w:hAnsi="Times New Roman" w:cs="Times New Roman"/>
          <w:sz w:val="24"/>
          <w:szCs w:val="24"/>
        </w:rPr>
        <w:t>letmenin amacı</w:t>
      </w:r>
    </w:p>
    <w:p w:rsidR="003A00B5" w:rsidRPr="0007235F" w:rsidRDefault="003A00B5"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İ</w:t>
      </w:r>
      <w:r w:rsidR="007250DB" w:rsidRPr="0007235F">
        <w:rPr>
          <w:rFonts w:ascii="Times New Roman" w:eastAsia="TimesNewRoman" w:hAnsi="Times New Roman" w:cs="Times New Roman"/>
          <w:sz w:val="24"/>
          <w:szCs w:val="24"/>
        </w:rPr>
        <w:t>ş</w:t>
      </w:r>
      <w:r w:rsidRPr="0007235F">
        <w:rPr>
          <w:rFonts w:ascii="Times New Roman" w:eastAsia="TimesNewRoman" w:hAnsi="Times New Roman" w:cs="Times New Roman"/>
          <w:sz w:val="24"/>
          <w:szCs w:val="24"/>
        </w:rPr>
        <w:t>letmenin esas hedefleri</w:t>
      </w:r>
    </w:p>
    <w:p w:rsidR="003A00B5" w:rsidRPr="0007235F" w:rsidRDefault="003A00B5"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İ</w:t>
      </w:r>
      <w:r w:rsidR="007250DB" w:rsidRPr="0007235F">
        <w:rPr>
          <w:rFonts w:ascii="Times New Roman" w:eastAsia="TimesNewRoman" w:hAnsi="Times New Roman" w:cs="Times New Roman"/>
          <w:sz w:val="24"/>
          <w:szCs w:val="24"/>
        </w:rPr>
        <w:t>şletmenin esas inanç</w:t>
      </w:r>
      <w:r w:rsidRPr="0007235F">
        <w:rPr>
          <w:rFonts w:ascii="Times New Roman" w:eastAsia="TimesNewRoman" w:hAnsi="Times New Roman" w:cs="Times New Roman"/>
          <w:sz w:val="24"/>
          <w:szCs w:val="24"/>
        </w:rPr>
        <w:t xml:space="preserve"> ve değerleri</w:t>
      </w:r>
    </w:p>
    <w:p w:rsidR="003A00B5" w:rsidRPr="0007235F" w:rsidRDefault="003A00B5"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İ</w:t>
      </w:r>
      <w:r w:rsidR="007250DB" w:rsidRPr="0007235F">
        <w:rPr>
          <w:rFonts w:ascii="Times New Roman" w:eastAsia="TimesNewRoman" w:hAnsi="Times New Roman" w:cs="Times New Roman"/>
          <w:sz w:val="24"/>
          <w:szCs w:val="24"/>
        </w:rPr>
        <w:t>ş</w:t>
      </w:r>
      <w:r w:rsidRPr="0007235F">
        <w:rPr>
          <w:rFonts w:ascii="Times New Roman" w:eastAsia="TimesNewRoman" w:hAnsi="Times New Roman" w:cs="Times New Roman"/>
          <w:sz w:val="24"/>
          <w:szCs w:val="24"/>
        </w:rPr>
        <w:t>letmede ana hissedarların kimler olduğu</w:t>
      </w:r>
    </w:p>
    <w:p w:rsidR="003A00B5" w:rsidRPr="0007235F" w:rsidRDefault="003A00B5" w:rsidP="0007235F">
      <w:pPr>
        <w:autoSpaceDE w:val="0"/>
        <w:autoSpaceDN w:val="0"/>
        <w:adjustRightInd w:val="0"/>
        <w:spacing w:after="0" w:line="360" w:lineRule="auto"/>
        <w:ind w:left="709"/>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Çalı</w:t>
      </w:r>
      <w:r w:rsidR="007250DB" w:rsidRPr="0007235F">
        <w:rPr>
          <w:rFonts w:ascii="Times New Roman" w:eastAsia="TimesNewRoman" w:hAnsi="Times New Roman" w:cs="Times New Roman"/>
          <w:sz w:val="24"/>
          <w:szCs w:val="24"/>
        </w:rPr>
        <w:t>ş</w:t>
      </w:r>
      <w:r w:rsidRPr="0007235F">
        <w:rPr>
          <w:rFonts w:ascii="Times New Roman" w:eastAsia="TimesNewRoman" w:hAnsi="Times New Roman" w:cs="Times New Roman"/>
          <w:sz w:val="24"/>
          <w:szCs w:val="24"/>
        </w:rPr>
        <w:t>anlara nasıl davranılacağını</w:t>
      </w:r>
      <w:r w:rsidR="007250DB" w:rsidRPr="0007235F">
        <w:rPr>
          <w:rFonts w:ascii="Times New Roman" w:eastAsia="TimesNewRoman" w:hAnsi="Times New Roman" w:cs="Times New Roman"/>
          <w:sz w:val="24"/>
          <w:szCs w:val="24"/>
        </w:rPr>
        <w:t xml:space="preserve"> gö</w:t>
      </w:r>
      <w:r w:rsidRPr="0007235F">
        <w:rPr>
          <w:rFonts w:ascii="Times New Roman" w:eastAsia="TimesNewRoman" w:hAnsi="Times New Roman" w:cs="Times New Roman"/>
          <w:sz w:val="24"/>
          <w:szCs w:val="24"/>
        </w:rPr>
        <w:t>steren prensipler</w:t>
      </w:r>
    </w:p>
    <w:p w:rsidR="0007235F" w:rsidRDefault="0007235F"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7607D8" w:rsidRPr="0007235F" w:rsidRDefault="006915FB"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xml:space="preserve">Yukarıdaki açıklamalar dikkate alındığında, misyon ifadesi içerisindeki </w:t>
      </w:r>
      <w:r w:rsidR="0068300E" w:rsidRPr="0007235F">
        <w:rPr>
          <w:rFonts w:ascii="Times New Roman" w:eastAsia="TimesNewRoman" w:hAnsi="Times New Roman" w:cs="Times New Roman"/>
          <w:sz w:val="24"/>
          <w:szCs w:val="24"/>
        </w:rPr>
        <w:t>en büyük eksikliğin rekabetin boyutu göstermediği görülmektedir. Bundan dolayı bir misyon bildiriminin, o misyona ait örgütün rekabet edebilme ve rakipleriyle nasıl mücadele vereceğini gösterebilme tutumu da eklenmelidir.</w:t>
      </w:r>
    </w:p>
    <w:p w:rsidR="007607D8" w:rsidRPr="0007235F" w:rsidRDefault="00905DF8" w:rsidP="004F51B6">
      <w:pPr>
        <w:pStyle w:val="Balk3"/>
        <w:spacing w:before="360" w:after="240" w:line="360" w:lineRule="auto"/>
        <w:rPr>
          <w:rFonts w:ascii="Times New Roman" w:eastAsia="TimesNewRoman" w:hAnsi="Times New Roman" w:cs="Times New Roman"/>
          <w:color w:val="auto"/>
          <w:sz w:val="24"/>
          <w:szCs w:val="24"/>
        </w:rPr>
      </w:pPr>
      <w:bookmarkStart w:id="8" w:name="_Toc348809794"/>
      <w:r>
        <w:rPr>
          <w:rFonts w:ascii="Times New Roman" w:eastAsia="TimesNewRoman" w:hAnsi="Times New Roman" w:cs="Times New Roman"/>
          <w:color w:val="auto"/>
          <w:sz w:val="24"/>
          <w:szCs w:val="24"/>
        </w:rPr>
        <w:t>1.1</w:t>
      </w:r>
      <w:r w:rsidR="00E33C51" w:rsidRPr="0007235F">
        <w:rPr>
          <w:rFonts w:ascii="Times New Roman" w:eastAsia="TimesNewRoman" w:hAnsi="Times New Roman" w:cs="Times New Roman"/>
          <w:color w:val="auto"/>
          <w:sz w:val="24"/>
          <w:szCs w:val="24"/>
        </w:rPr>
        <w:t>.5.</w:t>
      </w:r>
      <w:r w:rsidR="009A2AF1">
        <w:rPr>
          <w:rFonts w:ascii="Times New Roman" w:eastAsia="TimesNewRoman" w:hAnsi="Times New Roman" w:cs="Times New Roman"/>
          <w:color w:val="auto"/>
          <w:sz w:val="24"/>
          <w:szCs w:val="24"/>
        </w:rPr>
        <w:t xml:space="preserve"> </w:t>
      </w:r>
      <w:r w:rsidR="007607D8" w:rsidRPr="0007235F">
        <w:rPr>
          <w:rFonts w:ascii="Times New Roman" w:eastAsia="TimesNewRoman" w:hAnsi="Times New Roman" w:cs="Times New Roman"/>
          <w:color w:val="auto"/>
          <w:sz w:val="24"/>
          <w:szCs w:val="24"/>
        </w:rPr>
        <w:t>Misyon İfadesinin İşletmelerde Etkili Olması</w:t>
      </w:r>
      <w:bookmarkEnd w:id="8"/>
    </w:p>
    <w:p w:rsidR="008451A4" w:rsidRPr="0007235F" w:rsidRDefault="00415A31"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eastAsia="TimesNewRoman" w:hAnsi="Times New Roman" w:cs="Times New Roman"/>
          <w:sz w:val="24"/>
          <w:szCs w:val="24"/>
        </w:rPr>
        <w:t xml:space="preserve">Literatürde birçok makalede misyon ifadelerinin ne kadar değerli oldukları ve her işletmenin mutlaka kendine özgü bir misyon ifadesinin olması gerektiği </w:t>
      </w:r>
      <w:r w:rsidR="006461CD" w:rsidRPr="0007235F">
        <w:rPr>
          <w:rFonts w:ascii="Times New Roman" w:eastAsia="TimesNewRoman" w:hAnsi="Times New Roman" w:cs="Times New Roman"/>
          <w:sz w:val="24"/>
          <w:szCs w:val="24"/>
        </w:rPr>
        <w:t>savunulmaktadır. Çünkü</w:t>
      </w:r>
      <w:r w:rsidR="008451A4" w:rsidRPr="0007235F">
        <w:rPr>
          <w:rFonts w:ascii="Times New Roman" w:eastAsia="TimesNewRoman" w:hAnsi="Times New Roman" w:cs="Times New Roman"/>
          <w:sz w:val="24"/>
          <w:szCs w:val="24"/>
        </w:rPr>
        <w:t xml:space="preserve"> İşletmenin kendine özgü </w:t>
      </w:r>
      <w:r w:rsidR="006461CD" w:rsidRPr="0007235F">
        <w:rPr>
          <w:rFonts w:ascii="Times New Roman" w:eastAsia="TimesNewRoman" w:hAnsi="Times New Roman" w:cs="Times New Roman"/>
          <w:sz w:val="24"/>
          <w:szCs w:val="24"/>
        </w:rPr>
        <w:t>ayırt edici</w:t>
      </w:r>
      <w:r w:rsidR="008451A4" w:rsidRPr="0007235F">
        <w:rPr>
          <w:rFonts w:ascii="Times New Roman" w:eastAsia="TimesNewRoman" w:hAnsi="Times New Roman" w:cs="Times New Roman"/>
          <w:sz w:val="24"/>
          <w:szCs w:val="24"/>
        </w:rPr>
        <w:t xml:space="preserve"> yeteneklerine sahip olması </w:t>
      </w:r>
      <w:r w:rsidR="006461CD" w:rsidRPr="0007235F">
        <w:rPr>
          <w:rFonts w:ascii="Times New Roman" w:eastAsia="TimesNewRoman" w:hAnsi="Times New Roman" w:cs="Times New Roman"/>
          <w:sz w:val="24"/>
          <w:szCs w:val="24"/>
        </w:rPr>
        <w:t>gerekmektedir</w:t>
      </w:r>
      <w:r w:rsidR="006461CD" w:rsidRPr="0007235F">
        <w:rPr>
          <w:rFonts w:ascii="Times New Roman" w:hAnsi="Times New Roman" w:cs="Times New Roman"/>
          <w:sz w:val="24"/>
          <w:szCs w:val="24"/>
        </w:rPr>
        <w:t>. Misyon</w:t>
      </w:r>
      <w:r w:rsidR="008451A4" w:rsidRPr="0007235F">
        <w:rPr>
          <w:rFonts w:ascii="Times New Roman" w:hAnsi="Times New Roman" w:cs="Times New Roman"/>
          <w:sz w:val="24"/>
          <w:szCs w:val="24"/>
        </w:rPr>
        <w:t>, bir örgütün kesin olarak ne yaptığının açıklanmasıdır</w:t>
      </w:r>
      <w:r w:rsidR="0068300E" w:rsidRPr="0007235F">
        <w:rPr>
          <w:rFonts w:ascii="Times New Roman" w:hAnsi="Times New Roman" w:cs="Times New Roman"/>
          <w:sz w:val="24"/>
          <w:szCs w:val="24"/>
        </w:rPr>
        <w:t xml:space="preserve"> </w:t>
      </w:r>
      <w:r w:rsidR="008451A4" w:rsidRPr="0007235F">
        <w:rPr>
          <w:rFonts w:ascii="Times New Roman" w:hAnsi="Times New Roman" w:cs="Times New Roman"/>
          <w:sz w:val="24"/>
          <w:szCs w:val="24"/>
        </w:rPr>
        <w:t>(Heathfield, 2010).</w:t>
      </w:r>
    </w:p>
    <w:p w:rsidR="0068300E" w:rsidRPr="0007235F" w:rsidRDefault="0068300E" w:rsidP="00322EDE">
      <w:pPr>
        <w:autoSpaceDE w:val="0"/>
        <w:autoSpaceDN w:val="0"/>
        <w:adjustRightInd w:val="0"/>
        <w:spacing w:after="0" w:line="360" w:lineRule="auto"/>
        <w:jc w:val="both"/>
        <w:rPr>
          <w:rFonts w:ascii="Times New Roman" w:hAnsi="Times New Roman" w:cs="Times New Roman"/>
          <w:sz w:val="24"/>
          <w:szCs w:val="24"/>
        </w:rPr>
      </w:pPr>
    </w:p>
    <w:p w:rsidR="008451A4" w:rsidRPr="0007235F" w:rsidRDefault="008451A4"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 vizyonla birlikte, işletmenin başarısını artırmanın ve stratejik planlamanın etkili olmasının başlangıç noktasını oluşturan önemli bir kavramdır (Dinler, 2009).</w:t>
      </w:r>
    </w:p>
    <w:p w:rsidR="007607D8" w:rsidRPr="0007235F" w:rsidRDefault="008451A4"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Başarılı bir misyon ifadesi</w:t>
      </w:r>
      <w:r w:rsidR="00DB3937" w:rsidRPr="0007235F">
        <w:rPr>
          <w:rFonts w:ascii="Times New Roman" w:hAnsi="Times New Roman" w:cs="Times New Roman"/>
          <w:sz w:val="24"/>
          <w:szCs w:val="24"/>
        </w:rPr>
        <w:t xml:space="preserve">nin işletmelerde etkili olabilmesi </w:t>
      </w:r>
      <w:r w:rsidR="006461CD" w:rsidRPr="0007235F">
        <w:rPr>
          <w:rFonts w:ascii="Times New Roman" w:hAnsi="Times New Roman" w:cs="Times New Roman"/>
          <w:sz w:val="24"/>
          <w:szCs w:val="24"/>
        </w:rPr>
        <w:t>için, ilkelerin</w:t>
      </w:r>
      <w:r w:rsidRPr="0007235F">
        <w:rPr>
          <w:rFonts w:ascii="Times New Roman" w:hAnsi="Times New Roman" w:cs="Times New Roman"/>
          <w:sz w:val="24"/>
          <w:szCs w:val="24"/>
        </w:rPr>
        <w:t xml:space="preserve"> pratiğe dönüştürülmesi gereken temel gereksinimleri ve sorunları ifade eder. Örgütün paydaşlarını ve paydaşların, gereksinimlerini karşılamaya yönelik ürün, hizmet ve </w:t>
      </w:r>
      <w:r w:rsidRPr="0007235F">
        <w:rPr>
          <w:rFonts w:ascii="Times New Roman" w:hAnsi="Times New Roman" w:cs="Times New Roman"/>
          <w:sz w:val="24"/>
          <w:szCs w:val="24"/>
        </w:rPr>
        <w:lastRenderedPageBreak/>
        <w:t>kaynakları ifade eder. Stratejik planlama örgütlerin misyonu çerçevesinde yapılır (Küçüksüleymanoğlu, 2008).</w:t>
      </w:r>
    </w:p>
    <w:p w:rsidR="0007235F" w:rsidRDefault="0007235F"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C07D45" w:rsidRPr="0007235F" w:rsidRDefault="00C07D45"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xml:space="preserve">Etkili bir misyon ifadesi için en etkili çıkar grupları dikkate </w:t>
      </w:r>
      <w:r w:rsidR="006461CD" w:rsidRPr="0007235F">
        <w:rPr>
          <w:rFonts w:ascii="Times New Roman" w:eastAsia="TimesNewRoman" w:hAnsi="Times New Roman" w:cs="Times New Roman"/>
          <w:sz w:val="24"/>
          <w:szCs w:val="24"/>
        </w:rPr>
        <w:t>alınmalı, olabildiğince</w:t>
      </w:r>
      <w:r w:rsidRPr="0007235F">
        <w:rPr>
          <w:rFonts w:ascii="Times New Roman" w:eastAsia="TimesNewRoman" w:hAnsi="Times New Roman" w:cs="Times New Roman"/>
          <w:sz w:val="24"/>
          <w:szCs w:val="24"/>
        </w:rPr>
        <w:t xml:space="preserve"> onların katkılarıy</w:t>
      </w:r>
      <w:r w:rsidR="006461CD" w:rsidRPr="0007235F">
        <w:rPr>
          <w:rFonts w:ascii="Times New Roman" w:eastAsia="TimesNewRoman" w:hAnsi="Times New Roman" w:cs="Times New Roman"/>
          <w:sz w:val="24"/>
          <w:szCs w:val="24"/>
        </w:rPr>
        <w:t>la ifade oluşturulmalı (</w:t>
      </w:r>
      <w:r w:rsidRPr="0007235F">
        <w:rPr>
          <w:rFonts w:ascii="Times New Roman" w:eastAsia="TimesNewRoman" w:hAnsi="Times New Roman" w:cs="Times New Roman"/>
          <w:sz w:val="24"/>
          <w:szCs w:val="24"/>
        </w:rPr>
        <w:t>Bartkus,2006) ve tüm çıkar gruplarına misyon i</w:t>
      </w:r>
      <w:r w:rsidR="006461CD" w:rsidRPr="0007235F">
        <w:rPr>
          <w:rFonts w:ascii="Times New Roman" w:eastAsia="TimesNewRoman" w:hAnsi="Times New Roman" w:cs="Times New Roman"/>
          <w:sz w:val="24"/>
          <w:szCs w:val="24"/>
        </w:rPr>
        <w:t>fadesi ulaştırılmalıdır (Bartkus,2004)</w:t>
      </w:r>
      <w:r w:rsidRPr="0007235F">
        <w:rPr>
          <w:rFonts w:ascii="Times New Roman" w:eastAsia="TimesNewRoman" w:hAnsi="Times New Roman" w:cs="Times New Roman"/>
          <w:sz w:val="24"/>
          <w:szCs w:val="24"/>
        </w:rPr>
        <w:t>.</w:t>
      </w:r>
      <w:r w:rsidR="0068300E" w:rsidRPr="0007235F">
        <w:rPr>
          <w:rFonts w:ascii="Times New Roman" w:eastAsia="TimesNewRoman" w:hAnsi="Times New Roman" w:cs="Times New Roman"/>
          <w:sz w:val="24"/>
          <w:szCs w:val="24"/>
        </w:rPr>
        <w:t xml:space="preserve"> B</w:t>
      </w:r>
      <w:r w:rsidRPr="0007235F">
        <w:rPr>
          <w:rFonts w:ascii="Times New Roman" w:eastAsia="TimesNewRoman" w:hAnsi="Times New Roman" w:cs="Times New Roman"/>
          <w:sz w:val="24"/>
          <w:szCs w:val="24"/>
        </w:rPr>
        <w:t>u çıkar gruplarının tamamının işletme başarısı üzerinde etkisi vardır. Çıkar grupları arasındaki uyum ile birlikte aynı yönde hareket etmeleri işletmenin amacına ulaşmasında etkili olacaktır.</w:t>
      </w:r>
    </w:p>
    <w:p w:rsidR="006651EE" w:rsidRPr="0007235F" w:rsidRDefault="006651EE"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CE5499" w:rsidRPr="0007235F" w:rsidRDefault="00CE5499"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xml:space="preserve">Misyon ifadesi işletmenin çalışanlarının faaliyetleri ve organizasyonel kararlarında rehber görevi görür. Eğer, misyon ifadesi yaşayan bir belge ise, onun faaliyetlere aktarılması gerekir. Eğer, ifade yalnızca </w:t>
      </w:r>
      <w:r w:rsidR="006461CD" w:rsidRPr="0007235F">
        <w:rPr>
          <w:rFonts w:ascii="Times New Roman" w:eastAsia="TimesNewRoman" w:hAnsi="Times New Roman" w:cs="Times New Roman"/>
          <w:sz w:val="24"/>
          <w:szCs w:val="24"/>
        </w:rPr>
        <w:t>geçmişteki</w:t>
      </w:r>
      <w:r w:rsidRPr="0007235F">
        <w:rPr>
          <w:rFonts w:ascii="Times New Roman" w:eastAsia="TimesNewRoman" w:hAnsi="Times New Roman" w:cs="Times New Roman"/>
          <w:sz w:val="24"/>
          <w:szCs w:val="24"/>
        </w:rPr>
        <w:t xml:space="preserve"> stratejilere uygun ise, o zaman ifade o anki işleri yapma şekillerindeki değişiklikler</w:t>
      </w:r>
      <w:r w:rsidR="0068300E" w:rsidRPr="0007235F">
        <w:rPr>
          <w:rFonts w:ascii="Times New Roman" w:eastAsia="TimesNewRoman" w:hAnsi="Times New Roman" w:cs="Times New Roman"/>
          <w:sz w:val="24"/>
          <w:szCs w:val="24"/>
        </w:rPr>
        <w:t xml:space="preserve">den öteye gidemeyecektir </w:t>
      </w:r>
      <w:r w:rsidR="006461CD" w:rsidRPr="0007235F">
        <w:rPr>
          <w:rFonts w:ascii="Times New Roman" w:eastAsia="TimesNewRoman" w:hAnsi="Times New Roman" w:cs="Times New Roman"/>
          <w:sz w:val="24"/>
          <w:szCs w:val="24"/>
        </w:rPr>
        <w:t>(</w:t>
      </w:r>
      <w:r w:rsidRPr="0007235F">
        <w:rPr>
          <w:rFonts w:ascii="Times New Roman" w:eastAsia="TimesNewRoman" w:hAnsi="Times New Roman" w:cs="Times New Roman"/>
          <w:sz w:val="24"/>
          <w:szCs w:val="24"/>
        </w:rPr>
        <w:t>Doğan,</w:t>
      </w:r>
      <w:r w:rsidR="00EF38EA"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2002)</w:t>
      </w:r>
      <w:r w:rsidR="0068300E" w:rsidRPr="0007235F">
        <w:rPr>
          <w:rFonts w:ascii="Times New Roman" w:eastAsia="TimesNewRoman" w:hAnsi="Times New Roman" w:cs="Times New Roman"/>
          <w:sz w:val="24"/>
          <w:szCs w:val="24"/>
        </w:rPr>
        <w:t>.</w:t>
      </w:r>
    </w:p>
    <w:p w:rsidR="006651EE" w:rsidRPr="0007235F" w:rsidRDefault="006651EE"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CE5499" w:rsidRPr="0007235F" w:rsidRDefault="00CE5499"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Misyon ifadesi herkesin aynı şekilde anlayacağı kadar net ve anlaşılır olmalıdır.</w:t>
      </w:r>
      <w:r w:rsidR="006651EE"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İfade içerisinde sadece üst düzey yönetim için gerekli ciro, pazar payı, karlılık oranı gibi</w:t>
      </w:r>
      <w:r w:rsidR="006651EE" w:rsidRPr="0007235F">
        <w:rPr>
          <w:rFonts w:ascii="Times New Roman" w:eastAsia="TimesNewRoman" w:hAnsi="Times New Roman" w:cs="Times New Roman"/>
          <w:sz w:val="24"/>
          <w:szCs w:val="24"/>
        </w:rPr>
        <w:t xml:space="preserve"> </w:t>
      </w:r>
      <w:r w:rsidR="00D30423" w:rsidRPr="0007235F">
        <w:rPr>
          <w:rFonts w:ascii="Times New Roman" w:eastAsia="TimesNewRoman" w:hAnsi="Times New Roman" w:cs="Times New Roman"/>
          <w:sz w:val="24"/>
          <w:szCs w:val="24"/>
        </w:rPr>
        <w:t>bir takım bilgiler yer alırsa üst yönetim harici diğer çıkar grupları ü</w:t>
      </w:r>
      <w:r w:rsidRPr="0007235F">
        <w:rPr>
          <w:rFonts w:ascii="Times New Roman" w:eastAsia="TimesNewRoman" w:hAnsi="Times New Roman" w:cs="Times New Roman"/>
          <w:sz w:val="24"/>
          <w:szCs w:val="24"/>
        </w:rPr>
        <w:t>zerinde etkili olmayacaktır.</w:t>
      </w:r>
    </w:p>
    <w:p w:rsidR="006651EE" w:rsidRPr="0007235F" w:rsidRDefault="006651EE"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601556" w:rsidRDefault="00CE5499" w:rsidP="00905DF8">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Yapılan bir araştırmaya göre işletmenin misyon ifadesi oluşturulduktan sonra misyonu başarmasında yapabileceği bir takım işler vardır. Tablo</w:t>
      </w:r>
      <w:r w:rsidR="004C6578" w:rsidRPr="0007235F">
        <w:rPr>
          <w:rFonts w:ascii="Times New Roman" w:eastAsia="TimesNewRoman" w:hAnsi="Times New Roman" w:cs="Times New Roman"/>
          <w:sz w:val="24"/>
          <w:szCs w:val="24"/>
        </w:rPr>
        <w:t xml:space="preserve"> 1.1</w:t>
      </w:r>
      <w:r w:rsidRPr="0007235F">
        <w:rPr>
          <w:rFonts w:ascii="Times New Roman" w:eastAsia="TimesNewRoman" w:hAnsi="Times New Roman" w:cs="Times New Roman"/>
          <w:sz w:val="24"/>
          <w:szCs w:val="24"/>
        </w:rPr>
        <w:t>’de bunlar toplu</w:t>
      </w:r>
      <w:r w:rsidR="00D30423" w:rsidRPr="0007235F">
        <w:rPr>
          <w:rFonts w:ascii="Times New Roman" w:eastAsia="TimesNewRoman" w:hAnsi="Times New Roman" w:cs="Times New Roman"/>
          <w:sz w:val="24"/>
          <w:szCs w:val="24"/>
        </w:rPr>
        <w:t xml:space="preserve"> olarak belirtilmiş</w:t>
      </w:r>
      <w:r w:rsidRPr="0007235F">
        <w:rPr>
          <w:rFonts w:ascii="Times New Roman" w:eastAsia="TimesNewRoman" w:hAnsi="Times New Roman" w:cs="Times New Roman"/>
          <w:sz w:val="24"/>
          <w:szCs w:val="24"/>
        </w:rPr>
        <w:t>tir</w:t>
      </w:r>
      <w:r w:rsidR="0068300E" w:rsidRPr="0007235F">
        <w:rPr>
          <w:rFonts w:ascii="Times New Roman" w:eastAsia="TimesNewRoman" w:hAnsi="Times New Roman" w:cs="Times New Roman"/>
          <w:sz w:val="24"/>
          <w:szCs w:val="24"/>
        </w:rPr>
        <w:t xml:space="preserve"> </w:t>
      </w:r>
      <w:r w:rsidR="006461CD" w:rsidRPr="0007235F">
        <w:rPr>
          <w:rFonts w:ascii="Times New Roman" w:eastAsia="TimesNewRoman" w:hAnsi="Times New Roman" w:cs="Times New Roman"/>
          <w:sz w:val="24"/>
          <w:szCs w:val="24"/>
        </w:rPr>
        <w:t>(</w:t>
      </w:r>
      <w:r w:rsidRPr="0007235F">
        <w:rPr>
          <w:rFonts w:ascii="Times New Roman" w:eastAsia="TimesNewRoman" w:hAnsi="Times New Roman" w:cs="Times New Roman"/>
          <w:sz w:val="24"/>
          <w:szCs w:val="24"/>
        </w:rPr>
        <w:t>Doğan,</w:t>
      </w:r>
      <w:r w:rsidR="00EF38EA"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2002</w:t>
      </w:r>
      <w:r w:rsidR="00321FEB" w:rsidRPr="0007235F">
        <w:rPr>
          <w:rFonts w:ascii="Times New Roman" w:eastAsia="TimesNewRoman" w:hAnsi="Times New Roman" w:cs="Times New Roman"/>
          <w:sz w:val="24"/>
          <w:szCs w:val="24"/>
        </w:rPr>
        <w:t>,</w:t>
      </w:r>
      <w:r w:rsidR="006461CD" w:rsidRPr="0007235F">
        <w:rPr>
          <w:rFonts w:ascii="Times New Roman" w:eastAsia="TimesNewRoman" w:hAnsi="Times New Roman" w:cs="Times New Roman"/>
          <w:sz w:val="24"/>
          <w:szCs w:val="24"/>
        </w:rPr>
        <w:t xml:space="preserve"> 160</w:t>
      </w:r>
      <w:r w:rsidRPr="0007235F">
        <w:rPr>
          <w:rFonts w:ascii="Times New Roman" w:eastAsia="TimesNewRoman" w:hAnsi="Times New Roman" w:cs="Times New Roman"/>
          <w:sz w:val="24"/>
          <w:szCs w:val="24"/>
        </w:rPr>
        <w:t>)</w:t>
      </w:r>
      <w:r w:rsidR="00EF38EA" w:rsidRPr="0007235F">
        <w:rPr>
          <w:rFonts w:ascii="Times New Roman" w:eastAsia="TimesNewRoman" w:hAnsi="Times New Roman" w:cs="Times New Roman"/>
          <w:sz w:val="24"/>
          <w:szCs w:val="24"/>
        </w:rPr>
        <w:t>.</w:t>
      </w:r>
    </w:p>
    <w:p w:rsidR="004067FE" w:rsidRDefault="004067FE" w:rsidP="00322EDE">
      <w:pPr>
        <w:autoSpaceDE w:val="0"/>
        <w:autoSpaceDN w:val="0"/>
        <w:adjustRightInd w:val="0"/>
        <w:spacing w:after="0" w:line="360" w:lineRule="auto"/>
        <w:rPr>
          <w:rFonts w:ascii="Times New Roman" w:eastAsia="TimesNewRoman" w:hAnsi="Times New Roman" w:cs="Times New Roman"/>
          <w:sz w:val="24"/>
          <w:szCs w:val="24"/>
        </w:rPr>
      </w:pPr>
    </w:p>
    <w:p w:rsidR="004067FE" w:rsidRDefault="004067FE" w:rsidP="00322EDE">
      <w:pPr>
        <w:autoSpaceDE w:val="0"/>
        <w:autoSpaceDN w:val="0"/>
        <w:adjustRightInd w:val="0"/>
        <w:spacing w:after="0" w:line="360" w:lineRule="auto"/>
        <w:rPr>
          <w:rFonts w:ascii="Times New Roman" w:eastAsia="TimesNewRoman" w:hAnsi="Times New Roman" w:cs="Times New Roman"/>
          <w:sz w:val="24"/>
          <w:szCs w:val="24"/>
        </w:rPr>
      </w:pPr>
    </w:p>
    <w:p w:rsidR="004067FE" w:rsidRDefault="004067FE" w:rsidP="00322EDE">
      <w:pPr>
        <w:autoSpaceDE w:val="0"/>
        <w:autoSpaceDN w:val="0"/>
        <w:adjustRightInd w:val="0"/>
        <w:spacing w:after="0" w:line="360" w:lineRule="auto"/>
        <w:rPr>
          <w:rFonts w:ascii="Times New Roman" w:eastAsia="TimesNewRoman" w:hAnsi="Times New Roman" w:cs="Times New Roman"/>
          <w:sz w:val="24"/>
          <w:szCs w:val="24"/>
        </w:rPr>
      </w:pPr>
    </w:p>
    <w:p w:rsidR="004067FE" w:rsidRDefault="004067FE" w:rsidP="00322EDE">
      <w:pPr>
        <w:autoSpaceDE w:val="0"/>
        <w:autoSpaceDN w:val="0"/>
        <w:adjustRightInd w:val="0"/>
        <w:spacing w:after="0" w:line="360" w:lineRule="auto"/>
        <w:rPr>
          <w:rFonts w:ascii="Times New Roman" w:eastAsia="TimesNewRoman" w:hAnsi="Times New Roman" w:cs="Times New Roman"/>
          <w:sz w:val="24"/>
          <w:szCs w:val="24"/>
        </w:rPr>
      </w:pPr>
    </w:p>
    <w:p w:rsidR="004067FE" w:rsidRDefault="004067FE" w:rsidP="00322EDE">
      <w:pPr>
        <w:autoSpaceDE w:val="0"/>
        <w:autoSpaceDN w:val="0"/>
        <w:adjustRightInd w:val="0"/>
        <w:spacing w:after="0" w:line="360" w:lineRule="auto"/>
        <w:rPr>
          <w:rFonts w:ascii="Times New Roman" w:eastAsia="TimesNewRoman" w:hAnsi="Times New Roman" w:cs="Times New Roman"/>
          <w:sz w:val="24"/>
          <w:szCs w:val="24"/>
        </w:rPr>
      </w:pPr>
    </w:p>
    <w:p w:rsidR="004067FE" w:rsidRDefault="004067FE" w:rsidP="00322EDE">
      <w:pPr>
        <w:autoSpaceDE w:val="0"/>
        <w:autoSpaceDN w:val="0"/>
        <w:adjustRightInd w:val="0"/>
        <w:spacing w:after="0" w:line="360" w:lineRule="auto"/>
        <w:rPr>
          <w:rFonts w:ascii="Times New Roman" w:eastAsia="TimesNewRoman" w:hAnsi="Times New Roman" w:cs="Times New Roman"/>
          <w:sz w:val="24"/>
          <w:szCs w:val="24"/>
        </w:rPr>
      </w:pPr>
    </w:p>
    <w:p w:rsidR="004067FE" w:rsidRDefault="004067FE" w:rsidP="00322EDE">
      <w:pPr>
        <w:autoSpaceDE w:val="0"/>
        <w:autoSpaceDN w:val="0"/>
        <w:adjustRightInd w:val="0"/>
        <w:spacing w:after="0" w:line="360" w:lineRule="auto"/>
        <w:rPr>
          <w:rFonts w:ascii="Times New Roman" w:eastAsia="TimesNewRoman" w:hAnsi="Times New Roman" w:cs="Times New Roman"/>
          <w:sz w:val="24"/>
          <w:szCs w:val="24"/>
        </w:rPr>
      </w:pPr>
    </w:p>
    <w:p w:rsidR="004067FE" w:rsidRDefault="004067FE" w:rsidP="00322EDE">
      <w:pPr>
        <w:autoSpaceDE w:val="0"/>
        <w:autoSpaceDN w:val="0"/>
        <w:adjustRightInd w:val="0"/>
        <w:spacing w:after="0" w:line="360" w:lineRule="auto"/>
        <w:rPr>
          <w:rFonts w:ascii="Times New Roman" w:eastAsia="TimesNewRoman" w:hAnsi="Times New Roman" w:cs="Times New Roman"/>
          <w:sz w:val="24"/>
          <w:szCs w:val="24"/>
        </w:rPr>
      </w:pPr>
    </w:p>
    <w:p w:rsidR="004067FE" w:rsidRDefault="004067FE" w:rsidP="00322EDE">
      <w:pPr>
        <w:autoSpaceDE w:val="0"/>
        <w:autoSpaceDN w:val="0"/>
        <w:adjustRightInd w:val="0"/>
        <w:spacing w:after="0" w:line="360" w:lineRule="auto"/>
        <w:rPr>
          <w:rFonts w:ascii="Times New Roman" w:eastAsia="TimesNewRoman" w:hAnsi="Times New Roman" w:cs="Times New Roman"/>
          <w:sz w:val="24"/>
          <w:szCs w:val="24"/>
        </w:rPr>
      </w:pPr>
    </w:p>
    <w:p w:rsidR="004067FE" w:rsidRDefault="004067FE" w:rsidP="00322EDE">
      <w:pPr>
        <w:autoSpaceDE w:val="0"/>
        <w:autoSpaceDN w:val="0"/>
        <w:adjustRightInd w:val="0"/>
        <w:spacing w:after="0" w:line="360" w:lineRule="auto"/>
        <w:rPr>
          <w:rFonts w:ascii="Times New Roman" w:eastAsia="TimesNewRoman" w:hAnsi="Times New Roman" w:cs="Times New Roman"/>
          <w:sz w:val="24"/>
          <w:szCs w:val="24"/>
        </w:rPr>
      </w:pPr>
    </w:p>
    <w:p w:rsidR="004067FE" w:rsidRPr="0007235F" w:rsidRDefault="004067FE" w:rsidP="00322EDE">
      <w:pPr>
        <w:autoSpaceDE w:val="0"/>
        <w:autoSpaceDN w:val="0"/>
        <w:adjustRightInd w:val="0"/>
        <w:spacing w:after="0" w:line="360" w:lineRule="auto"/>
        <w:rPr>
          <w:rFonts w:ascii="Times New Roman" w:eastAsia="TimesNewRoman" w:hAnsi="Times New Roman" w:cs="Times New Roman"/>
          <w:sz w:val="24"/>
          <w:szCs w:val="24"/>
        </w:rPr>
      </w:pPr>
    </w:p>
    <w:p w:rsidR="004C6578" w:rsidRDefault="004C6578" w:rsidP="00601556">
      <w:pPr>
        <w:autoSpaceDE w:val="0"/>
        <w:autoSpaceDN w:val="0"/>
        <w:adjustRightInd w:val="0"/>
        <w:spacing w:after="0" w:line="240" w:lineRule="auto"/>
        <w:jc w:val="center"/>
        <w:rPr>
          <w:rFonts w:ascii="Times New Roman" w:eastAsia="TimesNewRoman" w:hAnsi="Times New Roman" w:cs="Times New Roman"/>
          <w:bCs/>
          <w:sz w:val="24"/>
          <w:szCs w:val="24"/>
        </w:rPr>
      </w:pPr>
      <w:r w:rsidRPr="0007235F">
        <w:rPr>
          <w:rFonts w:ascii="Times New Roman" w:eastAsia="TimesNewRoman" w:hAnsi="Times New Roman" w:cs="Times New Roman"/>
          <w:b/>
          <w:bCs/>
          <w:sz w:val="24"/>
          <w:szCs w:val="24"/>
        </w:rPr>
        <w:lastRenderedPageBreak/>
        <w:t xml:space="preserve">Tablo 1.1: </w:t>
      </w:r>
      <w:r w:rsidRPr="009A2AF1">
        <w:rPr>
          <w:rFonts w:ascii="Times New Roman" w:eastAsia="TimesNewRoman" w:hAnsi="Times New Roman" w:cs="Times New Roman"/>
          <w:bCs/>
          <w:sz w:val="24"/>
          <w:szCs w:val="24"/>
        </w:rPr>
        <w:t>Misyonu Başarmak</w:t>
      </w:r>
    </w:p>
    <w:tbl>
      <w:tblPr>
        <w:tblStyle w:val="TabloKlavuzu"/>
        <w:tblW w:w="8541" w:type="dxa"/>
        <w:tblLook w:val="04A0"/>
      </w:tblPr>
      <w:tblGrid>
        <w:gridCol w:w="2090"/>
        <w:gridCol w:w="2271"/>
        <w:gridCol w:w="2090"/>
        <w:gridCol w:w="2090"/>
      </w:tblGrid>
      <w:tr w:rsidR="002227D3" w:rsidTr="00807179">
        <w:tc>
          <w:tcPr>
            <w:tcW w:w="2090" w:type="dxa"/>
          </w:tcPr>
          <w:p w:rsidR="002227D3" w:rsidRDefault="002227D3" w:rsidP="004067FE">
            <w:pPr>
              <w:autoSpaceDE w:val="0"/>
              <w:autoSpaceDN w:val="0"/>
              <w:adjustRightInd w:val="0"/>
              <w:spacing w:line="360" w:lineRule="auto"/>
              <w:jc w:val="center"/>
              <w:rPr>
                <w:rFonts w:ascii="Times New Roman" w:eastAsia="TimesNewRoman" w:hAnsi="Times New Roman" w:cs="Times New Roman"/>
                <w:sz w:val="20"/>
                <w:szCs w:val="20"/>
              </w:rPr>
            </w:pPr>
            <w:r w:rsidRPr="0007235F">
              <w:rPr>
                <w:rFonts w:ascii="Times New Roman" w:eastAsia="TimesNewRoman,Bold" w:hAnsi="Times New Roman" w:cs="Times New Roman"/>
                <w:b/>
                <w:bCs/>
                <w:sz w:val="24"/>
                <w:szCs w:val="24"/>
              </w:rPr>
              <w:t>Pazarı Anlamak</w:t>
            </w:r>
          </w:p>
        </w:tc>
        <w:tc>
          <w:tcPr>
            <w:tcW w:w="2271" w:type="dxa"/>
          </w:tcPr>
          <w:p w:rsidR="002227D3" w:rsidRPr="0007235F" w:rsidRDefault="002227D3" w:rsidP="004067FE">
            <w:pPr>
              <w:autoSpaceDE w:val="0"/>
              <w:autoSpaceDN w:val="0"/>
              <w:adjustRightInd w:val="0"/>
              <w:spacing w:line="360" w:lineRule="auto"/>
              <w:jc w:val="center"/>
              <w:rPr>
                <w:rFonts w:ascii="Times New Roman" w:eastAsia="TimesNewRoman,Bold" w:hAnsi="Times New Roman" w:cs="Times New Roman"/>
                <w:b/>
                <w:bCs/>
                <w:sz w:val="24"/>
                <w:szCs w:val="24"/>
              </w:rPr>
            </w:pPr>
            <w:r w:rsidRPr="0007235F">
              <w:rPr>
                <w:rFonts w:ascii="Times New Roman" w:eastAsia="TimesNewRoman,Bold" w:hAnsi="Times New Roman" w:cs="Times New Roman"/>
                <w:b/>
                <w:bCs/>
                <w:sz w:val="24"/>
                <w:szCs w:val="24"/>
              </w:rPr>
              <w:t>Karlı Olarak Değerlendirilen</w:t>
            </w:r>
          </w:p>
          <w:p w:rsidR="002227D3" w:rsidRDefault="00807179" w:rsidP="004067FE">
            <w:pPr>
              <w:autoSpaceDE w:val="0"/>
              <w:autoSpaceDN w:val="0"/>
              <w:adjustRightInd w:val="0"/>
              <w:spacing w:line="360" w:lineRule="auto"/>
              <w:ind w:right="-147"/>
              <w:jc w:val="center"/>
              <w:rPr>
                <w:rFonts w:ascii="Times New Roman" w:eastAsia="TimesNewRoman" w:hAnsi="Times New Roman" w:cs="Times New Roman"/>
                <w:sz w:val="20"/>
                <w:szCs w:val="20"/>
              </w:rPr>
            </w:pPr>
            <w:r>
              <w:rPr>
                <w:rFonts w:ascii="Times New Roman" w:eastAsia="TimesNewRoman,Bold" w:hAnsi="Times New Roman" w:cs="Times New Roman"/>
                <w:b/>
                <w:bCs/>
                <w:sz w:val="24"/>
                <w:szCs w:val="24"/>
              </w:rPr>
              <w:t xml:space="preserve">Ürünleri </w:t>
            </w:r>
            <w:r w:rsidR="002227D3" w:rsidRPr="0007235F">
              <w:rPr>
                <w:rFonts w:ascii="Times New Roman" w:eastAsia="TimesNewRoman,Bold" w:hAnsi="Times New Roman" w:cs="Times New Roman"/>
                <w:b/>
                <w:bCs/>
                <w:sz w:val="24"/>
                <w:szCs w:val="24"/>
              </w:rPr>
              <w:t>Dağıtmak</w:t>
            </w:r>
          </w:p>
        </w:tc>
        <w:tc>
          <w:tcPr>
            <w:tcW w:w="2090" w:type="dxa"/>
          </w:tcPr>
          <w:p w:rsidR="002227D3" w:rsidRPr="0007235F" w:rsidRDefault="002227D3" w:rsidP="004067FE">
            <w:pPr>
              <w:autoSpaceDE w:val="0"/>
              <w:autoSpaceDN w:val="0"/>
              <w:adjustRightInd w:val="0"/>
              <w:spacing w:line="360" w:lineRule="auto"/>
              <w:jc w:val="center"/>
              <w:rPr>
                <w:rFonts w:ascii="Times New Roman" w:eastAsia="TimesNewRoman,Bold" w:hAnsi="Times New Roman" w:cs="Times New Roman"/>
                <w:b/>
                <w:bCs/>
                <w:sz w:val="24"/>
                <w:szCs w:val="24"/>
              </w:rPr>
            </w:pPr>
            <w:r w:rsidRPr="0007235F">
              <w:rPr>
                <w:rFonts w:ascii="Times New Roman" w:eastAsia="TimesNewRoman,Bold" w:hAnsi="Times New Roman" w:cs="Times New Roman"/>
                <w:b/>
                <w:bCs/>
                <w:sz w:val="24"/>
                <w:szCs w:val="24"/>
              </w:rPr>
              <w:t>En Az Maliyete</w:t>
            </w:r>
          </w:p>
          <w:p w:rsidR="002227D3" w:rsidRDefault="002227D3" w:rsidP="004067FE">
            <w:pPr>
              <w:autoSpaceDE w:val="0"/>
              <w:autoSpaceDN w:val="0"/>
              <w:adjustRightInd w:val="0"/>
              <w:spacing w:line="360" w:lineRule="auto"/>
              <w:jc w:val="center"/>
              <w:rPr>
                <w:rFonts w:ascii="Times New Roman" w:eastAsia="TimesNewRoman" w:hAnsi="Times New Roman" w:cs="Times New Roman"/>
                <w:sz w:val="20"/>
                <w:szCs w:val="20"/>
              </w:rPr>
            </w:pPr>
            <w:r w:rsidRPr="0007235F">
              <w:rPr>
                <w:rFonts w:ascii="Times New Roman" w:eastAsia="TimesNewRoman,Bold" w:hAnsi="Times New Roman" w:cs="Times New Roman"/>
                <w:b/>
                <w:bCs/>
                <w:sz w:val="24"/>
                <w:szCs w:val="24"/>
              </w:rPr>
              <w:t>Ulaşmak</w:t>
            </w:r>
          </w:p>
        </w:tc>
        <w:tc>
          <w:tcPr>
            <w:tcW w:w="2090" w:type="dxa"/>
          </w:tcPr>
          <w:p w:rsidR="002227D3" w:rsidRPr="0007235F" w:rsidRDefault="002227D3" w:rsidP="004067FE">
            <w:pPr>
              <w:autoSpaceDE w:val="0"/>
              <w:autoSpaceDN w:val="0"/>
              <w:adjustRightInd w:val="0"/>
              <w:spacing w:line="360" w:lineRule="auto"/>
              <w:jc w:val="center"/>
              <w:rPr>
                <w:rFonts w:ascii="Times New Roman" w:eastAsia="TimesNewRoman,Bold" w:hAnsi="Times New Roman" w:cs="Times New Roman"/>
                <w:b/>
                <w:bCs/>
                <w:sz w:val="24"/>
                <w:szCs w:val="24"/>
              </w:rPr>
            </w:pPr>
            <w:r w:rsidRPr="0007235F">
              <w:rPr>
                <w:rFonts w:ascii="Times New Roman" w:eastAsia="TimesNewRoman,Bold" w:hAnsi="Times New Roman" w:cs="Times New Roman"/>
                <w:b/>
                <w:bCs/>
                <w:sz w:val="24"/>
                <w:szCs w:val="24"/>
              </w:rPr>
              <w:t>İnsanları</w:t>
            </w:r>
          </w:p>
          <w:p w:rsidR="002227D3" w:rsidRDefault="002227D3" w:rsidP="004067FE">
            <w:pPr>
              <w:autoSpaceDE w:val="0"/>
              <w:autoSpaceDN w:val="0"/>
              <w:adjustRightInd w:val="0"/>
              <w:spacing w:line="360" w:lineRule="auto"/>
              <w:jc w:val="center"/>
              <w:rPr>
                <w:rFonts w:ascii="Times New Roman" w:eastAsia="TimesNewRoman" w:hAnsi="Times New Roman" w:cs="Times New Roman"/>
                <w:sz w:val="20"/>
                <w:szCs w:val="20"/>
              </w:rPr>
            </w:pPr>
            <w:r w:rsidRPr="0007235F">
              <w:rPr>
                <w:rFonts w:ascii="Times New Roman" w:eastAsia="TimesNewRoman,Bold" w:hAnsi="Times New Roman" w:cs="Times New Roman"/>
                <w:b/>
                <w:bCs/>
                <w:sz w:val="24"/>
                <w:szCs w:val="24"/>
              </w:rPr>
              <w:t>Motive Etmek</w:t>
            </w:r>
          </w:p>
        </w:tc>
      </w:tr>
      <w:tr w:rsidR="002227D3" w:rsidTr="00807179">
        <w:tc>
          <w:tcPr>
            <w:tcW w:w="2090" w:type="dxa"/>
          </w:tcPr>
          <w:p w:rsidR="002227D3" w:rsidRPr="00807179" w:rsidRDefault="002227D3" w:rsidP="004067FE">
            <w:pPr>
              <w:autoSpaceDE w:val="0"/>
              <w:autoSpaceDN w:val="0"/>
              <w:adjustRightInd w:val="0"/>
              <w:spacing w:line="360" w:lineRule="auto"/>
              <w:rPr>
                <w:rFonts w:ascii="Times New Roman" w:eastAsia="TimesNewRoman" w:hAnsi="Times New Roman" w:cs="Times New Roman"/>
                <w:sz w:val="20"/>
                <w:szCs w:val="20"/>
              </w:rPr>
            </w:pPr>
            <w:r w:rsidRPr="00807179">
              <w:rPr>
                <w:rFonts w:ascii="Times New Roman" w:eastAsia="TimesNewRoman" w:hAnsi="Times New Roman" w:cs="Times New Roman"/>
                <w:sz w:val="20"/>
                <w:szCs w:val="24"/>
              </w:rPr>
              <w:t>İnsanların ihtiyaçlarını araştırmak</w:t>
            </w:r>
          </w:p>
        </w:tc>
        <w:tc>
          <w:tcPr>
            <w:tcW w:w="2271" w:type="dxa"/>
          </w:tcPr>
          <w:p w:rsidR="002227D3" w:rsidRPr="00807179" w:rsidRDefault="002227D3" w:rsidP="004067FE">
            <w:pPr>
              <w:autoSpaceDE w:val="0"/>
              <w:autoSpaceDN w:val="0"/>
              <w:adjustRightInd w:val="0"/>
              <w:spacing w:line="360" w:lineRule="auto"/>
              <w:rPr>
                <w:rFonts w:ascii="Times New Roman" w:eastAsia="TimesNewRoman" w:hAnsi="Times New Roman" w:cs="Times New Roman"/>
                <w:sz w:val="20"/>
                <w:szCs w:val="20"/>
              </w:rPr>
            </w:pPr>
            <w:r w:rsidRPr="00807179">
              <w:rPr>
                <w:rFonts w:ascii="Times New Roman" w:eastAsia="TimesNewRoman" w:hAnsi="Times New Roman" w:cs="Times New Roman"/>
                <w:sz w:val="20"/>
                <w:szCs w:val="24"/>
              </w:rPr>
              <w:t>Kar merkezi kurmak</w:t>
            </w:r>
          </w:p>
        </w:tc>
        <w:tc>
          <w:tcPr>
            <w:tcW w:w="2090" w:type="dxa"/>
          </w:tcPr>
          <w:p w:rsidR="002227D3" w:rsidRPr="00807179" w:rsidRDefault="002227D3" w:rsidP="004067FE">
            <w:pPr>
              <w:autoSpaceDE w:val="0"/>
              <w:autoSpaceDN w:val="0"/>
              <w:adjustRightInd w:val="0"/>
              <w:spacing w:line="360" w:lineRule="auto"/>
              <w:rPr>
                <w:rFonts w:ascii="Times New Roman" w:eastAsia="TimesNewRoman" w:hAnsi="Times New Roman" w:cs="Times New Roman"/>
                <w:sz w:val="20"/>
                <w:szCs w:val="20"/>
              </w:rPr>
            </w:pPr>
            <w:r w:rsidRPr="00807179">
              <w:rPr>
                <w:rFonts w:ascii="Times New Roman" w:eastAsia="TimesNewRoman" w:hAnsi="Times New Roman" w:cs="Times New Roman"/>
                <w:sz w:val="20"/>
                <w:szCs w:val="24"/>
              </w:rPr>
              <w:t>Rakiplerin maliyet bilgilerine</w:t>
            </w:r>
            <w:r w:rsidR="00512BA0">
              <w:rPr>
                <w:rFonts w:ascii="Times New Roman" w:eastAsia="TimesNewRoman" w:hAnsi="Times New Roman" w:cs="Times New Roman"/>
                <w:sz w:val="20"/>
                <w:szCs w:val="24"/>
              </w:rPr>
              <w:t xml:space="preserve"> ulaşmak.</w:t>
            </w:r>
          </w:p>
        </w:tc>
        <w:tc>
          <w:tcPr>
            <w:tcW w:w="2090" w:type="dxa"/>
          </w:tcPr>
          <w:p w:rsidR="002227D3" w:rsidRPr="00807179" w:rsidRDefault="002227D3" w:rsidP="004067FE">
            <w:pPr>
              <w:autoSpaceDE w:val="0"/>
              <w:autoSpaceDN w:val="0"/>
              <w:adjustRightInd w:val="0"/>
              <w:spacing w:line="360" w:lineRule="auto"/>
              <w:rPr>
                <w:rFonts w:ascii="Times New Roman" w:eastAsia="TimesNewRoman" w:hAnsi="Times New Roman" w:cs="Times New Roman"/>
                <w:sz w:val="20"/>
                <w:szCs w:val="20"/>
              </w:rPr>
            </w:pPr>
            <w:r w:rsidRPr="00807179">
              <w:rPr>
                <w:rFonts w:ascii="Times New Roman" w:eastAsia="TimesNewRoman" w:hAnsi="Times New Roman" w:cs="Times New Roman"/>
                <w:sz w:val="20"/>
                <w:szCs w:val="24"/>
              </w:rPr>
              <w:t>Misyonu iletmek</w:t>
            </w:r>
          </w:p>
        </w:tc>
      </w:tr>
      <w:tr w:rsidR="002227D3" w:rsidTr="00807179">
        <w:tc>
          <w:tcPr>
            <w:tcW w:w="2090" w:type="dxa"/>
          </w:tcPr>
          <w:p w:rsidR="002227D3" w:rsidRPr="00807179" w:rsidRDefault="002227D3" w:rsidP="004067FE">
            <w:pPr>
              <w:autoSpaceDE w:val="0"/>
              <w:autoSpaceDN w:val="0"/>
              <w:adjustRightInd w:val="0"/>
              <w:spacing w:line="360" w:lineRule="auto"/>
              <w:rPr>
                <w:rFonts w:ascii="Times New Roman" w:eastAsia="TimesNewRoman" w:hAnsi="Times New Roman" w:cs="Times New Roman"/>
                <w:sz w:val="20"/>
                <w:szCs w:val="20"/>
              </w:rPr>
            </w:pPr>
            <w:r w:rsidRPr="00807179">
              <w:rPr>
                <w:rFonts w:ascii="Times New Roman" w:eastAsia="TimesNewRoman" w:hAnsi="Times New Roman" w:cs="Times New Roman"/>
                <w:sz w:val="20"/>
                <w:szCs w:val="24"/>
              </w:rPr>
              <w:t>Hedef müşterileri açığa çıkarmak</w:t>
            </w:r>
            <w:r w:rsidR="00512BA0">
              <w:rPr>
                <w:rFonts w:ascii="Times New Roman" w:eastAsia="TimesNewRoman" w:hAnsi="Times New Roman" w:cs="Times New Roman"/>
                <w:sz w:val="20"/>
                <w:szCs w:val="24"/>
              </w:rPr>
              <w:t>.</w:t>
            </w:r>
          </w:p>
        </w:tc>
        <w:tc>
          <w:tcPr>
            <w:tcW w:w="2271" w:type="dxa"/>
          </w:tcPr>
          <w:p w:rsidR="002227D3" w:rsidRPr="00807179" w:rsidRDefault="002227D3" w:rsidP="004067FE">
            <w:pPr>
              <w:autoSpaceDE w:val="0"/>
              <w:autoSpaceDN w:val="0"/>
              <w:adjustRightInd w:val="0"/>
              <w:spacing w:line="360" w:lineRule="auto"/>
              <w:rPr>
                <w:rFonts w:ascii="Times New Roman" w:eastAsia="TimesNewRoman" w:hAnsi="Times New Roman" w:cs="Times New Roman"/>
                <w:sz w:val="20"/>
                <w:szCs w:val="20"/>
              </w:rPr>
            </w:pPr>
            <w:r w:rsidRPr="00807179">
              <w:rPr>
                <w:rFonts w:ascii="Times New Roman" w:eastAsia="TimesNewRoman" w:hAnsi="Times New Roman" w:cs="Times New Roman"/>
                <w:sz w:val="20"/>
                <w:szCs w:val="24"/>
              </w:rPr>
              <w:t>Var olan ürünlere meydan</w:t>
            </w:r>
            <w:r w:rsidR="00512BA0">
              <w:rPr>
                <w:rFonts w:ascii="Times New Roman" w:eastAsia="TimesNewRoman" w:hAnsi="Times New Roman" w:cs="Times New Roman"/>
                <w:sz w:val="20"/>
                <w:szCs w:val="24"/>
              </w:rPr>
              <w:t xml:space="preserve"> </w:t>
            </w:r>
            <w:r w:rsidR="00512BA0" w:rsidRPr="00807179">
              <w:rPr>
                <w:rFonts w:ascii="Times New Roman" w:eastAsia="TimesNewRoman" w:hAnsi="Times New Roman" w:cs="Times New Roman"/>
                <w:sz w:val="20"/>
                <w:szCs w:val="24"/>
              </w:rPr>
              <w:t>okumak</w:t>
            </w:r>
            <w:r w:rsidR="00512BA0">
              <w:rPr>
                <w:rFonts w:ascii="Times New Roman" w:eastAsia="TimesNewRoman" w:hAnsi="Times New Roman" w:cs="Times New Roman"/>
                <w:sz w:val="20"/>
                <w:szCs w:val="24"/>
              </w:rPr>
              <w:t>.</w:t>
            </w:r>
          </w:p>
        </w:tc>
        <w:tc>
          <w:tcPr>
            <w:tcW w:w="2090" w:type="dxa"/>
          </w:tcPr>
          <w:p w:rsidR="002227D3" w:rsidRPr="00807179" w:rsidRDefault="00512BA0" w:rsidP="004067FE">
            <w:pPr>
              <w:autoSpaceDE w:val="0"/>
              <w:autoSpaceDN w:val="0"/>
              <w:adjustRightInd w:val="0"/>
              <w:spacing w:line="360" w:lineRule="auto"/>
              <w:rPr>
                <w:rFonts w:ascii="Times New Roman" w:eastAsia="TimesNewRoman" w:hAnsi="Times New Roman" w:cs="Times New Roman"/>
                <w:sz w:val="20"/>
                <w:szCs w:val="20"/>
              </w:rPr>
            </w:pPr>
            <w:r w:rsidRPr="00807179">
              <w:rPr>
                <w:rFonts w:ascii="Times New Roman" w:eastAsia="TimesNewRoman" w:hAnsi="Times New Roman" w:cs="Times New Roman"/>
                <w:sz w:val="20"/>
                <w:szCs w:val="24"/>
              </w:rPr>
              <w:t>Maliyetleri kontrol altına</w:t>
            </w:r>
            <w:r>
              <w:rPr>
                <w:rFonts w:ascii="Times New Roman" w:eastAsia="TimesNewRoman" w:hAnsi="Times New Roman" w:cs="Times New Roman"/>
                <w:sz w:val="20"/>
                <w:szCs w:val="24"/>
              </w:rPr>
              <w:t xml:space="preserve"> </w:t>
            </w:r>
            <w:r w:rsidRPr="00807179">
              <w:rPr>
                <w:rFonts w:ascii="Times New Roman" w:eastAsia="TimesNewRoman" w:hAnsi="Times New Roman" w:cs="Times New Roman"/>
                <w:sz w:val="20"/>
                <w:szCs w:val="24"/>
              </w:rPr>
              <w:t>almak</w:t>
            </w:r>
            <w:r>
              <w:rPr>
                <w:rFonts w:ascii="Times New Roman" w:eastAsia="TimesNewRoman" w:hAnsi="Times New Roman" w:cs="Times New Roman"/>
                <w:sz w:val="20"/>
                <w:szCs w:val="24"/>
              </w:rPr>
              <w:t>.</w:t>
            </w:r>
          </w:p>
        </w:tc>
        <w:tc>
          <w:tcPr>
            <w:tcW w:w="2090" w:type="dxa"/>
          </w:tcPr>
          <w:p w:rsidR="002227D3" w:rsidRPr="00807179" w:rsidRDefault="002227D3" w:rsidP="004067FE">
            <w:pPr>
              <w:autoSpaceDE w:val="0"/>
              <w:autoSpaceDN w:val="0"/>
              <w:adjustRightInd w:val="0"/>
              <w:spacing w:line="360" w:lineRule="auto"/>
              <w:rPr>
                <w:rFonts w:ascii="Times New Roman" w:eastAsia="TimesNewRoman" w:hAnsi="Times New Roman" w:cs="Times New Roman"/>
                <w:sz w:val="20"/>
                <w:szCs w:val="20"/>
              </w:rPr>
            </w:pPr>
            <w:r w:rsidRPr="00807179">
              <w:rPr>
                <w:rFonts w:ascii="Times New Roman" w:eastAsia="TimesNewRoman" w:hAnsi="Times New Roman" w:cs="Times New Roman"/>
                <w:sz w:val="20"/>
                <w:szCs w:val="24"/>
              </w:rPr>
              <w:t>Personeli buna dahil etmek</w:t>
            </w:r>
            <w:r w:rsidR="00512BA0">
              <w:rPr>
                <w:rFonts w:ascii="Times New Roman" w:eastAsia="TimesNewRoman" w:hAnsi="Times New Roman" w:cs="Times New Roman"/>
                <w:sz w:val="20"/>
                <w:szCs w:val="24"/>
              </w:rPr>
              <w:t>.</w:t>
            </w:r>
          </w:p>
        </w:tc>
      </w:tr>
      <w:tr w:rsidR="00512BA0" w:rsidTr="00807179">
        <w:tc>
          <w:tcPr>
            <w:tcW w:w="2090" w:type="dxa"/>
          </w:tcPr>
          <w:p w:rsidR="00512BA0" w:rsidRPr="00807179" w:rsidRDefault="00512BA0" w:rsidP="004067FE">
            <w:pPr>
              <w:autoSpaceDE w:val="0"/>
              <w:autoSpaceDN w:val="0"/>
              <w:adjustRightInd w:val="0"/>
              <w:spacing w:line="360" w:lineRule="auto"/>
              <w:rPr>
                <w:rFonts w:ascii="Times New Roman" w:eastAsia="TimesNewRoman" w:hAnsi="Times New Roman" w:cs="Times New Roman"/>
                <w:sz w:val="20"/>
                <w:szCs w:val="20"/>
              </w:rPr>
            </w:pPr>
            <w:r w:rsidRPr="00807179">
              <w:rPr>
                <w:rFonts w:ascii="Times New Roman" w:eastAsia="TimesNewRoman" w:hAnsi="Times New Roman" w:cs="Times New Roman"/>
                <w:sz w:val="20"/>
                <w:szCs w:val="24"/>
              </w:rPr>
              <w:t>Tüm personelden fikir almak</w:t>
            </w:r>
          </w:p>
        </w:tc>
        <w:tc>
          <w:tcPr>
            <w:tcW w:w="2271" w:type="dxa"/>
          </w:tcPr>
          <w:p w:rsidR="00512BA0" w:rsidRPr="00807179" w:rsidRDefault="00512BA0" w:rsidP="004067FE">
            <w:pPr>
              <w:autoSpaceDE w:val="0"/>
              <w:autoSpaceDN w:val="0"/>
              <w:adjustRightInd w:val="0"/>
              <w:spacing w:line="360" w:lineRule="auto"/>
              <w:rPr>
                <w:rFonts w:ascii="Times New Roman" w:eastAsia="TimesNewRoman" w:hAnsi="Times New Roman" w:cs="Times New Roman"/>
                <w:sz w:val="20"/>
                <w:szCs w:val="20"/>
              </w:rPr>
            </w:pPr>
            <w:r w:rsidRPr="00807179">
              <w:rPr>
                <w:rFonts w:ascii="Times New Roman" w:eastAsia="TimesNewRoman" w:hAnsi="Times New Roman" w:cs="Times New Roman"/>
                <w:sz w:val="20"/>
                <w:szCs w:val="24"/>
              </w:rPr>
              <w:t>Herkesi bi satış elemanı olarak</w:t>
            </w:r>
            <w:r>
              <w:rPr>
                <w:rFonts w:ascii="Times New Roman" w:eastAsia="TimesNewRoman" w:hAnsi="Times New Roman" w:cs="Times New Roman"/>
                <w:sz w:val="20"/>
                <w:szCs w:val="24"/>
              </w:rPr>
              <w:t xml:space="preserve"> görmek.</w:t>
            </w:r>
          </w:p>
        </w:tc>
        <w:tc>
          <w:tcPr>
            <w:tcW w:w="2090" w:type="dxa"/>
          </w:tcPr>
          <w:p w:rsidR="00512BA0" w:rsidRPr="00807179" w:rsidRDefault="00512BA0" w:rsidP="004067FE">
            <w:pPr>
              <w:autoSpaceDE w:val="0"/>
              <w:autoSpaceDN w:val="0"/>
              <w:adjustRightInd w:val="0"/>
              <w:spacing w:line="360" w:lineRule="auto"/>
              <w:rPr>
                <w:rFonts w:ascii="Times New Roman" w:eastAsia="TimesNewRoman" w:hAnsi="Times New Roman" w:cs="Times New Roman"/>
                <w:sz w:val="20"/>
                <w:szCs w:val="20"/>
              </w:rPr>
            </w:pPr>
            <w:r w:rsidRPr="00807179">
              <w:rPr>
                <w:rFonts w:ascii="Times New Roman" w:eastAsia="TimesNewRoman" w:hAnsi="Times New Roman" w:cs="Times New Roman"/>
                <w:sz w:val="20"/>
                <w:szCs w:val="24"/>
              </w:rPr>
              <w:t>Çalışma sermayesini</w:t>
            </w:r>
            <w:r>
              <w:rPr>
                <w:rFonts w:ascii="Times New Roman" w:eastAsia="TimesNewRoman" w:hAnsi="Times New Roman" w:cs="Times New Roman"/>
                <w:sz w:val="20"/>
                <w:szCs w:val="24"/>
              </w:rPr>
              <w:t xml:space="preserve"> a</w:t>
            </w:r>
            <w:r w:rsidRPr="00807179">
              <w:rPr>
                <w:rFonts w:ascii="Times New Roman" w:eastAsia="TimesNewRoman" w:hAnsi="Times New Roman" w:cs="Times New Roman"/>
                <w:sz w:val="20"/>
                <w:szCs w:val="24"/>
              </w:rPr>
              <w:t>zaltmak</w:t>
            </w:r>
            <w:r>
              <w:rPr>
                <w:rFonts w:ascii="Times New Roman" w:eastAsia="TimesNewRoman" w:hAnsi="Times New Roman" w:cs="Times New Roman"/>
                <w:sz w:val="20"/>
                <w:szCs w:val="24"/>
              </w:rPr>
              <w:t>.</w:t>
            </w:r>
          </w:p>
        </w:tc>
        <w:tc>
          <w:tcPr>
            <w:tcW w:w="2090" w:type="dxa"/>
          </w:tcPr>
          <w:p w:rsidR="00512BA0" w:rsidRPr="00807179" w:rsidRDefault="00512BA0" w:rsidP="004067FE">
            <w:pPr>
              <w:autoSpaceDE w:val="0"/>
              <w:autoSpaceDN w:val="0"/>
              <w:adjustRightInd w:val="0"/>
              <w:spacing w:line="360" w:lineRule="auto"/>
              <w:rPr>
                <w:rFonts w:ascii="Times New Roman" w:eastAsia="TimesNewRoman" w:hAnsi="Times New Roman" w:cs="Times New Roman"/>
                <w:sz w:val="20"/>
                <w:szCs w:val="20"/>
              </w:rPr>
            </w:pPr>
            <w:r w:rsidRPr="00807179">
              <w:rPr>
                <w:rFonts w:ascii="Times New Roman" w:eastAsia="TimesNewRoman" w:hAnsi="Times New Roman" w:cs="Times New Roman"/>
                <w:sz w:val="20"/>
                <w:szCs w:val="24"/>
              </w:rPr>
              <w:t>Eğitim durumunu</w:t>
            </w:r>
            <w:r>
              <w:rPr>
                <w:rFonts w:ascii="Times New Roman" w:eastAsia="TimesNewRoman" w:hAnsi="Times New Roman" w:cs="Times New Roman"/>
                <w:sz w:val="20"/>
                <w:szCs w:val="24"/>
              </w:rPr>
              <w:t xml:space="preserve"> </w:t>
            </w:r>
            <w:r w:rsidRPr="00807179">
              <w:rPr>
                <w:rFonts w:ascii="Times New Roman" w:eastAsia="TimesNewRoman" w:hAnsi="Times New Roman" w:cs="Times New Roman"/>
                <w:sz w:val="20"/>
                <w:szCs w:val="24"/>
              </w:rPr>
              <w:t>değerlendirmek.</w:t>
            </w:r>
          </w:p>
        </w:tc>
      </w:tr>
      <w:tr w:rsidR="00512BA0" w:rsidTr="00807179">
        <w:tc>
          <w:tcPr>
            <w:tcW w:w="2090" w:type="dxa"/>
          </w:tcPr>
          <w:p w:rsidR="00512BA0" w:rsidRPr="00807179" w:rsidRDefault="00512BA0" w:rsidP="004067FE">
            <w:pPr>
              <w:autoSpaceDE w:val="0"/>
              <w:autoSpaceDN w:val="0"/>
              <w:adjustRightInd w:val="0"/>
              <w:spacing w:line="360" w:lineRule="auto"/>
              <w:rPr>
                <w:rFonts w:ascii="Times New Roman" w:eastAsia="TimesNewRoman" w:hAnsi="Times New Roman" w:cs="Times New Roman"/>
                <w:sz w:val="20"/>
                <w:szCs w:val="20"/>
              </w:rPr>
            </w:pPr>
            <w:r w:rsidRPr="00807179">
              <w:rPr>
                <w:rFonts w:ascii="Times New Roman" w:eastAsia="TimesNewRoman" w:hAnsi="Times New Roman" w:cs="Times New Roman"/>
                <w:sz w:val="20"/>
                <w:szCs w:val="24"/>
              </w:rPr>
              <w:t>Rakiplerin stratejilerini analiz etmek</w:t>
            </w:r>
            <w:r>
              <w:rPr>
                <w:rFonts w:ascii="Times New Roman" w:eastAsia="TimesNewRoman" w:hAnsi="Times New Roman" w:cs="Times New Roman"/>
                <w:sz w:val="20"/>
                <w:szCs w:val="24"/>
              </w:rPr>
              <w:t>.</w:t>
            </w:r>
          </w:p>
        </w:tc>
        <w:tc>
          <w:tcPr>
            <w:tcW w:w="2271" w:type="dxa"/>
          </w:tcPr>
          <w:p w:rsidR="00512BA0" w:rsidRPr="00807179" w:rsidRDefault="00512BA0" w:rsidP="004067FE">
            <w:pPr>
              <w:autoSpaceDE w:val="0"/>
              <w:autoSpaceDN w:val="0"/>
              <w:adjustRightInd w:val="0"/>
              <w:spacing w:line="360" w:lineRule="auto"/>
              <w:rPr>
                <w:rFonts w:ascii="Times New Roman" w:eastAsia="TimesNewRoman" w:hAnsi="Times New Roman" w:cs="Times New Roman"/>
                <w:sz w:val="20"/>
                <w:szCs w:val="20"/>
              </w:rPr>
            </w:pPr>
            <w:r>
              <w:rPr>
                <w:rFonts w:ascii="Times New Roman" w:eastAsia="TimesNewRoman" w:hAnsi="Times New Roman" w:cs="Times New Roman"/>
                <w:sz w:val="20"/>
                <w:szCs w:val="24"/>
              </w:rPr>
              <w:t>Ü</w:t>
            </w:r>
            <w:r w:rsidRPr="00807179">
              <w:rPr>
                <w:rFonts w:ascii="Times New Roman" w:eastAsia="TimesNewRoman" w:hAnsi="Times New Roman" w:cs="Times New Roman"/>
                <w:sz w:val="20"/>
                <w:szCs w:val="24"/>
              </w:rPr>
              <w:t>rünün kalitesinin gözlenmesi</w:t>
            </w:r>
            <w:r>
              <w:rPr>
                <w:rFonts w:ascii="Times New Roman" w:eastAsia="TimesNewRoman" w:hAnsi="Times New Roman" w:cs="Times New Roman"/>
                <w:sz w:val="20"/>
                <w:szCs w:val="24"/>
              </w:rPr>
              <w:t>.</w:t>
            </w:r>
          </w:p>
        </w:tc>
        <w:tc>
          <w:tcPr>
            <w:tcW w:w="2090" w:type="dxa"/>
          </w:tcPr>
          <w:p w:rsidR="00512BA0" w:rsidRPr="00807179" w:rsidRDefault="00512BA0" w:rsidP="004067FE">
            <w:pPr>
              <w:autoSpaceDE w:val="0"/>
              <w:autoSpaceDN w:val="0"/>
              <w:adjustRightInd w:val="0"/>
              <w:spacing w:line="360" w:lineRule="auto"/>
              <w:rPr>
                <w:rFonts w:ascii="Times New Roman" w:eastAsia="TimesNewRoman" w:hAnsi="Times New Roman" w:cs="Times New Roman"/>
                <w:sz w:val="20"/>
                <w:szCs w:val="20"/>
              </w:rPr>
            </w:pPr>
            <w:r>
              <w:rPr>
                <w:rFonts w:ascii="Times New Roman" w:eastAsia="TimesNewRoman" w:hAnsi="Times New Roman" w:cs="Times New Roman"/>
                <w:sz w:val="20"/>
                <w:szCs w:val="24"/>
              </w:rPr>
              <w:t>Ö</w:t>
            </w:r>
            <w:r w:rsidRPr="00807179">
              <w:rPr>
                <w:rFonts w:ascii="Times New Roman" w:eastAsia="TimesNewRoman" w:hAnsi="Times New Roman" w:cs="Times New Roman"/>
                <w:sz w:val="20"/>
                <w:szCs w:val="24"/>
              </w:rPr>
              <w:t>düllendirmede etkinlik</w:t>
            </w:r>
            <w:r>
              <w:rPr>
                <w:rFonts w:ascii="Times New Roman" w:eastAsia="TimesNewRoman" w:hAnsi="Times New Roman" w:cs="Times New Roman"/>
                <w:sz w:val="20"/>
                <w:szCs w:val="24"/>
              </w:rPr>
              <w:t>.</w:t>
            </w:r>
          </w:p>
        </w:tc>
        <w:tc>
          <w:tcPr>
            <w:tcW w:w="2090" w:type="dxa"/>
          </w:tcPr>
          <w:p w:rsidR="00512BA0" w:rsidRPr="00807179" w:rsidRDefault="00512BA0" w:rsidP="004067FE">
            <w:pPr>
              <w:autoSpaceDE w:val="0"/>
              <w:autoSpaceDN w:val="0"/>
              <w:adjustRightInd w:val="0"/>
              <w:spacing w:line="360" w:lineRule="auto"/>
              <w:rPr>
                <w:rFonts w:ascii="Times New Roman" w:eastAsia="TimesNewRoman" w:hAnsi="Times New Roman" w:cs="Times New Roman"/>
                <w:sz w:val="20"/>
                <w:szCs w:val="20"/>
              </w:rPr>
            </w:pPr>
            <w:r w:rsidRPr="00807179">
              <w:rPr>
                <w:rFonts w:ascii="Times New Roman" w:eastAsia="TimesNewRoman" w:hAnsi="Times New Roman" w:cs="Times New Roman"/>
                <w:sz w:val="20"/>
                <w:szCs w:val="24"/>
              </w:rPr>
              <w:t>İnsanları neyin motive</w:t>
            </w:r>
            <w:r>
              <w:rPr>
                <w:rFonts w:ascii="Times New Roman" w:eastAsia="TimesNewRoman" w:hAnsi="Times New Roman" w:cs="Times New Roman"/>
                <w:sz w:val="20"/>
                <w:szCs w:val="24"/>
              </w:rPr>
              <w:t xml:space="preserve"> ettiğini bulma.</w:t>
            </w:r>
          </w:p>
        </w:tc>
      </w:tr>
      <w:tr w:rsidR="00512BA0" w:rsidTr="00807179">
        <w:tc>
          <w:tcPr>
            <w:tcW w:w="2090" w:type="dxa"/>
          </w:tcPr>
          <w:p w:rsidR="00512BA0" w:rsidRPr="00807179" w:rsidRDefault="00512BA0" w:rsidP="004067FE">
            <w:pPr>
              <w:autoSpaceDE w:val="0"/>
              <w:autoSpaceDN w:val="0"/>
              <w:adjustRightInd w:val="0"/>
              <w:spacing w:line="360" w:lineRule="auto"/>
              <w:rPr>
                <w:rFonts w:ascii="Times New Roman" w:eastAsia="TimesNewRoman" w:hAnsi="Times New Roman" w:cs="Times New Roman"/>
                <w:sz w:val="20"/>
                <w:szCs w:val="20"/>
              </w:rPr>
            </w:pPr>
            <w:r w:rsidRPr="00807179">
              <w:rPr>
                <w:rFonts w:ascii="Times New Roman" w:eastAsia="TimesNewRoman" w:hAnsi="Times New Roman" w:cs="Times New Roman"/>
                <w:sz w:val="20"/>
                <w:szCs w:val="24"/>
              </w:rPr>
              <w:t>Yeni teknolojileri araştırmak</w:t>
            </w:r>
            <w:r>
              <w:rPr>
                <w:rFonts w:ascii="Times New Roman" w:eastAsia="TimesNewRoman" w:hAnsi="Times New Roman" w:cs="Times New Roman"/>
                <w:sz w:val="20"/>
                <w:szCs w:val="24"/>
              </w:rPr>
              <w:t>.</w:t>
            </w:r>
          </w:p>
        </w:tc>
        <w:tc>
          <w:tcPr>
            <w:tcW w:w="2271" w:type="dxa"/>
          </w:tcPr>
          <w:p w:rsidR="00512BA0" w:rsidRPr="00807179" w:rsidRDefault="00512BA0" w:rsidP="004067FE">
            <w:pPr>
              <w:autoSpaceDE w:val="0"/>
              <w:autoSpaceDN w:val="0"/>
              <w:adjustRightInd w:val="0"/>
              <w:spacing w:line="360" w:lineRule="auto"/>
              <w:rPr>
                <w:rFonts w:ascii="Times New Roman" w:eastAsia="TimesNewRoman" w:hAnsi="Times New Roman" w:cs="Times New Roman"/>
                <w:sz w:val="20"/>
                <w:szCs w:val="20"/>
              </w:rPr>
            </w:pPr>
          </w:p>
        </w:tc>
        <w:tc>
          <w:tcPr>
            <w:tcW w:w="2090" w:type="dxa"/>
          </w:tcPr>
          <w:p w:rsidR="00512BA0" w:rsidRPr="00807179" w:rsidRDefault="00512BA0" w:rsidP="004067FE">
            <w:pPr>
              <w:autoSpaceDE w:val="0"/>
              <w:autoSpaceDN w:val="0"/>
              <w:adjustRightInd w:val="0"/>
              <w:spacing w:line="360" w:lineRule="auto"/>
              <w:rPr>
                <w:rFonts w:ascii="Times New Roman" w:eastAsia="TimesNewRoman" w:hAnsi="Times New Roman" w:cs="Times New Roman"/>
                <w:sz w:val="20"/>
                <w:szCs w:val="20"/>
              </w:rPr>
            </w:pPr>
          </w:p>
        </w:tc>
        <w:tc>
          <w:tcPr>
            <w:tcW w:w="2090" w:type="dxa"/>
          </w:tcPr>
          <w:p w:rsidR="00512BA0" w:rsidRPr="00807179" w:rsidRDefault="00512BA0" w:rsidP="004067FE">
            <w:pPr>
              <w:autoSpaceDE w:val="0"/>
              <w:autoSpaceDN w:val="0"/>
              <w:adjustRightInd w:val="0"/>
              <w:spacing w:line="360" w:lineRule="auto"/>
              <w:rPr>
                <w:rFonts w:ascii="Times New Roman" w:eastAsia="TimesNewRoman" w:hAnsi="Times New Roman" w:cs="Times New Roman"/>
                <w:sz w:val="20"/>
                <w:szCs w:val="20"/>
              </w:rPr>
            </w:pPr>
            <w:r>
              <w:rPr>
                <w:rFonts w:ascii="Times New Roman" w:eastAsia="TimesNewRoman" w:hAnsi="Times New Roman" w:cs="Times New Roman"/>
                <w:sz w:val="20"/>
                <w:szCs w:val="20"/>
              </w:rPr>
              <w:t>İşlerin değiş tokuş edilmesini sağlamak.</w:t>
            </w:r>
          </w:p>
        </w:tc>
      </w:tr>
    </w:tbl>
    <w:p w:rsidR="00B713A5" w:rsidRPr="00601556" w:rsidRDefault="00DD0319" w:rsidP="00601556">
      <w:pPr>
        <w:autoSpaceDE w:val="0"/>
        <w:autoSpaceDN w:val="0"/>
        <w:adjustRightInd w:val="0"/>
        <w:spacing w:after="0" w:line="240" w:lineRule="auto"/>
        <w:jc w:val="both"/>
        <w:rPr>
          <w:rFonts w:ascii="Times New Roman" w:eastAsia="TimesNewRoman" w:hAnsi="Times New Roman" w:cs="Times New Roman"/>
          <w:sz w:val="20"/>
          <w:szCs w:val="20"/>
        </w:rPr>
      </w:pPr>
      <w:r w:rsidRPr="00601556">
        <w:rPr>
          <w:rFonts w:ascii="Times New Roman" w:eastAsia="TimesNewRoman" w:hAnsi="Times New Roman" w:cs="Times New Roman"/>
          <w:sz w:val="20"/>
          <w:szCs w:val="20"/>
        </w:rPr>
        <w:t>Kaynak: Selen Doğan, “İşletmelerde Vizyon ve Misyon Bildirisi Geliştirme ve Önemi Üzerine Bir Araştırma”, Amme İdaresi Dergisi, cilt 35, sayı 1, 2002, s.160.</w:t>
      </w:r>
    </w:p>
    <w:p w:rsidR="00B713A5" w:rsidRPr="0007235F" w:rsidRDefault="00905DF8" w:rsidP="004F51B6">
      <w:pPr>
        <w:pStyle w:val="Balk3"/>
        <w:spacing w:before="360" w:after="240" w:line="360" w:lineRule="auto"/>
        <w:rPr>
          <w:rFonts w:ascii="Times New Roman" w:eastAsia="TimesNewRoman,Bold" w:hAnsi="Times New Roman" w:cs="Times New Roman"/>
          <w:color w:val="auto"/>
          <w:sz w:val="24"/>
          <w:szCs w:val="24"/>
        </w:rPr>
      </w:pPr>
      <w:bookmarkStart w:id="9" w:name="_Toc348809795"/>
      <w:r>
        <w:rPr>
          <w:rFonts w:ascii="Times New Roman" w:eastAsia="TimesNewRoman,Bold" w:hAnsi="Times New Roman" w:cs="Times New Roman"/>
          <w:color w:val="auto"/>
          <w:sz w:val="24"/>
          <w:szCs w:val="24"/>
        </w:rPr>
        <w:t>1.1</w:t>
      </w:r>
      <w:r w:rsidR="00E33C51" w:rsidRPr="0007235F">
        <w:rPr>
          <w:rFonts w:ascii="Times New Roman" w:eastAsia="TimesNewRoman,Bold" w:hAnsi="Times New Roman" w:cs="Times New Roman"/>
          <w:color w:val="auto"/>
          <w:sz w:val="24"/>
          <w:szCs w:val="24"/>
        </w:rPr>
        <w:t>.6</w:t>
      </w:r>
      <w:r w:rsidR="009A788B" w:rsidRPr="0007235F">
        <w:rPr>
          <w:rFonts w:ascii="Times New Roman" w:eastAsia="TimesNewRoman,Bold" w:hAnsi="Times New Roman" w:cs="Times New Roman"/>
          <w:color w:val="auto"/>
          <w:sz w:val="24"/>
          <w:szCs w:val="24"/>
        </w:rPr>
        <w:t>.</w:t>
      </w:r>
      <w:r w:rsidR="009A2AF1">
        <w:rPr>
          <w:rFonts w:ascii="Times New Roman" w:eastAsia="TimesNewRoman,Bold" w:hAnsi="Times New Roman" w:cs="Times New Roman"/>
          <w:color w:val="auto"/>
          <w:sz w:val="24"/>
          <w:szCs w:val="24"/>
        </w:rPr>
        <w:t xml:space="preserve"> </w:t>
      </w:r>
      <w:r w:rsidR="00B713A5" w:rsidRPr="0007235F">
        <w:rPr>
          <w:rFonts w:ascii="Times New Roman" w:eastAsia="TimesNewRoman,Bold" w:hAnsi="Times New Roman" w:cs="Times New Roman"/>
          <w:color w:val="auto"/>
          <w:sz w:val="24"/>
          <w:szCs w:val="24"/>
        </w:rPr>
        <w:t>Misyon İfadesinin Zaman İçerisinde Değişmesi</w:t>
      </w:r>
      <w:bookmarkEnd w:id="9"/>
    </w:p>
    <w:p w:rsidR="00B713A5" w:rsidRPr="0007235F" w:rsidRDefault="00B713A5"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Misyon ifadeleri uzun dönemli olarak tasarlanır. Şartlar çok değişmedikçe</w:t>
      </w:r>
      <w:r w:rsidR="00A67FB0"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işletmenin yaşam süresi boyunca aynı kalabilir. Misyon ifadelerinin sık olarak</w:t>
      </w:r>
      <w:r w:rsidR="00A67FB0"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değişmesi, işletmenin iç ve dış çıkar gruplarına karşı olan güvenilirliği ve imajı üzerinde</w:t>
      </w:r>
      <w:r w:rsidR="00A67FB0"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olumsuz etkilere neden olacaktır.</w:t>
      </w:r>
      <w:r w:rsidR="007564C1"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Uzun dönemli olarak düzenlenen misyon ifadeleri, zaman içerisinde, işletmenin</w:t>
      </w:r>
      <w:r w:rsidR="00A67FB0"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içinde bulunduğu şartların değişmesiyle değişebilir ve ifadelerin yeniden düzenlenmesi</w:t>
      </w:r>
      <w:r w:rsidR="00A67FB0"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gerekebilir.</w:t>
      </w:r>
      <w:r w:rsidR="008558A6"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Misyon ifadelerinin değişmesi bazen yavaş olabileceği gibi bazen de çok hızlı</w:t>
      </w:r>
      <w:r w:rsidR="00A67FB0"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olabilir.</w:t>
      </w:r>
    </w:p>
    <w:p w:rsidR="00A67FB0" w:rsidRPr="0007235F" w:rsidRDefault="00A67FB0"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B713A5" w:rsidRDefault="00B713A5"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xml:space="preserve">Misyon ifadelerinin </w:t>
      </w:r>
      <w:r w:rsidR="006461CD" w:rsidRPr="0007235F">
        <w:rPr>
          <w:rFonts w:ascii="Times New Roman" w:eastAsia="TimesNewRoman" w:hAnsi="Times New Roman" w:cs="Times New Roman"/>
          <w:sz w:val="24"/>
          <w:szCs w:val="24"/>
        </w:rPr>
        <w:t>değişimini</w:t>
      </w:r>
      <w:r w:rsidRPr="0007235F">
        <w:rPr>
          <w:rFonts w:ascii="Times New Roman" w:eastAsia="TimesNewRoman" w:hAnsi="Times New Roman" w:cs="Times New Roman"/>
          <w:sz w:val="24"/>
          <w:szCs w:val="24"/>
        </w:rPr>
        <w:t xml:space="preserve"> sağlayan etmenleri 4 grupta toplayabiliriz: (Hüseyin Rıdvan Yurtseven, 1995) </w:t>
      </w:r>
    </w:p>
    <w:p w:rsidR="00B713A5" w:rsidRPr="00601556" w:rsidRDefault="00B713A5" w:rsidP="00601556">
      <w:pPr>
        <w:pStyle w:val="ListeParagraf"/>
        <w:numPr>
          <w:ilvl w:val="0"/>
          <w:numId w:val="32"/>
        </w:numPr>
        <w:autoSpaceDE w:val="0"/>
        <w:autoSpaceDN w:val="0"/>
        <w:adjustRightInd w:val="0"/>
        <w:spacing w:after="0" w:line="360" w:lineRule="auto"/>
        <w:ind w:left="851" w:hanging="142"/>
        <w:jc w:val="both"/>
        <w:rPr>
          <w:rFonts w:ascii="Times New Roman" w:eastAsia="TimesNewRoman" w:hAnsi="Times New Roman" w:cs="Times New Roman"/>
          <w:sz w:val="24"/>
          <w:szCs w:val="24"/>
        </w:rPr>
      </w:pPr>
      <w:r w:rsidRPr="00601556">
        <w:rPr>
          <w:rFonts w:ascii="Times New Roman" w:eastAsia="TimesNewRoman" w:hAnsi="Times New Roman" w:cs="Times New Roman"/>
          <w:sz w:val="24"/>
          <w:szCs w:val="24"/>
        </w:rPr>
        <w:t>Yöneticilerin veya arzularının değişmesi</w:t>
      </w:r>
    </w:p>
    <w:p w:rsidR="00B713A5" w:rsidRPr="00601556" w:rsidRDefault="00B713A5" w:rsidP="00601556">
      <w:pPr>
        <w:pStyle w:val="ListeParagraf"/>
        <w:numPr>
          <w:ilvl w:val="0"/>
          <w:numId w:val="32"/>
        </w:numPr>
        <w:autoSpaceDE w:val="0"/>
        <w:autoSpaceDN w:val="0"/>
        <w:adjustRightInd w:val="0"/>
        <w:spacing w:after="0" w:line="360" w:lineRule="auto"/>
        <w:ind w:left="851" w:hanging="142"/>
        <w:jc w:val="both"/>
        <w:rPr>
          <w:rFonts w:ascii="Times New Roman" w:eastAsia="TimesNewRoman" w:hAnsi="Times New Roman" w:cs="Times New Roman"/>
          <w:sz w:val="24"/>
          <w:szCs w:val="24"/>
        </w:rPr>
      </w:pPr>
      <w:r w:rsidRPr="00601556">
        <w:rPr>
          <w:rFonts w:ascii="Times New Roman" w:eastAsia="TimesNewRoman" w:hAnsi="Times New Roman" w:cs="Times New Roman"/>
          <w:sz w:val="24"/>
          <w:szCs w:val="24"/>
        </w:rPr>
        <w:t>Kriz dönemleri</w:t>
      </w:r>
    </w:p>
    <w:p w:rsidR="00B713A5" w:rsidRPr="00601556" w:rsidRDefault="00B713A5" w:rsidP="00601556">
      <w:pPr>
        <w:pStyle w:val="ListeParagraf"/>
        <w:numPr>
          <w:ilvl w:val="0"/>
          <w:numId w:val="32"/>
        </w:numPr>
        <w:autoSpaceDE w:val="0"/>
        <w:autoSpaceDN w:val="0"/>
        <w:adjustRightInd w:val="0"/>
        <w:spacing w:after="0" w:line="360" w:lineRule="auto"/>
        <w:ind w:left="851" w:hanging="142"/>
        <w:jc w:val="both"/>
        <w:rPr>
          <w:rFonts w:ascii="Times New Roman" w:eastAsia="TimesNewRoman" w:hAnsi="Times New Roman" w:cs="Times New Roman"/>
          <w:sz w:val="24"/>
          <w:szCs w:val="24"/>
        </w:rPr>
      </w:pPr>
      <w:r w:rsidRPr="00601556">
        <w:rPr>
          <w:rFonts w:ascii="Times New Roman" w:eastAsia="TimesNewRoman" w:hAnsi="Times New Roman" w:cs="Times New Roman"/>
          <w:sz w:val="24"/>
          <w:szCs w:val="24"/>
        </w:rPr>
        <w:t>Girişimi oluşturan grupların taleplerindeki değişim. Güç grubunun</w:t>
      </w:r>
      <w:r w:rsidR="002A633B" w:rsidRPr="00601556">
        <w:rPr>
          <w:rFonts w:ascii="Times New Roman" w:eastAsia="TimesNewRoman" w:hAnsi="Times New Roman" w:cs="Times New Roman"/>
          <w:sz w:val="24"/>
          <w:szCs w:val="24"/>
        </w:rPr>
        <w:t xml:space="preserve"> </w:t>
      </w:r>
      <w:r w:rsidRPr="00601556">
        <w:rPr>
          <w:rFonts w:ascii="Times New Roman" w:eastAsia="TimesNewRoman" w:hAnsi="Times New Roman" w:cs="Times New Roman"/>
          <w:sz w:val="24"/>
          <w:szCs w:val="24"/>
        </w:rPr>
        <w:t>değişmesi.</w:t>
      </w:r>
    </w:p>
    <w:p w:rsidR="00B713A5" w:rsidRPr="00601556" w:rsidRDefault="00B713A5" w:rsidP="00601556">
      <w:pPr>
        <w:pStyle w:val="ListeParagraf"/>
        <w:numPr>
          <w:ilvl w:val="0"/>
          <w:numId w:val="32"/>
        </w:numPr>
        <w:autoSpaceDE w:val="0"/>
        <w:autoSpaceDN w:val="0"/>
        <w:adjustRightInd w:val="0"/>
        <w:spacing w:after="0" w:line="360" w:lineRule="auto"/>
        <w:ind w:left="851" w:hanging="142"/>
        <w:jc w:val="both"/>
        <w:rPr>
          <w:rFonts w:ascii="Times New Roman" w:eastAsia="TimesNewRoman" w:hAnsi="Times New Roman" w:cs="Times New Roman"/>
          <w:sz w:val="24"/>
          <w:szCs w:val="24"/>
        </w:rPr>
      </w:pPr>
      <w:r w:rsidRPr="00601556">
        <w:rPr>
          <w:rFonts w:ascii="Times New Roman" w:eastAsia="TimesNewRoman" w:hAnsi="Times New Roman" w:cs="Times New Roman"/>
          <w:sz w:val="24"/>
          <w:szCs w:val="24"/>
        </w:rPr>
        <w:t>Gelişme. Yaşam koşullarının değişmesi.</w:t>
      </w:r>
    </w:p>
    <w:p w:rsidR="004067FE" w:rsidRDefault="004067FE" w:rsidP="00322EDE">
      <w:pPr>
        <w:spacing w:after="0" w:line="360" w:lineRule="auto"/>
        <w:jc w:val="both"/>
        <w:rPr>
          <w:rFonts w:ascii="Times New Roman" w:hAnsi="Times New Roman" w:cs="Times New Roman"/>
          <w:sz w:val="24"/>
          <w:szCs w:val="24"/>
        </w:rPr>
      </w:pPr>
    </w:p>
    <w:p w:rsidR="00A67FB0" w:rsidRPr="0007235F" w:rsidRDefault="00A67FB0"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lastRenderedPageBreak/>
        <w:t>Yukarıda da söylendiği gibi, misyon söyleminin değişmesine yol açan faktörler arasında rekabet edememe nedeninin olmaması bu çalışmayla literatürdeki boşluğu dolduracaktır.</w:t>
      </w:r>
    </w:p>
    <w:p w:rsidR="00446C32" w:rsidRPr="0007235F" w:rsidRDefault="00905DF8" w:rsidP="004F51B6">
      <w:pPr>
        <w:pStyle w:val="Balk3"/>
        <w:spacing w:before="360" w:after="240" w:line="360" w:lineRule="auto"/>
        <w:rPr>
          <w:rFonts w:ascii="Times New Roman" w:hAnsi="Times New Roman" w:cs="Times New Roman"/>
          <w:color w:val="auto"/>
          <w:sz w:val="24"/>
          <w:szCs w:val="24"/>
        </w:rPr>
      </w:pPr>
      <w:bookmarkStart w:id="10" w:name="_Toc348809796"/>
      <w:r>
        <w:rPr>
          <w:rFonts w:ascii="Times New Roman" w:hAnsi="Times New Roman" w:cs="Times New Roman"/>
          <w:color w:val="auto"/>
          <w:sz w:val="24"/>
          <w:szCs w:val="24"/>
        </w:rPr>
        <w:t>1.1</w:t>
      </w:r>
      <w:r w:rsidR="00E33C51" w:rsidRPr="0007235F">
        <w:rPr>
          <w:rFonts w:ascii="Times New Roman" w:hAnsi="Times New Roman" w:cs="Times New Roman"/>
          <w:color w:val="auto"/>
          <w:sz w:val="24"/>
          <w:szCs w:val="24"/>
        </w:rPr>
        <w:t>.7</w:t>
      </w:r>
      <w:r w:rsidR="00446C32" w:rsidRPr="0007235F">
        <w:rPr>
          <w:rFonts w:ascii="Times New Roman" w:hAnsi="Times New Roman" w:cs="Times New Roman"/>
          <w:color w:val="auto"/>
          <w:sz w:val="24"/>
          <w:szCs w:val="24"/>
        </w:rPr>
        <w:t>.</w:t>
      </w:r>
      <w:r w:rsidR="009A2AF1">
        <w:rPr>
          <w:rFonts w:ascii="Times New Roman" w:hAnsi="Times New Roman" w:cs="Times New Roman"/>
          <w:color w:val="auto"/>
          <w:sz w:val="24"/>
          <w:szCs w:val="24"/>
        </w:rPr>
        <w:t xml:space="preserve"> </w:t>
      </w:r>
      <w:r w:rsidR="00446C32" w:rsidRPr="0007235F">
        <w:rPr>
          <w:rFonts w:ascii="Times New Roman" w:hAnsi="Times New Roman" w:cs="Times New Roman"/>
          <w:color w:val="auto"/>
          <w:sz w:val="24"/>
          <w:szCs w:val="24"/>
        </w:rPr>
        <w:t>Örgütsel Değişimde Misyonun Etkisi ve Önemi</w:t>
      </w:r>
      <w:bookmarkEnd w:id="10"/>
      <w:r w:rsidR="00446C32" w:rsidRPr="0007235F">
        <w:rPr>
          <w:rFonts w:ascii="Times New Roman" w:hAnsi="Times New Roman" w:cs="Times New Roman"/>
          <w:color w:val="auto"/>
          <w:sz w:val="24"/>
          <w:szCs w:val="24"/>
        </w:rPr>
        <w:t xml:space="preserve">    </w:t>
      </w:r>
    </w:p>
    <w:p w:rsidR="00446C32" w:rsidRPr="0007235F" w:rsidRDefault="00446C32" w:rsidP="00322EDE">
      <w:pPr>
        <w:autoSpaceDE w:val="0"/>
        <w:autoSpaceDN w:val="0"/>
        <w:adjustRightInd w:val="0"/>
        <w:spacing w:after="0" w:line="360" w:lineRule="auto"/>
        <w:jc w:val="both"/>
        <w:rPr>
          <w:rFonts w:ascii="Times New Roman" w:eastAsia="TimesNewRoman" w:hAnsi="Times New Roman" w:cs="Times New Roman"/>
          <w:b/>
          <w:sz w:val="24"/>
          <w:szCs w:val="24"/>
        </w:rPr>
      </w:pPr>
      <w:r w:rsidRPr="0007235F">
        <w:rPr>
          <w:rFonts w:ascii="Times New Roman" w:hAnsi="Times New Roman" w:cs="Times New Roman"/>
          <w:color w:val="000000"/>
          <w:sz w:val="24"/>
          <w:szCs w:val="24"/>
        </w:rPr>
        <w:t xml:space="preserve">Değişime karşı direncin ortadan kaldırılmasında dikkat edilmesi gereken önemli hususlar şöyle sıralanmaktadır: </w:t>
      </w:r>
      <w:r w:rsidRPr="0007235F">
        <w:rPr>
          <w:rFonts w:ascii="Times New Roman" w:hAnsi="Times New Roman" w:cs="Times New Roman"/>
          <w:i/>
          <w:iCs/>
          <w:color w:val="000000"/>
          <w:sz w:val="24"/>
          <w:szCs w:val="24"/>
        </w:rPr>
        <w:t xml:space="preserve">Etkin bir vizyon ve misyon oluşturulmalıdır: </w:t>
      </w:r>
      <w:r w:rsidRPr="0007235F">
        <w:rPr>
          <w:rFonts w:ascii="Times New Roman" w:hAnsi="Times New Roman" w:cs="Times New Roman"/>
          <w:color w:val="000000"/>
          <w:sz w:val="24"/>
          <w:szCs w:val="24"/>
        </w:rPr>
        <w:t xml:space="preserve">İnsanların, neyin değişeceğini ve kendilerinin bu yeni sisteme nasıl uyum sağlayabileceklerini bilmeleri sağlanmalıdır (Boehringer, 2004). </w:t>
      </w:r>
      <w:r w:rsidRPr="0007235F">
        <w:rPr>
          <w:rFonts w:ascii="Times New Roman" w:hAnsi="Times New Roman" w:cs="Times New Roman"/>
          <w:i/>
          <w:iCs/>
          <w:color w:val="000000"/>
          <w:sz w:val="24"/>
          <w:szCs w:val="24"/>
        </w:rPr>
        <w:t xml:space="preserve">Katılım sağlanmalıdır: </w:t>
      </w:r>
      <w:r w:rsidRPr="0007235F">
        <w:rPr>
          <w:rFonts w:ascii="Times New Roman" w:hAnsi="Times New Roman" w:cs="Times New Roman"/>
          <w:color w:val="000000"/>
          <w:sz w:val="24"/>
          <w:szCs w:val="24"/>
        </w:rPr>
        <w:t xml:space="preserve">Değişimden etkilenecek kişilerin, değişimin kararlaştırılması, yürütülmesi, değerlendirilmesi aşamalarına katılımlarının sağlanması, değişime karşı direncin önlenmesine yardımcı olur (Özkan, 2003). </w:t>
      </w:r>
      <w:r w:rsidRPr="0007235F">
        <w:rPr>
          <w:rFonts w:ascii="Times New Roman" w:hAnsi="Times New Roman" w:cs="Times New Roman"/>
          <w:i/>
          <w:iCs/>
          <w:color w:val="000000"/>
          <w:sz w:val="24"/>
          <w:szCs w:val="24"/>
        </w:rPr>
        <w:t xml:space="preserve">Güçlü bir iletişim sağlanmalıdır: </w:t>
      </w:r>
      <w:r w:rsidRPr="0007235F">
        <w:rPr>
          <w:rFonts w:ascii="Times New Roman" w:hAnsi="Times New Roman" w:cs="Times New Roman"/>
          <w:color w:val="000000"/>
          <w:sz w:val="24"/>
          <w:szCs w:val="24"/>
        </w:rPr>
        <w:t xml:space="preserve">Zayıf iletişim, emirlere uymada isteksizlik, sinirlilik, hayal kırıklığı, moral bozukluğu, motivasyon düşüklüğü meydana getirmektedir. Bu durum değişime karşı direnmelerin artmasına </w:t>
      </w:r>
      <w:r w:rsidR="006461CD" w:rsidRPr="0007235F">
        <w:rPr>
          <w:rFonts w:ascii="Times New Roman" w:hAnsi="Times New Roman" w:cs="Times New Roman"/>
          <w:color w:val="000000"/>
          <w:sz w:val="24"/>
          <w:szCs w:val="24"/>
        </w:rPr>
        <w:t>yol açmaktadır (Oğuzhan, 1996).</w:t>
      </w:r>
    </w:p>
    <w:p w:rsidR="00446C32" w:rsidRPr="0007235F" w:rsidRDefault="00446C32" w:rsidP="00322EDE">
      <w:pPr>
        <w:autoSpaceDE w:val="0"/>
        <w:autoSpaceDN w:val="0"/>
        <w:adjustRightInd w:val="0"/>
        <w:spacing w:after="0" w:line="360" w:lineRule="auto"/>
        <w:jc w:val="both"/>
        <w:rPr>
          <w:rFonts w:ascii="Times New Roman" w:eastAsia="TimesNewRoman" w:hAnsi="Times New Roman" w:cs="Times New Roman"/>
          <w:b/>
          <w:sz w:val="24"/>
          <w:szCs w:val="24"/>
        </w:rPr>
      </w:pPr>
    </w:p>
    <w:p w:rsidR="00446C32" w:rsidRPr="0007235F" w:rsidRDefault="004B4E2D"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Örgütsel öğrenmenin gerçekleşmesi örgütsel yapının kendine has özelliklerine göre de değişebilmektedir. Örneğin Agris ve Schön (1996) öğrenmeyi tek döngülü ve çift döngülü olarak ayırmıştır ve örgüt karakteristiklerine göre tanımlamıştır. Yazarlar göre tek döngülü öğrenmede, örgü</w:t>
      </w:r>
      <w:r w:rsidR="002A633B" w:rsidRPr="0007235F">
        <w:rPr>
          <w:rFonts w:ascii="Times New Roman" w:hAnsi="Times New Roman" w:cs="Times New Roman"/>
          <w:sz w:val="24"/>
          <w:szCs w:val="24"/>
        </w:rPr>
        <w:t>t</w:t>
      </w:r>
      <w:r w:rsidRPr="0007235F">
        <w:rPr>
          <w:rFonts w:ascii="Times New Roman" w:hAnsi="Times New Roman" w:cs="Times New Roman"/>
          <w:sz w:val="24"/>
          <w:szCs w:val="24"/>
        </w:rPr>
        <w:t>ler kendi sınırları dışında olup biten durumlar, değişimler ve gelişimler karşısında, örgütün yapmış olduğu hataları ve olumsuz davranışları tespit eder ve bunları giderme çabasına girer. Ancak bunları yaparken kendi örgüt yapıs</w:t>
      </w:r>
      <w:r w:rsidR="002A633B" w:rsidRPr="0007235F">
        <w:rPr>
          <w:rFonts w:ascii="Times New Roman" w:hAnsi="Times New Roman" w:cs="Times New Roman"/>
          <w:sz w:val="24"/>
          <w:szCs w:val="24"/>
        </w:rPr>
        <w:t>ında, misyonunda, vizyonunda ve</w:t>
      </w:r>
      <w:r w:rsidRPr="0007235F">
        <w:rPr>
          <w:rFonts w:ascii="Times New Roman" w:hAnsi="Times New Roman" w:cs="Times New Roman"/>
          <w:sz w:val="24"/>
          <w:szCs w:val="24"/>
        </w:rPr>
        <w:t>ya kültüründe bir değişime gitmez.</w:t>
      </w:r>
    </w:p>
    <w:p w:rsidR="0098501F" w:rsidRPr="0007235F" w:rsidRDefault="0098501F" w:rsidP="00322EDE">
      <w:pPr>
        <w:autoSpaceDE w:val="0"/>
        <w:autoSpaceDN w:val="0"/>
        <w:adjustRightInd w:val="0"/>
        <w:spacing w:after="0" w:line="360" w:lineRule="auto"/>
        <w:jc w:val="both"/>
        <w:rPr>
          <w:rFonts w:ascii="Times New Roman" w:hAnsi="Times New Roman" w:cs="Times New Roman"/>
          <w:sz w:val="24"/>
          <w:szCs w:val="24"/>
        </w:rPr>
      </w:pPr>
    </w:p>
    <w:p w:rsidR="00CD21EA" w:rsidRPr="0007235F" w:rsidRDefault="00CD21EA"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Örgütteki değişimi gerçekleştirmek için oluşan direncin ortadan kaldırılmasının belki de ilk yolu örgütün etkin bir vizyonu ve misyonunun olmasıdır. Örgütün </w:t>
      </w:r>
      <w:r w:rsidR="006461CD" w:rsidRPr="0007235F">
        <w:rPr>
          <w:rFonts w:ascii="Times New Roman" w:hAnsi="Times New Roman" w:cs="Times New Roman"/>
          <w:sz w:val="24"/>
          <w:szCs w:val="24"/>
        </w:rPr>
        <w:t>var olan</w:t>
      </w:r>
      <w:r w:rsidRPr="0007235F">
        <w:rPr>
          <w:rFonts w:ascii="Times New Roman" w:hAnsi="Times New Roman" w:cs="Times New Roman"/>
          <w:sz w:val="24"/>
          <w:szCs w:val="24"/>
        </w:rPr>
        <w:t xml:space="preserve"> etkin vizyon ve misyonu doğrultusunda kararlı olursa örgüt üyelerinin değişime karşı direnci de azaltılmış olur.</w:t>
      </w:r>
    </w:p>
    <w:p w:rsidR="00181FA3" w:rsidRPr="0007235F" w:rsidRDefault="00F84CE7" w:rsidP="004F51B6">
      <w:pPr>
        <w:pStyle w:val="Balk2"/>
        <w:spacing w:before="360" w:after="240" w:line="360" w:lineRule="auto"/>
        <w:rPr>
          <w:rFonts w:ascii="Times New Roman" w:hAnsi="Times New Roman" w:cs="Times New Roman"/>
          <w:color w:val="auto"/>
          <w:sz w:val="24"/>
          <w:szCs w:val="24"/>
        </w:rPr>
      </w:pPr>
      <w:r w:rsidRPr="0007235F">
        <w:rPr>
          <w:rFonts w:ascii="Times New Roman" w:hAnsi="Times New Roman" w:cs="Times New Roman"/>
          <w:sz w:val="24"/>
          <w:szCs w:val="24"/>
        </w:rPr>
        <w:t xml:space="preserve"> </w:t>
      </w:r>
      <w:bookmarkStart w:id="11" w:name="_Toc348809797"/>
      <w:r w:rsidRPr="0007235F">
        <w:rPr>
          <w:rFonts w:ascii="Times New Roman" w:hAnsi="Times New Roman" w:cs="Times New Roman"/>
          <w:color w:val="auto"/>
          <w:sz w:val="24"/>
          <w:szCs w:val="24"/>
        </w:rPr>
        <w:t>1</w:t>
      </w:r>
      <w:r w:rsidR="00905DF8">
        <w:rPr>
          <w:rFonts w:ascii="Times New Roman" w:hAnsi="Times New Roman" w:cs="Times New Roman"/>
          <w:color w:val="auto"/>
          <w:sz w:val="24"/>
          <w:szCs w:val="24"/>
        </w:rPr>
        <w:t>.2</w:t>
      </w:r>
      <w:r w:rsidR="00181FA3" w:rsidRPr="0007235F">
        <w:rPr>
          <w:rFonts w:ascii="Times New Roman" w:hAnsi="Times New Roman" w:cs="Times New Roman"/>
          <w:color w:val="auto"/>
          <w:sz w:val="24"/>
          <w:szCs w:val="24"/>
        </w:rPr>
        <w:t>. VİZYON</w:t>
      </w:r>
      <w:bookmarkEnd w:id="11"/>
      <w:r w:rsidR="004C32B7">
        <w:rPr>
          <w:rFonts w:ascii="Times New Roman" w:hAnsi="Times New Roman" w:cs="Times New Roman"/>
          <w:color w:val="auto"/>
          <w:sz w:val="24"/>
          <w:szCs w:val="24"/>
        </w:rPr>
        <w:t xml:space="preserve"> VE DEĞİŞİMİ</w:t>
      </w:r>
    </w:p>
    <w:p w:rsidR="0098501F" w:rsidRPr="0007235F" w:rsidRDefault="0098501F"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Örgütsel değişimin bir diğer açıklayıcı değişkeni çalışmada vizyon olarak belirlenmiştir. Bu kısımda vizyonun geçmişinden, tanımından, özelliklerinden, </w:t>
      </w:r>
      <w:r w:rsidRPr="0007235F">
        <w:rPr>
          <w:rFonts w:ascii="Times New Roman" w:hAnsi="Times New Roman" w:cs="Times New Roman"/>
          <w:sz w:val="24"/>
          <w:szCs w:val="24"/>
        </w:rPr>
        <w:lastRenderedPageBreak/>
        <w:t xml:space="preserve">oluşturulurken dikkat edilecek hususlardan, işletmelerdeki etkinliğinden ve başarsız olma sebeplerinden, ve etkisinden söz edilmektedir. </w:t>
      </w:r>
    </w:p>
    <w:p w:rsidR="00181FA3" w:rsidRPr="0007235F" w:rsidRDefault="00732A02" w:rsidP="004F51B6">
      <w:pPr>
        <w:pStyle w:val="Balk3"/>
        <w:spacing w:before="360" w:after="240" w:line="360" w:lineRule="auto"/>
        <w:rPr>
          <w:rFonts w:ascii="Times New Roman" w:hAnsi="Times New Roman" w:cs="Times New Roman"/>
          <w:color w:val="auto"/>
          <w:sz w:val="24"/>
          <w:szCs w:val="24"/>
        </w:rPr>
      </w:pPr>
      <w:r w:rsidRPr="0007235F">
        <w:rPr>
          <w:rFonts w:ascii="Times New Roman" w:hAnsi="Times New Roman" w:cs="Times New Roman"/>
          <w:sz w:val="24"/>
          <w:szCs w:val="24"/>
        </w:rPr>
        <w:t xml:space="preserve"> </w:t>
      </w:r>
      <w:bookmarkStart w:id="12" w:name="_Toc348809798"/>
      <w:r w:rsidR="00F84CE7" w:rsidRPr="0007235F">
        <w:rPr>
          <w:rFonts w:ascii="Times New Roman" w:hAnsi="Times New Roman" w:cs="Times New Roman"/>
          <w:color w:val="auto"/>
          <w:sz w:val="24"/>
          <w:szCs w:val="24"/>
        </w:rPr>
        <w:t>1</w:t>
      </w:r>
      <w:r w:rsidR="00905DF8">
        <w:rPr>
          <w:rFonts w:ascii="Times New Roman" w:hAnsi="Times New Roman" w:cs="Times New Roman"/>
          <w:color w:val="auto"/>
          <w:sz w:val="24"/>
          <w:szCs w:val="24"/>
        </w:rPr>
        <w:t>.2</w:t>
      </w:r>
      <w:r w:rsidR="00181FA3" w:rsidRPr="0007235F">
        <w:rPr>
          <w:rFonts w:ascii="Times New Roman" w:hAnsi="Times New Roman" w:cs="Times New Roman"/>
          <w:color w:val="auto"/>
          <w:sz w:val="24"/>
          <w:szCs w:val="24"/>
        </w:rPr>
        <w:t>.1.</w:t>
      </w:r>
      <w:r w:rsidR="009A2AF1">
        <w:rPr>
          <w:rFonts w:ascii="Times New Roman" w:hAnsi="Times New Roman" w:cs="Times New Roman"/>
          <w:color w:val="auto"/>
          <w:sz w:val="24"/>
          <w:szCs w:val="24"/>
        </w:rPr>
        <w:t xml:space="preserve"> </w:t>
      </w:r>
      <w:r w:rsidR="00181FA3" w:rsidRPr="0007235F">
        <w:rPr>
          <w:rFonts w:ascii="Times New Roman" w:hAnsi="Times New Roman" w:cs="Times New Roman"/>
          <w:color w:val="auto"/>
          <w:sz w:val="24"/>
          <w:szCs w:val="24"/>
        </w:rPr>
        <w:t>Tarihsel Geçmişi</w:t>
      </w:r>
      <w:bookmarkEnd w:id="12"/>
    </w:p>
    <w:p w:rsidR="004F545E" w:rsidRPr="0007235F" w:rsidRDefault="00FD0A6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Vizyon kavramı özellikle 1990’lı yıllardan itibaren yönetim literatüründe yoğun </w:t>
      </w:r>
      <w:r w:rsidR="00CE114B" w:rsidRPr="0007235F">
        <w:rPr>
          <w:rFonts w:ascii="Times New Roman" w:hAnsi="Times New Roman" w:cs="Times New Roman"/>
          <w:sz w:val="24"/>
          <w:szCs w:val="24"/>
        </w:rPr>
        <w:t xml:space="preserve">olarak </w:t>
      </w:r>
      <w:r w:rsidRPr="0007235F">
        <w:rPr>
          <w:rFonts w:ascii="Times New Roman" w:hAnsi="Times New Roman" w:cs="Times New Roman"/>
          <w:sz w:val="24"/>
          <w:szCs w:val="24"/>
        </w:rPr>
        <w:t>kullanılmaya</w:t>
      </w:r>
      <w:r w:rsidR="00231659" w:rsidRPr="0007235F">
        <w:rPr>
          <w:rFonts w:ascii="Times New Roman" w:hAnsi="Times New Roman" w:cs="Times New Roman"/>
          <w:sz w:val="24"/>
          <w:szCs w:val="24"/>
        </w:rPr>
        <w:t xml:space="preserve"> </w:t>
      </w:r>
      <w:r w:rsidR="00321FEB" w:rsidRPr="0007235F">
        <w:rPr>
          <w:rFonts w:ascii="Times New Roman" w:hAnsi="Times New Roman" w:cs="Times New Roman"/>
          <w:sz w:val="24"/>
          <w:szCs w:val="24"/>
        </w:rPr>
        <w:t>başlanmıştır (Erçetin, 2000,</w:t>
      </w:r>
      <w:r w:rsidRPr="0007235F">
        <w:rPr>
          <w:rFonts w:ascii="Times New Roman" w:hAnsi="Times New Roman" w:cs="Times New Roman"/>
          <w:sz w:val="24"/>
          <w:szCs w:val="24"/>
        </w:rPr>
        <w:t>87). Kavram, köken ola</w:t>
      </w:r>
      <w:r w:rsidR="004F545E" w:rsidRPr="0007235F">
        <w:rPr>
          <w:rFonts w:ascii="Times New Roman" w:hAnsi="Times New Roman" w:cs="Times New Roman"/>
          <w:sz w:val="24"/>
          <w:szCs w:val="24"/>
        </w:rPr>
        <w:t>rak yeni olarak kabul edileme</w:t>
      </w:r>
      <w:r w:rsidR="00CE114B" w:rsidRPr="0007235F">
        <w:rPr>
          <w:rFonts w:ascii="Times New Roman" w:hAnsi="Times New Roman" w:cs="Times New Roman"/>
          <w:sz w:val="24"/>
          <w:szCs w:val="24"/>
        </w:rPr>
        <w:t>mekle birlikte</w:t>
      </w:r>
      <w:r w:rsidR="004F545E" w:rsidRPr="0007235F">
        <w:rPr>
          <w:rFonts w:ascii="Times New Roman" w:hAnsi="Times New Roman" w:cs="Times New Roman"/>
          <w:sz w:val="24"/>
          <w:szCs w:val="24"/>
        </w:rPr>
        <w:t xml:space="preserve"> oldukça </w:t>
      </w:r>
      <w:r w:rsidR="006461CD" w:rsidRPr="0007235F">
        <w:rPr>
          <w:rFonts w:ascii="Times New Roman" w:hAnsi="Times New Roman" w:cs="Times New Roman"/>
          <w:sz w:val="24"/>
          <w:szCs w:val="24"/>
        </w:rPr>
        <w:t>eskidir. Latincede</w:t>
      </w:r>
      <w:r w:rsidRPr="0007235F">
        <w:rPr>
          <w:rFonts w:ascii="Times New Roman" w:hAnsi="Times New Roman" w:cs="Times New Roman"/>
          <w:sz w:val="24"/>
          <w:szCs w:val="24"/>
        </w:rPr>
        <w:t xml:space="preserve"> birden fazla</w:t>
      </w:r>
      <w:r w:rsidR="004F545E" w:rsidRPr="0007235F">
        <w:rPr>
          <w:rFonts w:ascii="Times New Roman" w:hAnsi="Times New Roman" w:cs="Times New Roman"/>
          <w:sz w:val="24"/>
          <w:szCs w:val="24"/>
        </w:rPr>
        <w:t xml:space="preserve"> </w:t>
      </w:r>
      <w:r w:rsidRPr="0007235F">
        <w:rPr>
          <w:rFonts w:ascii="Times New Roman" w:hAnsi="Times New Roman" w:cs="Times New Roman"/>
          <w:sz w:val="24"/>
          <w:szCs w:val="24"/>
        </w:rPr>
        <w:t xml:space="preserve">anlam yüklenen </w:t>
      </w:r>
      <w:r w:rsidRPr="0007235F">
        <w:rPr>
          <w:rFonts w:ascii="Times New Roman" w:hAnsi="Times New Roman" w:cs="Times New Roman"/>
          <w:i/>
          <w:iCs/>
          <w:sz w:val="24"/>
          <w:szCs w:val="24"/>
        </w:rPr>
        <w:t xml:space="preserve">videre </w:t>
      </w:r>
      <w:r w:rsidRPr="0007235F">
        <w:rPr>
          <w:rFonts w:ascii="Times New Roman" w:hAnsi="Times New Roman" w:cs="Times New Roman"/>
          <w:sz w:val="24"/>
          <w:szCs w:val="24"/>
        </w:rPr>
        <w:t xml:space="preserve">fiilinden türetilen </w:t>
      </w:r>
      <w:r w:rsidRPr="0007235F">
        <w:rPr>
          <w:rFonts w:ascii="Times New Roman" w:hAnsi="Times New Roman" w:cs="Times New Roman"/>
          <w:i/>
          <w:iCs/>
          <w:sz w:val="24"/>
          <w:szCs w:val="24"/>
        </w:rPr>
        <w:t xml:space="preserve">visio </w:t>
      </w:r>
      <w:r w:rsidRPr="0007235F">
        <w:rPr>
          <w:rFonts w:ascii="Times New Roman" w:hAnsi="Times New Roman" w:cs="Times New Roman"/>
          <w:sz w:val="24"/>
          <w:szCs w:val="24"/>
        </w:rPr>
        <w:t>sözcüğünün uyanık olma, anlama, kavrama karşılığında</w:t>
      </w:r>
      <w:r w:rsidR="004F545E" w:rsidRPr="0007235F">
        <w:rPr>
          <w:rFonts w:ascii="Times New Roman" w:hAnsi="Times New Roman" w:cs="Times New Roman"/>
          <w:sz w:val="24"/>
          <w:szCs w:val="24"/>
        </w:rPr>
        <w:t xml:space="preserve"> </w:t>
      </w:r>
      <w:r w:rsidR="00CE114B" w:rsidRPr="0007235F">
        <w:rPr>
          <w:rFonts w:ascii="Times New Roman" w:hAnsi="Times New Roman" w:cs="Times New Roman"/>
          <w:sz w:val="24"/>
          <w:szCs w:val="24"/>
        </w:rPr>
        <w:t xml:space="preserve">kullanıldığı, </w:t>
      </w:r>
      <w:r w:rsidRPr="0007235F">
        <w:rPr>
          <w:rFonts w:ascii="Times New Roman" w:hAnsi="Times New Roman" w:cs="Times New Roman"/>
          <w:sz w:val="24"/>
          <w:szCs w:val="24"/>
        </w:rPr>
        <w:t>hayalperest, düşlerle dolaşan kişilerin de vizyoncular olarak tanımlandığı belirlenmiştir (Solman</w:t>
      </w:r>
      <w:r w:rsidR="004F545E" w:rsidRPr="0007235F">
        <w:rPr>
          <w:rFonts w:ascii="Times New Roman" w:hAnsi="Times New Roman" w:cs="Times New Roman"/>
          <w:sz w:val="24"/>
          <w:szCs w:val="24"/>
        </w:rPr>
        <w:t xml:space="preserve"> </w:t>
      </w:r>
      <w:r w:rsidRPr="0007235F">
        <w:rPr>
          <w:rFonts w:ascii="Times New Roman" w:hAnsi="Times New Roman" w:cs="Times New Roman"/>
          <w:sz w:val="24"/>
          <w:szCs w:val="24"/>
        </w:rPr>
        <w:t>ve Heinze, 1995).</w:t>
      </w:r>
      <w:r w:rsidR="004F545E" w:rsidRPr="0007235F">
        <w:rPr>
          <w:rFonts w:ascii="Times New Roman" w:eastAsia="TimesNewRoman" w:hAnsi="Times New Roman" w:cs="Times New Roman"/>
          <w:sz w:val="24"/>
          <w:szCs w:val="24"/>
        </w:rPr>
        <w:t xml:space="preserve"> Vizyon, İ</w:t>
      </w:r>
      <w:r w:rsidR="00231659" w:rsidRPr="0007235F">
        <w:rPr>
          <w:rFonts w:ascii="Times New Roman" w:eastAsia="TimesNewRoman" w:hAnsi="Times New Roman" w:cs="Times New Roman"/>
          <w:sz w:val="24"/>
          <w:szCs w:val="24"/>
        </w:rPr>
        <w:t>ngilizce “vision” kelimesinin Türkçe karş</w:t>
      </w:r>
      <w:r w:rsidR="004F545E" w:rsidRPr="0007235F">
        <w:rPr>
          <w:rFonts w:ascii="Times New Roman" w:eastAsia="TimesNewRoman" w:hAnsi="Times New Roman" w:cs="Times New Roman"/>
          <w:sz w:val="24"/>
          <w:szCs w:val="24"/>
        </w:rPr>
        <w:t xml:space="preserve">ılığıdır. </w:t>
      </w:r>
      <w:r w:rsidR="00CE114B" w:rsidRPr="0007235F">
        <w:rPr>
          <w:rFonts w:ascii="Times New Roman" w:eastAsia="TimesNewRoman" w:hAnsi="Times New Roman" w:cs="Times New Roman"/>
          <w:sz w:val="24"/>
          <w:szCs w:val="24"/>
        </w:rPr>
        <w:t xml:space="preserve">Vizyon </w:t>
      </w:r>
      <w:r w:rsidR="004F545E" w:rsidRPr="0007235F">
        <w:rPr>
          <w:rFonts w:ascii="Times New Roman" w:eastAsia="TimesNewRoman" w:hAnsi="Times New Roman" w:cs="Times New Roman"/>
          <w:sz w:val="24"/>
          <w:szCs w:val="24"/>
        </w:rPr>
        <w:t>kelimesinin i</w:t>
      </w:r>
      <w:r w:rsidR="00231659" w:rsidRPr="0007235F">
        <w:rPr>
          <w:rFonts w:ascii="Times New Roman" w:eastAsia="TimesNewRoman" w:hAnsi="Times New Roman" w:cs="Times New Roman"/>
          <w:sz w:val="24"/>
          <w:szCs w:val="24"/>
        </w:rPr>
        <w:t>se Hint- Avrupa dil ailesinde gö</w:t>
      </w:r>
      <w:r w:rsidR="004F545E" w:rsidRPr="0007235F">
        <w:rPr>
          <w:rFonts w:ascii="Times New Roman" w:eastAsia="TimesNewRoman" w:hAnsi="Times New Roman" w:cs="Times New Roman"/>
          <w:sz w:val="24"/>
          <w:szCs w:val="24"/>
        </w:rPr>
        <w:t xml:space="preserve">rmek ve bilmek anlamına gelen </w:t>
      </w:r>
      <w:r w:rsidR="004F545E" w:rsidRPr="0007235F">
        <w:rPr>
          <w:rFonts w:ascii="Times New Roman" w:eastAsia="TimesNewRoman" w:hAnsi="Times New Roman" w:cs="Times New Roman"/>
          <w:i/>
          <w:iCs/>
          <w:sz w:val="24"/>
          <w:szCs w:val="24"/>
        </w:rPr>
        <w:t>weid, woid, wid</w:t>
      </w:r>
      <w:r w:rsidR="00CE114B" w:rsidRPr="0007235F">
        <w:rPr>
          <w:rFonts w:ascii="Times New Roman" w:eastAsia="TimesNewRoman" w:hAnsi="Times New Roman" w:cs="Times New Roman"/>
          <w:sz w:val="24"/>
          <w:szCs w:val="24"/>
        </w:rPr>
        <w:t xml:space="preserve"> </w:t>
      </w:r>
      <w:r w:rsidR="00231659" w:rsidRPr="0007235F">
        <w:rPr>
          <w:rFonts w:ascii="Times New Roman" w:eastAsia="TimesNewRoman" w:hAnsi="Times New Roman" w:cs="Times New Roman"/>
          <w:sz w:val="24"/>
          <w:szCs w:val="24"/>
        </w:rPr>
        <w:t>kelimelerinden tü</w:t>
      </w:r>
      <w:r w:rsidR="004F545E" w:rsidRPr="0007235F">
        <w:rPr>
          <w:rFonts w:ascii="Times New Roman" w:eastAsia="TimesNewRoman" w:hAnsi="Times New Roman" w:cs="Times New Roman"/>
          <w:sz w:val="24"/>
          <w:szCs w:val="24"/>
        </w:rPr>
        <w:t xml:space="preserve">rediği, bundan kaynaklanarak da Latince’de </w:t>
      </w:r>
      <w:r w:rsidR="004F545E" w:rsidRPr="0007235F">
        <w:rPr>
          <w:rFonts w:ascii="Times New Roman" w:eastAsia="TimesNewRoman" w:hAnsi="Times New Roman" w:cs="Times New Roman"/>
          <w:i/>
          <w:iCs/>
          <w:sz w:val="24"/>
          <w:szCs w:val="24"/>
        </w:rPr>
        <w:t xml:space="preserve">vide </w:t>
      </w:r>
      <w:r w:rsidR="00231659" w:rsidRPr="0007235F">
        <w:rPr>
          <w:rFonts w:ascii="Times New Roman" w:eastAsia="TimesNewRoman" w:hAnsi="Times New Roman" w:cs="Times New Roman"/>
          <w:sz w:val="24"/>
          <w:szCs w:val="24"/>
        </w:rPr>
        <w:t>kelimesinin gö</w:t>
      </w:r>
      <w:r w:rsidR="00CE114B" w:rsidRPr="0007235F">
        <w:rPr>
          <w:rFonts w:ascii="Times New Roman" w:eastAsia="TimesNewRoman" w:hAnsi="Times New Roman" w:cs="Times New Roman"/>
          <w:sz w:val="24"/>
          <w:szCs w:val="24"/>
        </w:rPr>
        <w:t xml:space="preserve">rmek </w:t>
      </w:r>
      <w:r w:rsidR="004F545E" w:rsidRPr="0007235F">
        <w:rPr>
          <w:rFonts w:ascii="Times New Roman" w:eastAsia="TimesNewRoman" w:hAnsi="Times New Roman" w:cs="Times New Roman"/>
          <w:sz w:val="24"/>
          <w:szCs w:val="24"/>
        </w:rPr>
        <w:t>anlamında kullanıl</w:t>
      </w:r>
      <w:r w:rsidR="006461CD" w:rsidRPr="0007235F">
        <w:rPr>
          <w:rFonts w:ascii="Times New Roman" w:eastAsia="TimesNewRoman" w:hAnsi="Times New Roman" w:cs="Times New Roman"/>
          <w:sz w:val="24"/>
          <w:szCs w:val="24"/>
        </w:rPr>
        <w:t>dığı belirtilmektedir</w:t>
      </w:r>
      <w:r w:rsidR="00CE114B" w:rsidRPr="0007235F">
        <w:rPr>
          <w:rFonts w:ascii="Times New Roman" w:eastAsia="TimesNewRoman" w:hAnsi="Times New Roman" w:cs="Times New Roman"/>
          <w:sz w:val="24"/>
          <w:szCs w:val="24"/>
        </w:rPr>
        <w:t xml:space="preserve"> </w:t>
      </w:r>
      <w:r w:rsidR="006461CD" w:rsidRPr="0007235F">
        <w:rPr>
          <w:rFonts w:ascii="Times New Roman" w:eastAsia="TimesNewRoman" w:hAnsi="Times New Roman" w:cs="Times New Roman"/>
          <w:sz w:val="24"/>
          <w:szCs w:val="24"/>
        </w:rPr>
        <w:t>(</w:t>
      </w:r>
      <w:r w:rsidR="004F545E" w:rsidRPr="0007235F">
        <w:rPr>
          <w:rFonts w:ascii="Times New Roman" w:eastAsia="TimesNewRoman" w:hAnsi="Times New Roman" w:cs="Times New Roman"/>
          <w:sz w:val="24"/>
          <w:szCs w:val="24"/>
        </w:rPr>
        <w:t>Cumm</w:t>
      </w:r>
      <w:r w:rsidR="006461CD" w:rsidRPr="0007235F">
        <w:rPr>
          <w:rFonts w:ascii="Times New Roman" w:eastAsia="TimesNewRoman" w:hAnsi="Times New Roman" w:cs="Times New Roman"/>
          <w:sz w:val="24"/>
          <w:szCs w:val="24"/>
        </w:rPr>
        <w:t xml:space="preserve">ings </w:t>
      </w:r>
      <w:r w:rsidR="0098501F" w:rsidRPr="0007235F">
        <w:rPr>
          <w:rFonts w:ascii="Times New Roman" w:eastAsia="TimesNewRoman" w:hAnsi="Times New Roman" w:cs="Times New Roman"/>
          <w:sz w:val="24"/>
          <w:szCs w:val="24"/>
        </w:rPr>
        <w:t>ve</w:t>
      </w:r>
      <w:r w:rsidR="006461CD" w:rsidRPr="0007235F">
        <w:rPr>
          <w:rFonts w:ascii="Times New Roman" w:eastAsia="TimesNewRoman" w:hAnsi="Times New Roman" w:cs="Times New Roman"/>
          <w:sz w:val="24"/>
          <w:szCs w:val="24"/>
        </w:rPr>
        <w:t xml:space="preserve"> </w:t>
      </w:r>
      <w:r w:rsidR="004F545E" w:rsidRPr="0007235F">
        <w:rPr>
          <w:rFonts w:ascii="Times New Roman" w:eastAsia="TimesNewRoman" w:hAnsi="Times New Roman" w:cs="Times New Roman"/>
          <w:sz w:val="24"/>
          <w:szCs w:val="24"/>
        </w:rPr>
        <w:t>Davies,1994)</w:t>
      </w:r>
      <w:r w:rsidR="006461CD" w:rsidRPr="0007235F">
        <w:rPr>
          <w:rFonts w:ascii="Times New Roman" w:eastAsia="TimesNewRoman" w:hAnsi="Times New Roman" w:cs="Times New Roman"/>
          <w:sz w:val="24"/>
          <w:szCs w:val="24"/>
        </w:rPr>
        <w:t>.</w:t>
      </w:r>
    </w:p>
    <w:p w:rsidR="002A633B" w:rsidRPr="0007235F" w:rsidRDefault="002A633B" w:rsidP="00322EDE">
      <w:pPr>
        <w:autoSpaceDE w:val="0"/>
        <w:autoSpaceDN w:val="0"/>
        <w:adjustRightInd w:val="0"/>
        <w:spacing w:after="0" w:line="360" w:lineRule="auto"/>
        <w:jc w:val="both"/>
        <w:rPr>
          <w:rFonts w:ascii="Times New Roman" w:hAnsi="Times New Roman" w:cs="Times New Roman"/>
          <w:sz w:val="24"/>
          <w:szCs w:val="24"/>
        </w:rPr>
      </w:pPr>
    </w:p>
    <w:p w:rsidR="004F545E" w:rsidRPr="0007235F" w:rsidRDefault="004F545E" w:rsidP="00322EDE">
      <w:pPr>
        <w:autoSpaceDE w:val="0"/>
        <w:autoSpaceDN w:val="0"/>
        <w:adjustRightInd w:val="0"/>
        <w:spacing w:after="0" w:line="360" w:lineRule="auto"/>
        <w:jc w:val="both"/>
        <w:rPr>
          <w:rFonts w:ascii="Times New Roman" w:eastAsia="TimesNewRoman" w:hAnsi="Times New Roman" w:cs="Times New Roman"/>
          <w:noProof/>
          <w:sz w:val="24"/>
          <w:szCs w:val="24"/>
        </w:rPr>
      </w:pPr>
      <w:r w:rsidRPr="0007235F">
        <w:rPr>
          <w:rFonts w:ascii="Times New Roman" w:eastAsia="TimesNewRoman" w:hAnsi="Times New Roman" w:cs="Times New Roman"/>
          <w:noProof/>
          <w:sz w:val="24"/>
          <w:szCs w:val="24"/>
        </w:rPr>
        <w:t>Latince’de birden fazla anlamı olan ‘’videre’’ fiilinden türemiş olan ‘’</w:t>
      </w:r>
      <w:r w:rsidR="00CE114B" w:rsidRPr="0007235F">
        <w:rPr>
          <w:rFonts w:ascii="Times New Roman" w:eastAsia="TimesNewRoman" w:hAnsi="Times New Roman" w:cs="Times New Roman"/>
          <w:noProof/>
          <w:sz w:val="24"/>
          <w:szCs w:val="24"/>
        </w:rPr>
        <w:t xml:space="preserve">visio’’,’’uyanık </w:t>
      </w:r>
      <w:r w:rsidRPr="0007235F">
        <w:rPr>
          <w:rFonts w:ascii="Times New Roman" w:eastAsia="TimesNewRoman" w:hAnsi="Times New Roman" w:cs="Times New Roman"/>
          <w:noProof/>
          <w:sz w:val="24"/>
          <w:szCs w:val="24"/>
        </w:rPr>
        <w:t>olmak’’,’’anlamak’’,’’kavramak’’karşılığı kullanılıyordu.</w:t>
      </w:r>
      <w:r w:rsidR="00CE114B" w:rsidRPr="0007235F">
        <w:rPr>
          <w:rFonts w:ascii="Times New Roman" w:eastAsia="TimesNewRoman" w:hAnsi="Times New Roman" w:cs="Times New Roman"/>
          <w:noProof/>
          <w:sz w:val="24"/>
          <w:szCs w:val="24"/>
        </w:rPr>
        <w:t xml:space="preserve"> </w:t>
      </w:r>
      <w:r w:rsidRPr="0007235F">
        <w:rPr>
          <w:rFonts w:ascii="Times New Roman" w:eastAsia="TimesNewRoman" w:hAnsi="Times New Roman" w:cs="Times New Roman"/>
          <w:noProof/>
          <w:sz w:val="24"/>
          <w:szCs w:val="24"/>
        </w:rPr>
        <w:t>Ortaçağda Almanca ‘da bilmek anlamına gelen ‘’wissen’’ ve bilge anlamına gelen ‘’weise ‘’kavramları da aynı kökten türetilmiştir.’’Visio’’sözü,</w:t>
      </w:r>
      <w:r w:rsidR="00CE114B" w:rsidRPr="0007235F">
        <w:rPr>
          <w:rFonts w:ascii="Times New Roman" w:eastAsia="TimesNewRoman" w:hAnsi="Times New Roman" w:cs="Times New Roman"/>
          <w:noProof/>
          <w:sz w:val="24"/>
          <w:szCs w:val="24"/>
        </w:rPr>
        <w:t xml:space="preserve"> </w:t>
      </w:r>
      <w:r w:rsidRPr="0007235F">
        <w:rPr>
          <w:rFonts w:ascii="Times New Roman" w:eastAsia="TimesNewRoman" w:hAnsi="Times New Roman" w:cs="Times New Roman"/>
          <w:noProof/>
          <w:sz w:val="24"/>
          <w:szCs w:val="24"/>
        </w:rPr>
        <w:t>türetildiği çağlarda oldukça sık yaşandığı iddia edilen vizyon görme (geleceği görme)</w:t>
      </w:r>
      <w:r w:rsidR="00CE114B" w:rsidRPr="0007235F">
        <w:rPr>
          <w:rFonts w:ascii="Times New Roman" w:eastAsia="TimesNewRoman" w:hAnsi="Times New Roman" w:cs="Times New Roman"/>
          <w:noProof/>
          <w:sz w:val="24"/>
          <w:szCs w:val="24"/>
        </w:rPr>
        <w:t xml:space="preserve"> </w:t>
      </w:r>
      <w:r w:rsidRPr="0007235F">
        <w:rPr>
          <w:rFonts w:ascii="Times New Roman" w:eastAsia="TimesNewRoman" w:hAnsi="Times New Roman" w:cs="Times New Roman"/>
          <w:noProof/>
          <w:sz w:val="24"/>
          <w:szCs w:val="24"/>
        </w:rPr>
        <w:t>olaylarını tanımlamak üzere türetil</w:t>
      </w:r>
      <w:r w:rsidR="00CE114B" w:rsidRPr="0007235F">
        <w:rPr>
          <w:rFonts w:ascii="Times New Roman" w:eastAsia="TimesNewRoman" w:hAnsi="Times New Roman" w:cs="Times New Roman"/>
          <w:noProof/>
          <w:sz w:val="24"/>
          <w:szCs w:val="24"/>
        </w:rPr>
        <w:t>miş ve çok geçmeden hayal görme</w:t>
      </w:r>
      <w:r w:rsidRPr="0007235F">
        <w:rPr>
          <w:rFonts w:ascii="Times New Roman" w:eastAsia="TimesNewRoman" w:hAnsi="Times New Roman" w:cs="Times New Roman"/>
          <w:noProof/>
          <w:sz w:val="24"/>
          <w:szCs w:val="24"/>
        </w:rPr>
        <w:t>,</w:t>
      </w:r>
      <w:r w:rsidR="00CE114B" w:rsidRPr="0007235F">
        <w:rPr>
          <w:rFonts w:ascii="Times New Roman" w:eastAsia="TimesNewRoman" w:hAnsi="Times New Roman" w:cs="Times New Roman"/>
          <w:noProof/>
          <w:sz w:val="24"/>
          <w:szCs w:val="24"/>
        </w:rPr>
        <w:t xml:space="preserve"> </w:t>
      </w:r>
      <w:r w:rsidRPr="0007235F">
        <w:rPr>
          <w:rFonts w:ascii="Times New Roman" w:eastAsia="TimesNewRoman" w:hAnsi="Times New Roman" w:cs="Times New Roman"/>
          <w:noProof/>
          <w:sz w:val="24"/>
          <w:szCs w:val="24"/>
        </w:rPr>
        <w:t>optik halüsinasyon görme gibi olgular için de kullanılmıştır</w:t>
      </w:r>
      <w:r w:rsidR="006461CD" w:rsidRPr="0007235F">
        <w:rPr>
          <w:rFonts w:ascii="Times New Roman" w:eastAsia="TimesNewRoman" w:hAnsi="Times New Roman" w:cs="Times New Roman"/>
          <w:noProof/>
          <w:sz w:val="24"/>
          <w:szCs w:val="24"/>
        </w:rPr>
        <w:t xml:space="preserve"> (Awamleh </w:t>
      </w:r>
      <w:r w:rsidR="0098501F" w:rsidRPr="0007235F">
        <w:rPr>
          <w:rFonts w:ascii="Times New Roman" w:eastAsia="TimesNewRoman" w:hAnsi="Times New Roman" w:cs="Times New Roman"/>
          <w:noProof/>
          <w:sz w:val="24"/>
          <w:szCs w:val="24"/>
        </w:rPr>
        <w:t>ve</w:t>
      </w:r>
      <w:r w:rsidR="006461CD" w:rsidRPr="0007235F">
        <w:rPr>
          <w:rFonts w:ascii="Times New Roman" w:eastAsia="TimesNewRoman" w:hAnsi="Times New Roman" w:cs="Times New Roman"/>
          <w:noProof/>
          <w:sz w:val="24"/>
          <w:szCs w:val="24"/>
        </w:rPr>
        <w:t xml:space="preserve"> </w:t>
      </w:r>
      <w:r w:rsidR="007177DD" w:rsidRPr="0007235F">
        <w:rPr>
          <w:rFonts w:ascii="Times New Roman" w:eastAsia="TimesNewRoman" w:hAnsi="Times New Roman" w:cs="Times New Roman"/>
          <w:noProof/>
          <w:sz w:val="24"/>
          <w:szCs w:val="24"/>
        </w:rPr>
        <w:t>Gardner, 1999).</w:t>
      </w:r>
    </w:p>
    <w:p w:rsidR="0098501F" w:rsidRPr="0007235F" w:rsidRDefault="0098501F" w:rsidP="00322EDE">
      <w:pPr>
        <w:autoSpaceDE w:val="0"/>
        <w:autoSpaceDN w:val="0"/>
        <w:adjustRightInd w:val="0"/>
        <w:spacing w:after="0" w:line="360" w:lineRule="auto"/>
        <w:jc w:val="both"/>
        <w:rPr>
          <w:rFonts w:ascii="Times New Roman" w:eastAsia="TimesNewRoman" w:hAnsi="Times New Roman" w:cs="Times New Roman"/>
          <w:noProof/>
          <w:sz w:val="24"/>
          <w:szCs w:val="24"/>
        </w:rPr>
      </w:pPr>
    </w:p>
    <w:p w:rsidR="00472E67" w:rsidRPr="0007235F" w:rsidRDefault="00472E67"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Strateji planlamasıyla ilgilenmeye başladığından bu yana örgüt teorisi,’’vizyon’’kavramını bir gereklilik olarak kullanmaktadır.</w:t>
      </w:r>
      <w:r w:rsidR="006461CD" w:rsidRPr="0007235F">
        <w:rPr>
          <w:rFonts w:ascii="Times New Roman" w:eastAsia="TimesNewRoman" w:hAnsi="Times New Roman" w:cs="Times New Roman"/>
          <w:sz w:val="24"/>
          <w:szCs w:val="24"/>
        </w:rPr>
        <w:t xml:space="preserve"> </w:t>
      </w:r>
      <w:r w:rsidR="00CE114B" w:rsidRPr="0007235F">
        <w:rPr>
          <w:rFonts w:ascii="Times New Roman" w:eastAsia="TimesNewRoman" w:hAnsi="Times New Roman" w:cs="Times New Roman"/>
          <w:sz w:val="24"/>
          <w:szCs w:val="24"/>
        </w:rPr>
        <w:t>Strateji planlaması</w:t>
      </w:r>
      <w:r w:rsidRPr="0007235F">
        <w:rPr>
          <w:rFonts w:ascii="Times New Roman" w:eastAsia="TimesNewRoman" w:hAnsi="Times New Roman" w:cs="Times New Roman"/>
          <w:sz w:val="24"/>
          <w:szCs w:val="24"/>
        </w:rPr>
        <w:t>,</w:t>
      </w:r>
      <w:r w:rsidR="00CE114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uzun zaman bir danışma uygulaması ve teori temellerine dayanmayan çeşitli analiz araçlarının değerlendir</w:t>
      </w:r>
      <w:r w:rsidR="00CE114B" w:rsidRPr="0007235F">
        <w:rPr>
          <w:rFonts w:ascii="Times New Roman" w:eastAsia="TimesNewRoman" w:hAnsi="Times New Roman" w:cs="Times New Roman"/>
          <w:sz w:val="24"/>
          <w:szCs w:val="24"/>
        </w:rPr>
        <w:t>ilmesi olarak tanımlandığı için</w:t>
      </w:r>
      <w:r w:rsidRPr="0007235F">
        <w:rPr>
          <w:rFonts w:ascii="Times New Roman" w:eastAsia="TimesNewRoman" w:hAnsi="Times New Roman" w:cs="Times New Roman"/>
          <w:sz w:val="24"/>
          <w:szCs w:val="24"/>
        </w:rPr>
        <w:t>,</w:t>
      </w:r>
      <w:r w:rsidR="00CE114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vizyon kavramına uzun süre direnilmiştir.</w:t>
      </w:r>
      <w:r w:rsidR="006461CD"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 xml:space="preserve">Örgüt içi </w:t>
      </w:r>
      <w:r w:rsidR="006461CD" w:rsidRPr="0007235F">
        <w:rPr>
          <w:rFonts w:ascii="Times New Roman" w:eastAsia="TimesNewRoman" w:hAnsi="Times New Roman" w:cs="Times New Roman"/>
          <w:sz w:val="24"/>
          <w:szCs w:val="24"/>
        </w:rPr>
        <w:t>hesaplaşmalar, yani</w:t>
      </w:r>
      <w:r w:rsidRPr="0007235F">
        <w:rPr>
          <w:rFonts w:ascii="Times New Roman" w:eastAsia="TimesNewRoman" w:hAnsi="Times New Roman" w:cs="Times New Roman"/>
          <w:sz w:val="24"/>
          <w:szCs w:val="24"/>
        </w:rPr>
        <w:t xml:space="preserve"> başarıyı kendine mal etme eğilimleri vizyon kavramının gelişmeye başlamasıyla birlikte yöneticiler veya çalışanl</w:t>
      </w:r>
      <w:r w:rsidR="007177DD" w:rsidRPr="0007235F">
        <w:rPr>
          <w:rFonts w:ascii="Times New Roman" w:eastAsia="TimesNewRoman" w:hAnsi="Times New Roman" w:cs="Times New Roman"/>
          <w:sz w:val="24"/>
          <w:szCs w:val="24"/>
        </w:rPr>
        <w:t>ar için daha zor hale gelmiştir</w:t>
      </w:r>
      <w:r w:rsidRPr="0007235F">
        <w:rPr>
          <w:rFonts w:ascii="Times New Roman" w:eastAsia="TimesNewRoman" w:hAnsi="Times New Roman" w:cs="Times New Roman"/>
          <w:sz w:val="24"/>
          <w:szCs w:val="24"/>
        </w:rPr>
        <w:t xml:space="preserve"> </w:t>
      </w:r>
      <w:r w:rsidR="006461CD" w:rsidRPr="0007235F">
        <w:rPr>
          <w:rFonts w:ascii="Times New Roman" w:eastAsia="TimesNewRoman" w:hAnsi="Times New Roman" w:cs="Times New Roman"/>
          <w:sz w:val="24"/>
          <w:szCs w:val="24"/>
        </w:rPr>
        <w:t>(</w:t>
      </w:r>
      <w:r w:rsidR="007177DD" w:rsidRPr="0007235F">
        <w:rPr>
          <w:rFonts w:ascii="Times New Roman" w:eastAsia="TimesNewRoman" w:hAnsi="Times New Roman" w:cs="Times New Roman"/>
          <w:sz w:val="24"/>
          <w:szCs w:val="24"/>
        </w:rPr>
        <w:t>Kappler,1995).</w:t>
      </w:r>
    </w:p>
    <w:p w:rsidR="009838A1" w:rsidRPr="0007235F" w:rsidRDefault="00712FFB" w:rsidP="004F51B6">
      <w:pPr>
        <w:pStyle w:val="Balk3"/>
        <w:spacing w:before="360" w:after="240" w:line="360" w:lineRule="auto"/>
        <w:rPr>
          <w:rFonts w:ascii="Times New Roman" w:hAnsi="Times New Roman" w:cs="Times New Roman"/>
          <w:color w:val="auto"/>
          <w:sz w:val="24"/>
          <w:szCs w:val="24"/>
        </w:rPr>
      </w:pPr>
      <w:r w:rsidRPr="0007235F">
        <w:rPr>
          <w:rFonts w:ascii="Times New Roman" w:hAnsi="Times New Roman" w:cs="Times New Roman"/>
          <w:color w:val="auto"/>
          <w:sz w:val="24"/>
          <w:szCs w:val="24"/>
        </w:rPr>
        <w:lastRenderedPageBreak/>
        <w:t xml:space="preserve"> </w:t>
      </w:r>
      <w:bookmarkStart w:id="13" w:name="_Toc348809799"/>
      <w:r w:rsidR="00905DF8">
        <w:rPr>
          <w:rFonts w:ascii="Times New Roman" w:hAnsi="Times New Roman" w:cs="Times New Roman"/>
          <w:color w:val="auto"/>
          <w:sz w:val="24"/>
          <w:szCs w:val="24"/>
        </w:rPr>
        <w:t>1.2</w:t>
      </w:r>
      <w:r w:rsidR="009838A1" w:rsidRPr="0007235F">
        <w:rPr>
          <w:rFonts w:ascii="Times New Roman" w:hAnsi="Times New Roman" w:cs="Times New Roman"/>
          <w:color w:val="auto"/>
          <w:sz w:val="24"/>
          <w:szCs w:val="24"/>
        </w:rPr>
        <w:t>.2.</w:t>
      </w:r>
      <w:r w:rsidR="009A2AF1">
        <w:rPr>
          <w:rFonts w:ascii="Times New Roman" w:hAnsi="Times New Roman" w:cs="Times New Roman"/>
          <w:color w:val="auto"/>
          <w:sz w:val="24"/>
          <w:szCs w:val="24"/>
        </w:rPr>
        <w:t xml:space="preserve"> </w:t>
      </w:r>
      <w:r w:rsidR="009838A1" w:rsidRPr="0007235F">
        <w:rPr>
          <w:rFonts w:ascii="Times New Roman" w:hAnsi="Times New Roman" w:cs="Times New Roman"/>
          <w:color w:val="auto"/>
          <w:sz w:val="24"/>
          <w:szCs w:val="24"/>
        </w:rPr>
        <w:t>Vizyon Tanımı</w:t>
      </w:r>
      <w:bookmarkEnd w:id="13"/>
    </w:p>
    <w:p w:rsidR="009838A1" w:rsidRPr="0007235F" w:rsidRDefault="00A95E53"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Vizyon, günümüzde en çok kullanılan ve en az anlaşılan kelimelerden biri</w:t>
      </w:r>
      <w:r w:rsidR="00CE114B" w:rsidRPr="0007235F">
        <w:rPr>
          <w:rFonts w:ascii="Times New Roman" w:hAnsi="Times New Roman" w:cs="Times New Roman"/>
          <w:sz w:val="24"/>
          <w:szCs w:val="24"/>
        </w:rPr>
        <w:t xml:space="preserve"> </w:t>
      </w:r>
      <w:r w:rsidRPr="0007235F">
        <w:rPr>
          <w:rFonts w:ascii="Times New Roman" w:hAnsi="Times New Roman" w:cs="Times New Roman"/>
          <w:sz w:val="24"/>
          <w:szCs w:val="24"/>
        </w:rPr>
        <w:t>haline gelmiştir. Bu kelimeyle sıra dışı başarı düşünülür. İnsanları, toplumda bir arada</w:t>
      </w:r>
      <w:r w:rsidR="00CE114B" w:rsidRPr="0007235F">
        <w:rPr>
          <w:rFonts w:ascii="Times New Roman" w:hAnsi="Times New Roman" w:cs="Times New Roman"/>
          <w:sz w:val="24"/>
          <w:szCs w:val="24"/>
        </w:rPr>
        <w:t xml:space="preserve"> tutan, kışkırtan, </w:t>
      </w:r>
      <w:r w:rsidRPr="0007235F">
        <w:rPr>
          <w:rFonts w:ascii="Times New Roman" w:hAnsi="Times New Roman" w:cs="Times New Roman"/>
          <w:sz w:val="24"/>
          <w:szCs w:val="24"/>
        </w:rPr>
        <w:t>harekete geçiren, canlılık veren, derinden bağlı olunan değerler olarak</w:t>
      </w:r>
      <w:r w:rsidR="00CE114B" w:rsidRPr="0007235F">
        <w:rPr>
          <w:rFonts w:ascii="Times New Roman" w:hAnsi="Times New Roman" w:cs="Times New Roman"/>
          <w:sz w:val="24"/>
          <w:szCs w:val="24"/>
        </w:rPr>
        <w:t xml:space="preserve"> </w:t>
      </w:r>
      <w:r w:rsidRPr="0007235F">
        <w:rPr>
          <w:rFonts w:ascii="Times New Roman" w:hAnsi="Times New Roman" w:cs="Times New Roman"/>
          <w:sz w:val="24"/>
          <w:szCs w:val="24"/>
        </w:rPr>
        <w:t>düşünülür. Ebedi unsurlar ve bir örgütün var oluşunun altında yatan sebepler hayal edilir.</w:t>
      </w:r>
      <w:r w:rsidR="00CE114B" w:rsidRPr="0007235F">
        <w:rPr>
          <w:rFonts w:ascii="Times New Roman" w:hAnsi="Times New Roman" w:cs="Times New Roman"/>
          <w:sz w:val="24"/>
          <w:szCs w:val="24"/>
        </w:rPr>
        <w:t xml:space="preserve"> </w:t>
      </w:r>
      <w:r w:rsidRPr="0007235F">
        <w:rPr>
          <w:rFonts w:ascii="Times New Roman" w:hAnsi="Times New Roman" w:cs="Times New Roman"/>
          <w:sz w:val="24"/>
          <w:szCs w:val="24"/>
        </w:rPr>
        <w:t>Bireylerin içine kadar işleyen en iyi çabaları ortaya çıkaran, olmak istenilen, hayali kurulan</w:t>
      </w:r>
      <w:r w:rsidR="00CE114B" w:rsidRPr="0007235F">
        <w:rPr>
          <w:rFonts w:ascii="Times New Roman" w:hAnsi="Times New Roman" w:cs="Times New Roman"/>
          <w:sz w:val="24"/>
          <w:szCs w:val="24"/>
        </w:rPr>
        <w:t xml:space="preserve"> </w:t>
      </w:r>
      <w:r w:rsidRPr="0007235F">
        <w:rPr>
          <w:rFonts w:ascii="Times New Roman" w:hAnsi="Times New Roman" w:cs="Times New Roman"/>
          <w:sz w:val="24"/>
          <w:szCs w:val="24"/>
        </w:rPr>
        <w:t>u</w:t>
      </w:r>
      <w:r w:rsidR="006461CD" w:rsidRPr="0007235F">
        <w:rPr>
          <w:rFonts w:ascii="Times New Roman" w:hAnsi="Times New Roman" w:cs="Times New Roman"/>
          <w:sz w:val="24"/>
          <w:szCs w:val="24"/>
        </w:rPr>
        <w:t>nsurlar düşünülür</w:t>
      </w:r>
      <w:r w:rsidR="00CE114B" w:rsidRPr="0007235F">
        <w:rPr>
          <w:rFonts w:ascii="Times New Roman" w:hAnsi="Times New Roman" w:cs="Times New Roman"/>
          <w:sz w:val="24"/>
          <w:szCs w:val="24"/>
        </w:rPr>
        <w:t xml:space="preserve"> </w:t>
      </w:r>
      <w:r w:rsidR="006461CD" w:rsidRPr="0007235F">
        <w:rPr>
          <w:rFonts w:ascii="Times New Roman" w:hAnsi="Times New Roman" w:cs="Times New Roman"/>
          <w:sz w:val="24"/>
          <w:szCs w:val="24"/>
        </w:rPr>
        <w:t xml:space="preserve">(Collins </w:t>
      </w:r>
      <w:r w:rsidR="005A7D66" w:rsidRPr="0007235F">
        <w:rPr>
          <w:rFonts w:ascii="Times New Roman" w:hAnsi="Times New Roman" w:cs="Times New Roman"/>
          <w:sz w:val="24"/>
          <w:szCs w:val="24"/>
        </w:rPr>
        <w:t>ve</w:t>
      </w:r>
      <w:r w:rsidRPr="0007235F">
        <w:rPr>
          <w:rFonts w:ascii="Times New Roman" w:hAnsi="Times New Roman" w:cs="Times New Roman"/>
          <w:sz w:val="24"/>
          <w:szCs w:val="24"/>
        </w:rPr>
        <w:t xml:space="preserve"> Porras, 1999).</w:t>
      </w:r>
    </w:p>
    <w:p w:rsidR="0098501F" w:rsidRPr="0007235F" w:rsidRDefault="0098501F" w:rsidP="00322EDE">
      <w:pPr>
        <w:autoSpaceDE w:val="0"/>
        <w:autoSpaceDN w:val="0"/>
        <w:adjustRightInd w:val="0"/>
        <w:spacing w:after="0" w:line="360" w:lineRule="auto"/>
        <w:jc w:val="both"/>
        <w:rPr>
          <w:rFonts w:ascii="Times New Roman" w:hAnsi="Times New Roman" w:cs="Times New Roman"/>
          <w:sz w:val="24"/>
          <w:szCs w:val="24"/>
        </w:rPr>
      </w:pPr>
    </w:p>
    <w:p w:rsidR="00EC39FE" w:rsidRPr="0007235F" w:rsidRDefault="00EC39F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Vizyon insanların ve örgütlerin odaklandıkları hedefleri gerçekleştirebilmek için</w:t>
      </w:r>
      <w:r w:rsidR="00CE114B" w:rsidRPr="0007235F">
        <w:rPr>
          <w:rFonts w:ascii="Times New Roman" w:hAnsi="Times New Roman" w:cs="Times New Roman"/>
          <w:sz w:val="24"/>
          <w:szCs w:val="24"/>
        </w:rPr>
        <w:t xml:space="preserve"> yarattıkları </w:t>
      </w:r>
      <w:r w:rsidRPr="0007235F">
        <w:rPr>
          <w:rFonts w:ascii="Times New Roman" w:hAnsi="Times New Roman" w:cs="Times New Roman"/>
          <w:sz w:val="24"/>
          <w:szCs w:val="24"/>
        </w:rPr>
        <w:t>düşünsel modellerdir ve idealizm içerir. Düşünsel anlamda yaratılan vizyon</w:t>
      </w:r>
      <w:r w:rsidR="00CE114B" w:rsidRPr="0007235F">
        <w:rPr>
          <w:rFonts w:ascii="Times New Roman" w:hAnsi="Times New Roman" w:cs="Times New Roman"/>
          <w:sz w:val="24"/>
          <w:szCs w:val="24"/>
        </w:rPr>
        <w:t xml:space="preserve"> </w:t>
      </w:r>
      <w:r w:rsidRPr="0007235F">
        <w:rPr>
          <w:rFonts w:ascii="Times New Roman" w:hAnsi="Times New Roman" w:cs="Times New Roman"/>
          <w:sz w:val="24"/>
          <w:szCs w:val="24"/>
        </w:rPr>
        <w:t>arzulanabilir ve gerçekleştirmeye değer olmalıdır. Çünkü örgütlerin ilerlemesi, bütün</w:t>
      </w:r>
      <w:r w:rsidR="00CE114B" w:rsidRPr="0007235F">
        <w:rPr>
          <w:rFonts w:ascii="Times New Roman" w:hAnsi="Times New Roman" w:cs="Times New Roman"/>
          <w:sz w:val="24"/>
          <w:szCs w:val="24"/>
        </w:rPr>
        <w:t xml:space="preserve"> </w:t>
      </w:r>
      <w:r w:rsidRPr="0007235F">
        <w:rPr>
          <w:rFonts w:ascii="Times New Roman" w:hAnsi="Times New Roman" w:cs="Times New Roman"/>
          <w:sz w:val="24"/>
          <w:szCs w:val="24"/>
        </w:rPr>
        <w:t>insanlığın ilerlemesi olarak algılanma</w:t>
      </w:r>
      <w:r w:rsidR="00525681" w:rsidRPr="0007235F">
        <w:rPr>
          <w:rFonts w:ascii="Times New Roman" w:hAnsi="Times New Roman" w:cs="Times New Roman"/>
          <w:sz w:val="24"/>
          <w:szCs w:val="24"/>
        </w:rPr>
        <w:t xml:space="preserve">lıdır (Berson, Shamir, Avolio </w:t>
      </w:r>
      <w:r w:rsidR="005A7D66" w:rsidRPr="0007235F">
        <w:rPr>
          <w:rFonts w:ascii="Times New Roman" w:hAnsi="Times New Roman" w:cs="Times New Roman"/>
          <w:sz w:val="24"/>
          <w:szCs w:val="24"/>
        </w:rPr>
        <w:t>ve</w:t>
      </w:r>
      <w:r w:rsidRPr="0007235F">
        <w:rPr>
          <w:rFonts w:ascii="Times New Roman" w:hAnsi="Times New Roman" w:cs="Times New Roman"/>
          <w:sz w:val="24"/>
          <w:szCs w:val="24"/>
        </w:rPr>
        <w:t xml:space="preserve"> Popper, 2001).</w:t>
      </w:r>
    </w:p>
    <w:p w:rsidR="0098501F" w:rsidRPr="0007235F" w:rsidRDefault="0098501F" w:rsidP="00322EDE">
      <w:pPr>
        <w:autoSpaceDE w:val="0"/>
        <w:autoSpaceDN w:val="0"/>
        <w:adjustRightInd w:val="0"/>
        <w:spacing w:after="0" w:line="360" w:lineRule="auto"/>
        <w:jc w:val="both"/>
        <w:rPr>
          <w:rFonts w:ascii="Times New Roman" w:hAnsi="Times New Roman" w:cs="Times New Roman"/>
          <w:sz w:val="24"/>
          <w:szCs w:val="24"/>
        </w:rPr>
      </w:pPr>
    </w:p>
    <w:p w:rsidR="00EC39FE" w:rsidRPr="0007235F" w:rsidRDefault="00525681"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Lissack ve Roos’a (2001</w:t>
      </w:r>
      <w:r w:rsidR="00321FEB" w:rsidRPr="0007235F">
        <w:rPr>
          <w:rFonts w:ascii="Times New Roman" w:hAnsi="Times New Roman" w:cs="Times New Roman"/>
          <w:sz w:val="24"/>
          <w:szCs w:val="24"/>
        </w:rPr>
        <w:t>,</w:t>
      </w:r>
      <w:r w:rsidRPr="0007235F">
        <w:rPr>
          <w:rFonts w:ascii="Times New Roman" w:hAnsi="Times New Roman" w:cs="Times New Roman"/>
          <w:sz w:val="24"/>
          <w:szCs w:val="24"/>
        </w:rPr>
        <w:t xml:space="preserve"> </w:t>
      </w:r>
      <w:r w:rsidR="00EC39FE" w:rsidRPr="0007235F">
        <w:rPr>
          <w:rFonts w:ascii="Times New Roman" w:hAnsi="Times New Roman" w:cs="Times New Roman"/>
          <w:sz w:val="24"/>
          <w:szCs w:val="24"/>
        </w:rPr>
        <w:t>55) göre vizyon, örgütün gelecekteki başarısı için bir</w:t>
      </w:r>
      <w:r w:rsidR="00CE114B" w:rsidRPr="0007235F">
        <w:rPr>
          <w:rFonts w:ascii="Times New Roman" w:hAnsi="Times New Roman" w:cs="Times New Roman"/>
          <w:sz w:val="24"/>
          <w:szCs w:val="24"/>
        </w:rPr>
        <w:t xml:space="preserve"> </w:t>
      </w:r>
      <w:r w:rsidR="00EC39FE" w:rsidRPr="0007235F">
        <w:rPr>
          <w:rFonts w:ascii="Times New Roman" w:hAnsi="Times New Roman" w:cs="Times New Roman"/>
          <w:sz w:val="24"/>
          <w:szCs w:val="24"/>
        </w:rPr>
        <w:t>rotadır veya örgütün oluşt</w:t>
      </w:r>
      <w:r w:rsidRPr="0007235F">
        <w:rPr>
          <w:rFonts w:ascii="Times New Roman" w:hAnsi="Times New Roman" w:cs="Times New Roman"/>
          <w:sz w:val="24"/>
          <w:szCs w:val="24"/>
        </w:rPr>
        <w:t>urduğu amaçlardır. Gill’e (2003</w:t>
      </w:r>
      <w:r w:rsidR="00321FEB" w:rsidRPr="0007235F">
        <w:rPr>
          <w:rFonts w:ascii="Times New Roman" w:hAnsi="Times New Roman" w:cs="Times New Roman"/>
          <w:sz w:val="24"/>
          <w:szCs w:val="24"/>
        </w:rPr>
        <w:t>,</w:t>
      </w:r>
      <w:r w:rsidR="00EC39FE" w:rsidRPr="0007235F">
        <w:rPr>
          <w:rFonts w:ascii="Times New Roman" w:hAnsi="Times New Roman" w:cs="Times New Roman"/>
          <w:sz w:val="24"/>
          <w:szCs w:val="24"/>
        </w:rPr>
        <w:t>312) göre vizyon, değişik</w:t>
      </w:r>
      <w:r w:rsidR="00CE114B" w:rsidRPr="0007235F">
        <w:rPr>
          <w:rFonts w:ascii="Times New Roman" w:hAnsi="Times New Roman" w:cs="Times New Roman"/>
          <w:sz w:val="24"/>
          <w:szCs w:val="24"/>
        </w:rPr>
        <w:t xml:space="preserve"> </w:t>
      </w:r>
      <w:r w:rsidR="00EC39FE" w:rsidRPr="0007235F">
        <w:rPr>
          <w:rFonts w:ascii="Times New Roman" w:hAnsi="Times New Roman" w:cs="Times New Roman"/>
          <w:sz w:val="24"/>
          <w:szCs w:val="24"/>
        </w:rPr>
        <w:t>çabaları yönetmek için kullanılan geleceğin istenen halidir. Ayrıca vizyon şevk verici,</w:t>
      </w:r>
      <w:r w:rsidR="00CE114B" w:rsidRPr="0007235F">
        <w:rPr>
          <w:rFonts w:ascii="Times New Roman" w:hAnsi="Times New Roman" w:cs="Times New Roman"/>
          <w:sz w:val="24"/>
          <w:szCs w:val="24"/>
        </w:rPr>
        <w:t xml:space="preserve"> </w:t>
      </w:r>
      <w:r w:rsidR="00EC39FE" w:rsidRPr="0007235F">
        <w:rPr>
          <w:rFonts w:ascii="Times New Roman" w:hAnsi="Times New Roman" w:cs="Times New Roman"/>
          <w:sz w:val="24"/>
          <w:szCs w:val="24"/>
        </w:rPr>
        <w:t>ahlaklı ve anlamlı olmaya ihtiyaç duyar.</w:t>
      </w:r>
    </w:p>
    <w:p w:rsidR="0098501F" w:rsidRPr="0007235F" w:rsidRDefault="0098501F" w:rsidP="00322EDE">
      <w:pPr>
        <w:autoSpaceDE w:val="0"/>
        <w:autoSpaceDN w:val="0"/>
        <w:adjustRightInd w:val="0"/>
        <w:spacing w:after="0" w:line="360" w:lineRule="auto"/>
        <w:jc w:val="both"/>
        <w:rPr>
          <w:rFonts w:ascii="Times New Roman" w:hAnsi="Times New Roman" w:cs="Times New Roman"/>
          <w:sz w:val="24"/>
          <w:szCs w:val="24"/>
        </w:rPr>
      </w:pPr>
    </w:p>
    <w:p w:rsidR="00EC39FE" w:rsidRPr="0007235F" w:rsidRDefault="00EC39F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Vizyon, gelecekte yaratılmak istenilen en iyi durumun zihinsel bir ifadesi ve</w:t>
      </w:r>
      <w:r w:rsidR="00A024B8" w:rsidRPr="0007235F">
        <w:rPr>
          <w:rFonts w:ascii="Times New Roman" w:hAnsi="Times New Roman" w:cs="Times New Roman"/>
          <w:sz w:val="24"/>
          <w:szCs w:val="24"/>
        </w:rPr>
        <w:t xml:space="preserve"> </w:t>
      </w:r>
      <w:r w:rsidRPr="0007235F">
        <w:rPr>
          <w:rFonts w:ascii="Times New Roman" w:hAnsi="Times New Roman" w:cs="Times New Roman"/>
          <w:sz w:val="24"/>
          <w:szCs w:val="24"/>
        </w:rPr>
        <w:t>örgütün ulaşmak istediği bugünkü durumdan daha iyi, daha başarılı, gerçekçi, güvenilir ve</w:t>
      </w:r>
      <w:r w:rsidR="00A024B8" w:rsidRPr="0007235F">
        <w:rPr>
          <w:rFonts w:ascii="Times New Roman" w:hAnsi="Times New Roman" w:cs="Times New Roman"/>
          <w:sz w:val="24"/>
          <w:szCs w:val="24"/>
        </w:rPr>
        <w:t xml:space="preserve"> </w:t>
      </w:r>
      <w:r w:rsidR="00525681" w:rsidRPr="0007235F">
        <w:rPr>
          <w:rFonts w:ascii="Times New Roman" w:hAnsi="Times New Roman" w:cs="Times New Roman"/>
          <w:sz w:val="24"/>
          <w:szCs w:val="24"/>
        </w:rPr>
        <w:t xml:space="preserve">çekici geleceğidir (Awamleh </w:t>
      </w:r>
      <w:r w:rsidR="005A7D66" w:rsidRPr="0007235F">
        <w:rPr>
          <w:rFonts w:ascii="Times New Roman" w:hAnsi="Times New Roman" w:cs="Times New Roman"/>
          <w:sz w:val="24"/>
          <w:szCs w:val="24"/>
        </w:rPr>
        <w:t>ve</w:t>
      </w:r>
      <w:r w:rsidR="00525681" w:rsidRPr="0007235F">
        <w:rPr>
          <w:rFonts w:ascii="Times New Roman" w:hAnsi="Times New Roman" w:cs="Times New Roman"/>
          <w:sz w:val="24"/>
          <w:szCs w:val="24"/>
        </w:rPr>
        <w:t xml:space="preserve"> Gardner, 1999</w:t>
      </w:r>
      <w:r w:rsidR="00321FEB" w:rsidRPr="0007235F">
        <w:rPr>
          <w:rFonts w:ascii="Times New Roman" w:hAnsi="Times New Roman" w:cs="Times New Roman"/>
          <w:sz w:val="24"/>
          <w:szCs w:val="24"/>
        </w:rPr>
        <w:t>,</w:t>
      </w:r>
      <w:r w:rsidRPr="0007235F">
        <w:rPr>
          <w:rFonts w:ascii="Times New Roman" w:hAnsi="Times New Roman" w:cs="Times New Roman"/>
          <w:sz w:val="24"/>
          <w:szCs w:val="24"/>
        </w:rPr>
        <w:t>346).</w:t>
      </w:r>
    </w:p>
    <w:p w:rsidR="0098501F" w:rsidRPr="0007235F" w:rsidRDefault="0098501F" w:rsidP="00322EDE">
      <w:pPr>
        <w:autoSpaceDE w:val="0"/>
        <w:autoSpaceDN w:val="0"/>
        <w:adjustRightInd w:val="0"/>
        <w:spacing w:after="0" w:line="360" w:lineRule="auto"/>
        <w:jc w:val="both"/>
        <w:rPr>
          <w:rFonts w:ascii="Times New Roman" w:hAnsi="Times New Roman" w:cs="Times New Roman"/>
          <w:sz w:val="24"/>
          <w:szCs w:val="24"/>
        </w:rPr>
      </w:pPr>
    </w:p>
    <w:p w:rsidR="00EC39FE" w:rsidRPr="0007235F" w:rsidRDefault="00EC39F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Vizyon, kısaca örgütün ‘gelecekte ne olmak istediğinin’ bir ifadesidir. Vizyon</w:t>
      </w:r>
      <w:r w:rsidR="00A024B8" w:rsidRPr="0007235F">
        <w:rPr>
          <w:rFonts w:ascii="Times New Roman" w:hAnsi="Times New Roman" w:cs="Times New Roman"/>
          <w:sz w:val="24"/>
          <w:szCs w:val="24"/>
        </w:rPr>
        <w:t xml:space="preserve"> </w:t>
      </w:r>
      <w:r w:rsidRPr="0007235F">
        <w:rPr>
          <w:rFonts w:ascii="Times New Roman" w:hAnsi="Times New Roman" w:cs="Times New Roman"/>
          <w:sz w:val="24"/>
          <w:szCs w:val="24"/>
        </w:rPr>
        <w:t xml:space="preserve">örgütün sahip olduğu paylaşılan </w:t>
      </w:r>
      <w:r w:rsidR="004C49E3" w:rsidRPr="0007235F">
        <w:rPr>
          <w:rFonts w:ascii="Times New Roman" w:hAnsi="Times New Roman" w:cs="Times New Roman"/>
          <w:sz w:val="24"/>
          <w:szCs w:val="24"/>
        </w:rPr>
        <w:t>değerlerin sonucu olarak belirtilir</w:t>
      </w:r>
      <w:r w:rsidRPr="0007235F">
        <w:rPr>
          <w:rFonts w:ascii="Times New Roman" w:hAnsi="Times New Roman" w:cs="Times New Roman"/>
          <w:sz w:val="24"/>
          <w:szCs w:val="24"/>
        </w:rPr>
        <w:t>. Vizyon gelecekle ilgili</w:t>
      </w:r>
      <w:r w:rsidR="00A024B8" w:rsidRPr="0007235F">
        <w:rPr>
          <w:rFonts w:ascii="Times New Roman" w:hAnsi="Times New Roman" w:cs="Times New Roman"/>
          <w:sz w:val="24"/>
          <w:szCs w:val="24"/>
        </w:rPr>
        <w:t xml:space="preserve"> yalnızca </w:t>
      </w:r>
      <w:r w:rsidRPr="0007235F">
        <w:rPr>
          <w:rFonts w:ascii="Times New Roman" w:hAnsi="Times New Roman" w:cs="Times New Roman"/>
          <w:sz w:val="24"/>
          <w:szCs w:val="24"/>
        </w:rPr>
        <w:t>tahminler yapmak değil, aynı zamanda kararlar almaktır. Örgütün gelecekte</w:t>
      </w:r>
      <w:r w:rsidR="00A024B8" w:rsidRPr="0007235F">
        <w:rPr>
          <w:rFonts w:ascii="Times New Roman" w:hAnsi="Times New Roman" w:cs="Times New Roman"/>
          <w:sz w:val="24"/>
          <w:szCs w:val="24"/>
        </w:rPr>
        <w:t xml:space="preserve"> </w:t>
      </w:r>
      <w:r w:rsidRPr="0007235F">
        <w:rPr>
          <w:rFonts w:ascii="Times New Roman" w:hAnsi="Times New Roman" w:cs="Times New Roman"/>
          <w:sz w:val="24"/>
          <w:szCs w:val="24"/>
        </w:rPr>
        <w:t>ulaşmak istediği hedefi ortaya koyan; bu hedefin hangi temeller üzerinde kurulacağı ve</w:t>
      </w:r>
      <w:r w:rsidR="00A024B8" w:rsidRPr="0007235F">
        <w:rPr>
          <w:rFonts w:ascii="Times New Roman" w:hAnsi="Times New Roman" w:cs="Times New Roman"/>
          <w:sz w:val="24"/>
          <w:szCs w:val="24"/>
        </w:rPr>
        <w:t xml:space="preserve"> </w:t>
      </w:r>
      <w:r w:rsidRPr="0007235F">
        <w:rPr>
          <w:rFonts w:ascii="Times New Roman" w:hAnsi="Times New Roman" w:cs="Times New Roman"/>
          <w:sz w:val="24"/>
          <w:szCs w:val="24"/>
        </w:rPr>
        <w:t>nasıl bir geleceğin oluşturulmak istendiği konularında yol gösteren bir ifadedir. İyi bir yol</w:t>
      </w:r>
      <w:r w:rsidR="00A024B8" w:rsidRPr="0007235F">
        <w:rPr>
          <w:rFonts w:ascii="Times New Roman" w:hAnsi="Times New Roman" w:cs="Times New Roman"/>
          <w:sz w:val="24"/>
          <w:szCs w:val="24"/>
        </w:rPr>
        <w:t xml:space="preserve"> </w:t>
      </w:r>
      <w:r w:rsidRPr="0007235F">
        <w:rPr>
          <w:rFonts w:ascii="Times New Roman" w:hAnsi="Times New Roman" w:cs="Times New Roman"/>
          <w:sz w:val="24"/>
          <w:szCs w:val="24"/>
        </w:rPr>
        <w:t>gösterici olabilmesi için de, geleceği insanların kolayca kavrayıp anlayabileceği biçimde</w:t>
      </w:r>
      <w:r w:rsidR="00A024B8" w:rsidRPr="0007235F">
        <w:rPr>
          <w:rFonts w:ascii="Times New Roman" w:hAnsi="Times New Roman" w:cs="Times New Roman"/>
          <w:sz w:val="24"/>
          <w:szCs w:val="24"/>
        </w:rPr>
        <w:t xml:space="preserve"> </w:t>
      </w:r>
      <w:r w:rsidRPr="0007235F">
        <w:rPr>
          <w:rFonts w:ascii="Times New Roman" w:hAnsi="Times New Roman" w:cs="Times New Roman"/>
          <w:sz w:val="24"/>
          <w:szCs w:val="24"/>
        </w:rPr>
        <w:t>tanımlanmalı ve ona ulaşmanın ne anlama geldiğini ilgililere anlatacak şekilde dile</w:t>
      </w:r>
      <w:r w:rsidR="00A024B8" w:rsidRPr="0007235F">
        <w:rPr>
          <w:rFonts w:ascii="Times New Roman" w:hAnsi="Times New Roman" w:cs="Times New Roman"/>
          <w:sz w:val="24"/>
          <w:szCs w:val="24"/>
        </w:rPr>
        <w:t xml:space="preserve"> </w:t>
      </w:r>
      <w:r w:rsidRPr="0007235F">
        <w:rPr>
          <w:rFonts w:ascii="Times New Roman" w:hAnsi="Times New Roman" w:cs="Times New Roman"/>
          <w:sz w:val="24"/>
          <w:szCs w:val="24"/>
        </w:rPr>
        <w:t>getirilmelidir. Başarı kavramını içermeli, ona ulaşmanın ne anlama geldiğini insanlara</w:t>
      </w:r>
      <w:r w:rsidR="00A024B8" w:rsidRPr="0007235F">
        <w:rPr>
          <w:rFonts w:ascii="Times New Roman" w:hAnsi="Times New Roman" w:cs="Times New Roman"/>
          <w:sz w:val="24"/>
          <w:szCs w:val="24"/>
        </w:rPr>
        <w:t xml:space="preserve"> </w:t>
      </w:r>
      <w:r w:rsidRPr="0007235F">
        <w:rPr>
          <w:rFonts w:ascii="Times New Roman" w:hAnsi="Times New Roman" w:cs="Times New Roman"/>
          <w:sz w:val="24"/>
          <w:szCs w:val="24"/>
        </w:rPr>
        <w:t>anlatacak şekilde dile getirmeli ve insanların anlayıp kendilerine uyarlayabilecekleri kadar</w:t>
      </w:r>
      <w:r w:rsidR="00A024B8" w:rsidRPr="0007235F">
        <w:rPr>
          <w:rFonts w:ascii="Times New Roman" w:hAnsi="Times New Roman" w:cs="Times New Roman"/>
          <w:sz w:val="24"/>
          <w:szCs w:val="24"/>
        </w:rPr>
        <w:t xml:space="preserve"> </w:t>
      </w:r>
      <w:r w:rsidRPr="0007235F">
        <w:rPr>
          <w:rFonts w:ascii="Times New Roman" w:hAnsi="Times New Roman" w:cs="Times New Roman"/>
          <w:sz w:val="24"/>
          <w:szCs w:val="24"/>
        </w:rPr>
        <w:t xml:space="preserve">basit olmalıdır. Örgütün tüm kademeleri </w:t>
      </w:r>
      <w:r w:rsidRPr="0007235F">
        <w:rPr>
          <w:rFonts w:ascii="Times New Roman" w:hAnsi="Times New Roman" w:cs="Times New Roman"/>
          <w:sz w:val="24"/>
          <w:szCs w:val="24"/>
        </w:rPr>
        <w:lastRenderedPageBreak/>
        <w:t>tarafından benimsenmeli, kendilerinden çok daha</w:t>
      </w:r>
      <w:r w:rsidR="00A024B8" w:rsidRPr="0007235F">
        <w:rPr>
          <w:rFonts w:ascii="Times New Roman" w:hAnsi="Times New Roman" w:cs="Times New Roman"/>
          <w:sz w:val="24"/>
          <w:szCs w:val="24"/>
        </w:rPr>
        <w:t xml:space="preserve"> </w:t>
      </w:r>
      <w:r w:rsidRPr="0007235F">
        <w:rPr>
          <w:rFonts w:ascii="Times New Roman" w:hAnsi="Times New Roman" w:cs="Times New Roman"/>
          <w:sz w:val="24"/>
          <w:szCs w:val="24"/>
        </w:rPr>
        <w:t>büyük bir bütünün parçası olacakları için heyecan ve gurur duymalarını sağlamalıdır.</w:t>
      </w:r>
    </w:p>
    <w:p w:rsidR="0098501F" w:rsidRPr="0007235F" w:rsidRDefault="0098501F" w:rsidP="00322EDE">
      <w:pPr>
        <w:autoSpaceDE w:val="0"/>
        <w:autoSpaceDN w:val="0"/>
        <w:adjustRightInd w:val="0"/>
        <w:spacing w:after="0" w:line="360" w:lineRule="auto"/>
        <w:jc w:val="both"/>
        <w:rPr>
          <w:rFonts w:ascii="Times New Roman" w:hAnsi="Times New Roman" w:cs="Times New Roman"/>
          <w:sz w:val="24"/>
          <w:szCs w:val="24"/>
        </w:rPr>
      </w:pPr>
    </w:p>
    <w:p w:rsidR="00EC39FE" w:rsidRPr="0007235F" w:rsidRDefault="00EC39FE"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Vizyon, işletmenin geleceğe yönelik olarak tasarlanmış birçok amacının çok genel</w:t>
      </w:r>
      <w:r w:rsidR="004C49E3"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 xml:space="preserve">bir şekilde ifade edilmesidir. İşletme için konulan hedeflerin içinde bulunulan </w:t>
      </w:r>
      <w:r w:rsidR="004C49E3" w:rsidRPr="0007235F">
        <w:rPr>
          <w:rFonts w:ascii="Times New Roman" w:eastAsia="TimesNewRoman" w:hAnsi="Times New Roman" w:cs="Times New Roman"/>
          <w:sz w:val="24"/>
          <w:szCs w:val="24"/>
        </w:rPr>
        <w:t xml:space="preserve">duruma </w:t>
      </w:r>
      <w:r w:rsidRPr="0007235F">
        <w:rPr>
          <w:rFonts w:ascii="Times New Roman" w:eastAsia="TimesNewRoman" w:hAnsi="Times New Roman" w:cs="Times New Roman"/>
          <w:sz w:val="24"/>
          <w:szCs w:val="24"/>
        </w:rPr>
        <w:t>göre çok daha ileri bir zamanda gerçekleştirilmesi planlandığından uzun dönemli bir araçtır.</w:t>
      </w:r>
    </w:p>
    <w:p w:rsidR="0098501F" w:rsidRPr="0007235F" w:rsidRDefault="0098501F"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EC39FE" w:rsidRPr="0007235F" w:rsidRDefault="00EC39FE"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xml:space="preserve">Vizyon bazı yazarlara </w:t>
      </w:r>
      <w:r w:rsidR="00525681" w:rsidRPr="0007235F">
        <w:rPr>
          <w:rFonts w:ascii="Times New Roman" w:eastAsia="TimesNewRoman" w:hAnsi="Times New Roman" w:cs="Times New Roman"/>
          <w:sz w:val="24"/>
          <w:szCs w:val="24"/>
        </w:rPr>
        <w:t>göre; yaratılmak</w:t>
      </w:r>
      <w:r w:rsidRPr="0007235F">
        <w:rPr>
          <w:rFonts w:ascii="Times New Roman" w:eastAsia="TimesNewRoman" w:hAnsi="Times New Roman" w:cs="Times New Roman"/>
          <w:sz w:val="24"/>
          <w:szCs w:val="24"/>
        </w:rPr>
        <w:t xml:space="preserve"> istenen gel</w:t>
      </w:r>
      <w:r w:rsidR="00525681" w:rsidRPr="0007235F">
        <w:rPr>
          <w:rFonts w:ascii="Times New Roman" w:eastAsia="TimesNewRoman" w:hAnsi="Times New Roman" w:cs="Times New Roman"/>
          <w:sz w:val="24"/>
          <w:szCs w:val="24"/>
        </w:rPr>
        <w:t>eceğe ilişkin bir hayal (</w:t>
      </w:r>
      <w:r w:rsidRPr="0007235F">
        <w:rPr>
          <w:rFonts w:ascii="Times New Roman" w:eastAsia="TimesNewRoman" w:hAnsi="Times New Roman" w:cs="Times New Roman"/>
          <w:sz w:val="24"/>
          <w:szCs w:val="24"/>
        </w:rPr>
        <w:t>Ataman, 2002), bazılarına göre işletmenin zih</w:t>
      </w:r>
      <w:r w:rsidR="004C49E3" w:rsidRPr="0007235F">
        <w:rPr>
          <w:rFonts w:ascii="Times New Roman" w:eastAsia="TimesNewRoman" w:hAnsi="Times New Roman" w:cs="Times New Roman"/>
          <w:sz w:val="24"/>
          <w:szCs w:val="24"/>
        </w:rPr>
        <w:t>n</w:t>
      </w:r>
      <w:r w:rsidRPr="0007235F">
        <w:rPr>
          <w:rFonts w:ascii="Times New Roman" w:eastAsia="TimesNewRoman" w:hAnsi="Times New Roman" w:cs="Times New Roman"/>
          <w:sz w:val="24"/>
          <w:szCs w:val="24"/>
        </w:rPr>
        <w:t>inde yaratılan ideal</w:t>
      </w:r>
      <w:r w:rsidR="00525681" w:rsidRPr="0007235F">
        <w:rPr>
          <w:rFonts w:ascii="Times New Roman" w:eastAsia="TimesNewRoman" w:hAnsi="Times New Roman" w:cs="Times New Roman"/>
          <w:sz w:val="24"/>
          <w:szCs w:val="24"/>
        </w:rPr>
        <w:t xml:space="preserve"> ya da ütopik görüntüsü</w:t>
      </w:r>
      <w:r w:rsidR="00C606A9" w:rsidRPr="0007235F">
        <w:rPr>
          <w:rFonts w:ascii="Times New Roman" w:eastAsia="TimesNewRoman" w:hAnsi="Times New Roman" w:cs="Times New Roman"/>
          <w:sz w:val="24"/>
          <w:szCs w:val="24"/>
        </w:rPr>
        <w:t xml:space="preserve"> </w:t>
      </w:r>
      <w:r w:rsidR="00525681" w:rsidRPr="0007235F">
        <w:rPr>
          <w:rFonts w:ascii="Times New Roman" w:eastAsia="TimesNewRoman" w:hAnsi="Times New Roman" w:cs="Times New Roman"/>
          <w:sz w:val="24"/>
          <w:szCs w:val="24"/>
        </w:rPr>
        <w:t>(</w:t>
      </w:r>
      <w:r w:rsidRPr="0007235F">
        <w:rPr>
          <w:rFonts w:ascii="Times New Roman" w:eastAsia="TimesNewRoman" w:hAnsi="Times New Roman" w:cs="Times New Roman"/>
          <w:sz w:val="24"/>
          <w:szCs w:val="24"/>
        </w:rPr>
        <w:t xml:space="preserve">Latham,1995) </w:t>
      </w:r>
      <w:r w:rsidR="004C49E3" w:rsidRPr="0007235F">
        <w:rPr>
          <w:rFonts w:ascii="Times New Roman" w:eastAsia="TimesNewRoman" w:hAnsi="Times New Roman" w:cs="Times New Roman"/>
          <w:sz w:val="24"/>
          <w:szCs w:val="24"/>
        </w:rPr>
        <w:t>kimilerine</w:t>
      </w:r>
      <w:r w:rsidRPr="0007235F">
        <w:rPr>
          <w:rFonts w:ascii="Times New Roman" w:eastAsia="TimesNewRoman" w:hAnsi="Times New Roman" w:cs="Times New Roman"/>
          <w:sz w:val="24"/>
          <w:szCs w:val="24"/>
        </w:rPr>
        <w:t xml:space="preserve"> göre gelecekteki bir şeyin (bir organizasyonun, kurumsal kültürün, bir işin, bir teknolojinin ya da b</w:t>
      </w:r>
      <w:r w:rsidR="00525681" w:rsidRPr="0007235F">
        <w:rPr>
          <w:rFonts w:ascii="Times New Roman" w:eastAsia="TimesNewRoman" w:hAnsi="Times New Roman" w:cs="Times New Roman"/>
          <w:sz w:val="24"/>
          <w:szCs w:val="24"/>
        </w:rPr>
        <w:t>ir faaliyetin) tanımı (</w:t>
      </w:r>
      <w:r w:rsidRPr="0007235F">
        <w:rPr>
          <w:rFonts w:ascii="Times New Roman" w:eastAsia="TimesNewRoman" w:hAnsi="Times New Roman" w:cs="Times New Roman"/>
          <w:sz w:val="24"/>
          <w:szCs w:val="24"/>
        </w:rPr>
        <w:t>Namaki,1992)bazılarına göre</w:t>
      </w:r>
      <w:r w:rsidR="004C49E3"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ise mevcut gerçekler, umutlar, hayaller, tehlike ve gerçeklerin bir araya gelmesiyle</w:t>
      </w:r>
      <w:r w:rsidR="004C49E3"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oluşan geleceğin tanımlanması için bilinenden bilinmeyene doğr</w:t>
      </w:r>
      <w:r w:rsidR="00525681" w:rsidRPr="0007235F">
        <w:rPr>
          <w:rFonts w:ascii="Times New Roman" w:eastAsia="TimesNewRoman" w:hAnsi="Times New Roman" w:cs="Times New Roman"/>
          <w:sz w:val="24"/>
          <w:szCs w:val="24"/>
        </w:rPr>
        <w:t>u zihni bir bakış (</w:t>
      </w:r>
      <w:r w:rsidRPr="0007235F">
        <w:rPr>
          <w:rFonts w:ascii="Times New Roman" w:eastAsia="TimesNewRoman" w:hAnsi="Times New Roman" w:cs="Times New Roman"/>
          <w:sz w:val="24"/>
          <w:szCs w:val="24"/>
        </w:rPr>
        <w:t>Dinçer,1992)  olarak tanımlanır.</w:t>
      </w:r>
    </w:p>
    <w:p w:rsidR="0098501F" w:rsidRPr="0007235F" w:rsidRDefault="0098501F"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EC39FE" w:rsidRPr="0007235F" w:rsidRDefault="00EC39FE"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Alışılmıştan oldukça fazla sapmalar gösteren ve bu sapmaların başarıyı getirdiği</w:t>
      </w:r>
      <w:r w:rsidR="004C49E3" w:rsidRPr="0007235F">
        <w:rPr>
          <w:rFonts w:ascii="Times New Roman" w:eastAsia="TimesNewRoman" w:hAnsi="Times New Roman" w:cs="Times New Roman"/>
          <w:sz w:val="24"/>
          <w:szCs w:val="24"/>
        </w:rPr>
        <w:t xml:space="preserve"> fikirler </w:t>
      </w:r>
      <w:r w:rsidRPr="0007235F">
        <w:rPr>
          <w:rFonts w:ascii="Times New Roman" w:eastAsia="TimesNewRoman" w:hAnsi="Times New Roman" w:cs="Times New Roman"/>
          <w:sz w:val="24"/>
          <w:szCs w:val="24"/>
        </w:rPr>
        <w:t>vizy</w:t>
      </w:r>
      <w:r w:rsidR="009C4B21" w:rsidRPr="0007235F">
        <w:rPr>
          <w:rFonts w:ascii="Times New Roman" w:eastAsia="TimesNewRoman" w:hAnsi="Times New Roman" w:cs="Times New Roman"/>
          <w:sz w:val="24"/>
          <w:szCs w:val="24"/>
        </w:rPr>
        <w:t>on olarak adlandırılır</w:t>
      </w:r>
      <w:r w:rsidR="00A024B8" w:rsidRPr="0007235F">
        <w:rPr>
          <w:rFonts w:ascii="Times New Roman" w:eastAsia="TimesNewRoman" w:hAnsi="Times New Roman" w:cs="Times New Roman"/>
          <w:sz w:val="24"/>
          <w:szCs w:val="24"/>
        </w:rPr>
        <w:t xml:space="preserve"> </w:t>
      </w:r>
      <w:r w:rsidR="009C4B21" w:rsidRPr="0007235F">
        <w:rPr>
          <w:rFonts w:ascii="Times New Roman" w:eastAsia="TimesNewRoman" w:hAnsi="Times New Roman" w:cs="Times New Roman"/>
          <w:sz w:val="24"/>
          <w:szCs w:val="24"/>
        </w:rPr>
        <w:t xml:space="preserve">(Sollmann </w:t>
      </w:r>
      <w:r w:rsidR="005A7D66" w:rsidRPr="0007235F">
        <w:rPr>
          <w:rFonts w:ascii="Times New Roman" w:eastAsia="TimesNewRoman" w:hAnsi="Times New Roman" w:cs="Times New Roman"/>
          <w:sz w:val="24"/>
          <w:szCs w:val="24"/>
        </w:rPr>
        <w:t>ve</w:t>
      </w:r>
      <w:r w:rsidR="009C4B21"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Heinze,1995). Vizyon ile belirlenen normal bir çabayla ulaşılacak hedef değil, daha yüksek ve ulaşması yoğun çaba gerektiren hedeftir.</w:t>
      </w:r>
      <w:r w:rsidR="009C4B21"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Vizyon ifadesini niteliksel değerlerle birlikte niceliksel değerleri de içerebilir.</w:t>
      </w:r>
      <w:r w:rsidR="00F43D4D"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İşletmenin gelecekte ulaşmak istediği kendisine hedef olarak belirlediği ciro, karlılık oranı, satış oranı gibi rakamsal değerler vizyon ifadesi içinde yer alabilir. Ancak vizyon ifadesinin sadece rakamsal değerleri içeren ifadelerle oluşturulmamasının gerektiği</w:t>
      </w:r>
      <w:r w:rsidR="00A024B8" w:rsidRPr="0007235F">
        <w:rPr>
          <w:rFonts w:ascii="Times New Roman" w:eastAsia="TimesNewRoman" w:hAnsi="Times New Roman" w:cs="Times New Roman"/>
          <w:sz w:val="24"/>
          <w:szCs w:val="24"/>
        </w:rPr>
        <w:t xml:space="preserve"> savunulmaktadır </w:t>
      </w:r>
      <w:r w:rsidR="009C4B21" w:rsidRPr="0007235F">
        <w:rPr>
          <w:rFonts w:ascii="Times New Roman" w:eastAsia="TimesNewRoman" w:hAnsi="Times New Roman" w:cs="Times New Roman"/>
          <w:sz w:val="24"/>
          <w:szCs w:val="24"/>
        </w:rPr>
        <w:t>(</w:t>
      </w:r>
      <w:r w:rsidRPr="0007235F">
        <w:rPr>
          <w:rFonts w:ascii="Times New Roman" w:eastAsia="TimesNewRoman" w:hAnsi="Times New Roman" w:cs="Times New Roman"/>
          <w:sz w:val="24"/>
          <w:szCs w:val="24"/>
        </w:rPr>
        <w:t>Stoner,1997)</w:t>
      </w:r>
      <w:r w:rsidR="004B562D"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Misyon ifadesinde olduğu gibi r</w:t>
      </w:r>
      <w:r w:rsidR="004C49E3" w:rsidRPr="0007235F">
        <w:rPr>
          <w:rFonts w:ascii="Times New Roman" w:eastAsia="TimesNewRoman" w:hAnsi="Times New Roman" w:cs="Times New Roman"/>
          <w:sz w:val="24"/>
          <w:szCs w:val="24"/>
        </w:rPr>
        <w:t xml:space="preserve">akamsal değerler işletmenin her </w:t>
      </w:r>
      <w:r w:rsidRPr="0007235F">
        <w:rPr>
          <w:rFonts w:ascii="Times New Roman" w:eastAsia="TimesNewRoman" w:hAnsi="Times New Roman" w:cs="Times New Roman"/>
          <w:sz w:val="24"/>
          <w:szCs w:val="24"/>
        </w:rPr>
        <w:t>kademesindeki çalışanlar için ve diğer çıkar grupları için aynı şeyi ifade etmez.</w:t>
      </w:r>
    </w:p>
    <w:p w:rsidR="0098501F" w:rsidRPr="0007235F" w:rsidRDefault="0098501F"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EC39FE" w:rsidRPr="0007235F" w:rsidRDefault="00D868C6"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Burnside</w:t>
      </w:r>
      <w:r w:rsidR="001F7647">
        <w:rPr>
          <w:rFonts w:ascii="Times New Roman" w:hAnsi="Times New Roman" w:cs="Times New Roman"/>
          <w:sz w:val="24"/>
          <w:szCs w:val="24"/>
        </w:rPr>
        <w:t>’</w:t>
      </w:r>
      <w:r w:rsidR="00EC39FE" w:rsidRPr="0007235F">
        <w:rPr>
          <w:rFonts w:ascii="Times New Roman" w:hAnsi="Times New Roman" w:cs="Times New Roman"/>
          <w:sz w:val="24"/>
          <w:szCs w:val="24"/>
        </w:rPr>
        <w:t>a göre</w:t>
      </w:r>
      <w:r w:rsidR="00A024B8" w:rsidRPr="0007235F">
        <w:rPr>
          <w:rFonts w:ascii="Times New Roman" w:hAnsi="Times New Roman" w:cs="Times New Roman"/>
          <w:sz w:val="24"/>
          <w:szCs w:val="24"/>
        </w:rPr>
        <w:t xml:space="preserve"> </w:t>
      </w:r>
      <w:r w:rsidR="00EC39FE" w:rsidRPr="0007235F">
        <w:rPr>
          <w:rFonts w:ascii="Times New Roman" w:hAnsi="Times New Roman" w:cs="Times New Roman"/>
          <w:sz w:val="24"/>
          <w:szCs w:val="24"/>
        </w:rPr>
        <w:t>vizyon, arzu edilen durum, geleceğin yaşayan bir resmi olarak nitelendirilebilir. Onun yaşadığı</w:t>
      </w:r>
      <w:r w:rsidRPr="0007235F">
        <w:rPr>
          <w:rFonts w:ascii="Times New Roman" w:hAnsi="Times New Roman" w:cs="Times New Roman"/>
          <w:sz w:val="24"/>
          <w:szCs w:val="24"/>
        </w:rPr>
        <w:t xml:space="preserve"> söylenebilir, çünkü o sadece do</w:t>
      </w:r>
      <w:r w:rsidR="00EC39FE" w:rsidRPr="0007235F">
        <w:rPr>
          <w:rFonts w:ascii="Times New Roman" w:hAnsi="Times New Roman" w:cs="Times New Roman"/>
          <w:sz w:val="24"/>
          <w:szCs w:val="24"/>
        </w:rPr>
        <w:t>kümanlarda değil, insanların eylem ve düşüncelerinde mevcuttur. O bir resimdir, çünkü sadece soyutlamalardan ibaret değil imajları da kapsamaktadır. Zira imajlar soyut tanımlamalardan daha anlamlıdır ve bir düşünce içeriğine, duygusal bir değere sahiptir. Bir vizyon bütün bu boyutları birlikte oluşturduğundan dola</w:t>
      </w:r>
      <w:r w:rsidR="009C4B21" w:rsidRPr="0007235F">
        <w:rPr>
          <w:rFonts w:ascii="Times New Roman" w:hAnsi="Times New Roman" w:cs="Times New Roman"/>
          <w:sz w:val="24"/>
          <w:szCs w:val="24"/>
        </w:rPr>
        <w:t>yı bütünleştiricidir (Burnside,</w:t>
      </w:r>
      <w:r w:rsidR="0026175B" w:rsidRPr="0007235F">
        <w:rPr>
          <w:rFonts w:ascii="Times New Roman" w:hAnsi="Times New Roman" w:cs="Times New Roman"/>
          <w:sz w:val="24"/>
          <w:szCs w:val="24"/>
        </w:rPr>
        <w:t xml:space="preserve"> </w:t>
      </w:r>
      <w:r w:rsidR="009C4B21" w:rsidRPr="0007235F">
        <w:rPr>
          <w:rFonts w:ascii="Times New Roman" w:hAnsi="Times New Roman" w:cs="Times New Roman"/>
          <w:sz w:val="24"/>
          <w:szCs w:val="24"/>
        </w:rPr>
        <w:t xml:space="preserve">Henry </w:t>
      </w:r>
      <w:r w:rsidR="005A7D66" w:rsidRPr="0007235F">
        <w:rPr>
          <w:rFonts w:ascii="Times New Roman" w:hAnsi="Times New Roman" w:cs="Times New Roman"/>
          <w:sz w:val="24"/>
          <w:szCs w:val="24"/>
        </w:rPr>
        <w:t>ve</w:t>
      </w:r>
      <w:r w:rsidR="009C4B21" w:rsidRPr="0007235F">
        <w:rPr>
          <w:rFonts w:ascii="Times New Roman" w:hAnsi="Times New Roman" w:cs="Times New Roman"/>
          <w:sz w:val="24"/>
          <w:szCs w:val="24"/>
        </w:rPr>
        <w:t xml:space="preserve"> Walker, 1994;193 ve</w:t>
      </w:r>
      <w:r w:rsidR="0098501F" w:rsidRPr="0007235F">
        <w:rPr>
          <w:rFonts w:ascii="Times New Roman" w:hAnsi="Times New Roman" w:cs="Times New Roman"/>
          <w:sz w:val="24"/>
          <w:szCs w:val="24"/>
        </w:rPr>
        <w:t xml:space="preserve"> </w:t>
      </w:r>
      <w:r w:rsidR="009C4B21" w:rsidRPr="0007235F">
        <w:rPr>
          <w:rFonts w:ascii="Times New Roman" w:hAnsi="Times New Roman" w:cs="Times New Roman"/>
          <w:sz w:val="24"/>
          <w:szCs w:val="24"/>
        </w:rPr>
        <w:t>Durna, 2002;</w:t>
      </w:r>
      <w:r w:rsidR="00EC39FE" w:rsidRPr="0007235F">
        <w:rPr>
          <w:rFonts w:ascii="Times New Roman" w:hAnsi="Times New Roman" w:cs="Times New Roman"/>
          <w:sz w:val="24"/>
          <w:szCs w:val="24"/>
        </w:rPr>
        <w:t>186).</w:t>
      </w:r>
    </w:p>
    <w:p w:rsidR="00EC39FE" w:rsidRPr="0007235F" w:rsidRDefault="00EC39FE" w:rsidP="001F7647">
      <w:pPr>
        <w:autoSpaceDE w:val="0"/>
        <w:autoSpaceDN w:val="0"/>
        <w:adjustRightInd w:val="0"/>
        <w:spacing w:after="0" w:line="360" w:lineRule="auto"/>
        <w:jc w:val="center"/>
        <w:rPr>
          <w:rFonts w:ascii="Times New Roman" w:eastAsia="TimesNewRoman" w:hAnsi="Times New Roman" w:cs="Times New Roman"/>
          <w:sz w:val="24"/>
          <w:szCs w:val="24"/>
        </w:rPr>
      </w:pPr>
      <w:r w:rsidRPr="0007235F">
        <w:rPr>
          <w:rFonts w:ascii="Times New Roman" w:eastAsia="TimesNewRoman" w:hAnsi="Times New Roman" w:cs="Times New Roman"/>
          <w:noProof/>
          <w:sz w:val="24"/>
          <w:szCs w:val="24"/>
        </w:rPr>
        <w:lastRenderedPageBreak/>
        <w:drawing>
          <wp:inline distT="0" distB="0" distL="0" distR="0">
            <wp:extent cx="2286000" cy="140994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86890" cy="1410493"/>
                    </a:xfrm>
                    <a:prstGeom prst="rect">
                      <a:avLst/>
                    </a:prstGeom>
                    <a:noFill/>
                    <a:ln w="9525">
                      <a:noFill/>
                      <a:miter lim="800000"/>
                      <a:headEnd/>
                      <a:tailEnd/>
                    </a:ln>
                  </pic:spPr>
                </pic:pic>
              </a:graphicData>
            </a:graphic>
          </wp:inline>
        </w:drawing>
      </w:r>
    </w:p>
    <w:p w:rsidR="00F43D4D" w:rsidRPr="0007235F" w:rsidRDefault="00EC39FE" w:rsidP="001F7647">
      <w:pPr>
        <w:autoSpaceDE w:val="0"/>
        <w:autoSpaceDN w:val="0"/>
        <w:adjustRightInd w:val="0"/>
        <w:spacing w:after="0" w:line="360" w:lineRule="auto"/>
        <w:jc w:val="center"/>
        <w:rPr>
          <w:rFonts w:ascii="Times New Roman" w:hAnsi="Times New Roman" w:cs="Times New Roman"/>
          <w:b/>
          <w:sz w:val="24"/>
          <w:szCs w:val="24"/>
        </w:rPr>
      </w:pPr>
      <w:r w:rsidRPr="0007235F">
        <w:rPr>
          <w:rFonts w:ascii="Times New Roman" w:hAnsi="Times New Roman" w:cs="Times New Roman"/>
          <w:b/>
          <w:bCs/>
          <w:sz w:val="24"/>
          <w:szCs w:val="24"/>
        </w:rPr>
        <w:t xml:space="preserve">Şekil </w:t>
      </w:r>
      <w:r w:rsidR="00C606A9" w:rsidRPr="0007235F">
        <w:rPr>
          <w:rFonts w:ascii="Times New Roman" w:hAnsi="Times New Roman" w:cs="Times New Roman"/>
          <w:b/>
          <w:bCs/>
          <w:sz w:val="24"/>
          <w:szCs w:val="24"/>
        </w:rPr>
        <w:t>1</w:t>
      </w:r>
      <w:r w:rsidRPr="0007235F">
        <w:rPr>
          <w:rFonts w:ascii="Times New Roman" w:hAnsi="Times New Roman" w:cs="Times New Roman"/>
          <w:b/>
          <w:bCs/>
          <w:sz w:val="24"/>
          <w:szCs w:val="24"/>
        </w:rPr>
        <w:t>.</w:t>
      </w:r>
      <w:r w:rsidR="003C5BCF" w:rsidRPr="0007235F">
        <w:rPr>
          <w:rFonts w:ascii="Times New Roman" w:hAnsi="Times New Roman" w:cs="Times New Roman"/>
          <w:b/>
          <w:bCs/>
          <w:sz w:val="24"/>
          <w:szCs w:val="24"/>
        </w:rPr>
        <w:t>1:</w:t>
      </w:r>
      <w:r w:rsidRPr="0007235F">
        <w:rPr>
          <w:rFonts w:ascii="Times New Roman" w:hAnsi="Times New Roman" w:cs="Times New Roman"/>
          <w:b/>
          <w:bCs/>
          <w:sz w:val="24"/>
          <w:szCs w:val="24"/>
        </w:rPr>
        <w:t xml:space="preserve"> </w:t>
      </w:r>
      <w:r w:rsidRPr="009A2AF1">
        <w:rPr>
          <w:rFonts w:ascii="Times New Roman" w:hAnsi="Times New Roman" w:cs="Times New Roman"/>
          <w:sz w:val="24"/>
          <w:szCs w:val="24"/>
        </w:rPr>
        <w:t>Vizyon Bildirimi</w:t>
      </w:r>
    </w:p>
    <w:p w:rsidR="00EC39FE" w:rsidRPr="00601556" w:rsidRDefault="00F43D4D" w:rsidP="001F7647">
      <w:pPr>
        <w:autoSpaceDE w:val="0"/>
        <w:autoSpaceDN w:val="0"/>
        <w:adjustRightInd w:val="0"/>
        <w:spacing w:after="0" w:line="360" w:lineRule="auto"/>
        <w:jc w:val="center"/>
        <w:rPr>
          <w:rFonts w:ascii="Times New Roman" w:hAnsi="Times New Roman" w:cs="Times New Roman"/>
          <w:sz w:val="20"/>
          <w:szCs w:val="20"/>
        </w:rPr>
      </w:pPr>
      <w:r w:rsidRPr="00601556">
        <w:rPr>
          <w:rFonts w:ascii="Times New Roman" w:hAnsi="Times New Roman" w:cs="Times New Roman"/>
          <w:sz w:val="20"/>
          <w:szCs w:val="20"/>
        </w:rPr>
        <w:t xml:space="preserve">Kaynak: </w:t>
      </w:r>
      <w:r w:rsidR="00EC39FE" w:rsidRPr="00601556">
        <w:rPr>
          <w:rFonts w:ascii="Times New Roman" w:hAnsi="Times New Roman" w:cs="Times New Roman"/>
          <w:sz w:val="20"/>
          <w:szCs w:val="20"/>
        </w:rPr>
        <w:t>(Mirze ve Ülgen, 2004:185)</w:t>
      </w:r>
    </w:p>
    <w:p w:rsidR="00EC39FE" w:rsidRPr="0007235F" w:rsidRDefault="00EC39FE" w:rsidP="00322EDE">
      <w:pPr>
        <w:autoSpaceDE w:val="0"/>
        <w:autoSpaceDN w:val="0"/>
        <w:adjustRightInd w:val="0"/>
        <w:spacing w:after="0" w:line="360" w:lineRule="auto"/>
        <w:jc w:val="both"/>
        <w:rPr>
          <w:rFonts w:ascii="Times New Roman" w:hAnsi="Times New Roman" w:cs="Times New Roman"/>
          <w:sz w:val="24"/>
          <w:szCs w:val="24"/>
        </w:rPr>
      </w:pPr>
    </w:p>
    <w:p w:rsidR="00EC39FE" w:rsidRPr="0007235F" w:rsidRDefault="00EC39F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Gelecekte başarılı olacak işletmeler, hızla değişen rekabet koşullarını her zaman dikkate almak ve geniş bir ufka sahip olmak zorundadırlar. Yapılan bir araştırmada Japonya, ABD, Batı Avrupa ve Latin Amerika’da 20 farklı ülkeden 1500 lidere 2000’li yılların anahtar özelliklerinin ne olacağı sorulmuş, %38’i “Güçlü bir vizyona sahip olmak” cevabını vermişlerdir (Şimsek, 2002).</w:t>
      </w:r>
    </w:p>
    <w:p w:rsidR="00EC39FE" w:rsidRPr="0007235F" w:rsidRDefault="00EC39FE" w:rsidP="00322EDE">
      <w:pPr>
        <w:autoSpaceDE w:val="0"/>
        <w:autoSpaceDN w:val="0"/>
        <w:adjustRightInd w:val="0"/>
        <w:spacing w:after="0" w:line="360" w:lineRule="auto"/>
        <w:jc w:val="both"/>
        <w:rPr>
          <w:rFonts w:ascii="Times New Roman" w:hAnsi="Times New Roman" w:cs="Times New Roman"/>
          <w:sz w:val="24"/>
          <w:szCs w:val="24"/>
        </w:rPr>
      </w:pPr>
    </w:p>
    <w:p w:rsidR="00EC39FE" w:rsidRDefault="00F43D4D" w:rsidP="00322EDE">
      <w:pPr>
        <w:tabs>
          <w:tab w:val="left" w:pos="2188"/>
        </w:tabs>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Vizyon kavramı</w:t>
      </w:r>
      <w:r w:rsidR="00EC39FE" w:rsidRPr="0007235F">
        <w:rPr>
          <w:rFonts w:ascii="Times New Roman" w:hAnsi="Times New Roman" w:cs="Times New Roman"/>
          <w:sz w:val="24"/>
          <w:szCs w:val="24"/>
        </w:rPr>
        <w:t>,</w:t>
      </w:r>
      <w:r w:rsidRPr="0007235F">
        <w:rPr>
          <w:rFonts w:ascii="Times New Roman" w:hAnsi="Times New Roman" w:cs="Times New Roman"/>
          <w:sz w:val="24"/>
          <w:szCs w:val="24"/>
        </w:rPr>
        <w:t xml:space="preserve"> </w:t>
      </w:r>
      <w:r w:rsidR="00EC39FE" w:rsidRPr="0007235F">
        <w:rPr>
          <w:rFonts w:ascii="Times New Roman" w:hAnsi="Times New Roman" w:cs="Times New Roman"/>
          <w:sz w:val="24"/>
          <w:szCs w:val="24"/>
        </w:rPr>
        <w:t>en genel anlamda ‘’insan ve toplum yaşamını ilgilendiren alanlarda (iktisadi,</w:t>
      </w:r>
      <w:r w:rsidRPr="0007235F">
        <w:rPr>
          <w:rFonts w:ascii="Times New Roman" w:hAnsi="Times New Roman" w:cs="Times New Roman"/>
          <w:sz w:val="24"/>
          <w:szCs w:val="24"/>
        </w:rPr>
        <w:t xml:space="preserve"> </w:t>
      </w:r>
      <w:r w:rsidR="00EC39FE" w:rsidRPr="0007235F">
        <w:rPr>
          <w:rFonts w:ascii="Times New Roman" w:hAnsi="Times New Roman" w:cs="Times New Roman"/>
          <w:sz w:val="24"/>
          <w:szCs w:val="24"/>
        </w:rPr>
        <w:t>sosyal,</w:t>
      </w:r>
      <w:r w:rsidRPr="0007235F">
        <w:rPr>
          <w:rFonts w:ascii="Times New Roman" w:hAnsi="Times New Roman" w:cs="Times New Roman"/>
          <w:sz w:val="24"/>
          <w:szCs w:val="24"/>
        </w:rPr>
        <w:t xml:space="preserve"> </w:t>
      </w:r>
      <w:r w:rsidR="00EC39FE" w:rsidRPr="0007235F">
        <w:rPr>
          <w:rFonts w:ascii="Times New Roman" w:hAnsi="Times New Roman" w:cs="Times New Roman"/>
          <w:sz w:val="24"/>
          <w:szCs w:val="24"/>
        </w:rPr>
        <w:t>siyasal,</w:t>
      </w:r>
      <w:r w:rsidRPr="0007235F">
        <w:rPr>
          <w:rFonts w:ascii="Times New Roman" w:hAnsi="Times New Roman" w:cs="Times New Roman"/>
          <w:sz w:val="24"/>
          <w:szCs w:val="24"/>
        </w:rPr>
        <w:t xml:space="preserve"> </w:t>
      </w:r>
      <w:r w:rsidR="00EC39FE" w:rsidRPr="0007235F">
        <w:rPr>
          <w:rFonts w:ascii="Times New Roman" w:hAnsi="Times New Roman" w:cs="Times New Roman"/>
          <w:sz w:val="24"/>
          <w:szCs w:val="24"/>
        </w:rPr>
        <w:t>kültürel,</w:t>
      </w:r>
      <w:r w:rsidRPr="0007235F">
        <w:rPr>
          <w:rFonts w:ascii="Times New Roman" w:hAnsi="Times New Roman" w:cs="Times New Roman"/>
          <w:sz w:val="24"/>
          <w:szCs w:val="24"/>
        </w:rPr>
        <w:t xml:space="preserve"> </w:t>
      </w:r>
      <w:r w:rsidR="00EC39FE" w:rsidRPr="0007235F">
        <w:rPr>
          <w:rFonts w:ascii="Times New Roman" w:hAnsi="Times New Roman" w:cs="Times New Roman"/>
          <w:sz w:val="24"/>
          <w:szCs w:val="24"/>
        </w:rPr>
        <w:t>ekolojik vs.)istenilir bir geleceği kurmaya yönelik,</w:t>
      </w:r>
      <w:r w:rsidRPr="0007235F">
        <w:rPr>
          <w:rFonts w:ascii="Times New Roman" w:hAnsi="Times New Roman" w:cs="Times New Roman"/>
          <w:sz w:val="24"/>
          <w:szCs w:val="24"/>
        </w:rPr>
        <w:t xml:space="preserve"> bir biriyle bağlantılı</w:t>
      </w:r>
      <w:r w:rsidR="00EC39FE" w:rsidRPr="0007235F">
        <w:rPr>
          <w:rFonts w:ascii="Times New Roman" w:hAnsi="Times New Roman" w:cs="Times New Roman"/>
          <w:sz w:val="24"/>
          <w:szCs w:val="24"/>
        </w:rPr>
        <w:t>,</w:t>
      </w:r>
      <w:r w:rsidRPr="0007235F">
        <w:rPr>
          <w:rFonts w:ascii="Times New Roman" w:hAnsi="Times New Roman" w:cs="Times New Roman"/>
          <w:sz w:val="24"/>
          <w:szCs w:val="24"/>
        </w:rPr>
        <w:t xml:space="preserve"> </w:t>
      </w:r>
      <w:r w:rsidR="00EC39FE" w:rsidRPr="0007235F">
        <w:rPr>
          <w:rFonts w:ascii="Times New Roman" w:hAnsi="Times New Roman" w:cs="Times New Roman"/>
          <w:sz w:val="24"/>
          <w:szCs w:val="24"/>
        </w:rPr>
        <w:t>tutarlı ve uygulanabilirliği savunulabilen amaçların ger</w:t>
      </w:r>
      <w:r w:rsidRPr="0007235F">
        <w:rPr>
          <w:rFonts w:ascii="Times New Roman" w:hAnsi="Times New Roman" w:cs="Times New Roman"/>
          <w:sz w:val="24"/>
          <w:szCs w:val="24"/>
        </w:rPr>
        <w:t>çekleşmesine yönelik düşünceler</w:t>
      </w:r>
      <w:r w:rsidR="00EC39FE" w:rsidRPr="0007235F">
        <w:rPr>
          <w:rFonts w:ascii="Times New Roman" w:hAnsi="Times New Roman" w:cs="Times New Roman"/>
          <w:sz w:val="24"/>
          <w:szCs w:val="24"/>
        </w:rPr>
        <w:t>,</w:t>
      </w:r>
      <w:r w:rsidRPr="0007235F">
        <w:rPr>
          <w:rFonts w:ascii="Times New Roman" w:hAnsi="Times New Roman" w:cs="Times New Roman"/>
          <w:sz w:val="24"/>
          <w:szCs w:val="24"/>
        </w:rPr>
        <w:t xml:space="preserve"> projeler</w:t>
      </w:r>
      <w:r w:rsidR="00EC39FE" w:rsidRPr="0007235F">
        <w:rPr>
          <w:rFonts w:ascii="Times New Roman" w:hAnsi="Times New Roman" w:cs="Times New Roman"/>
          <w:sz w:val="24"/>
          <w:szCs w:val="24"/>
        </w:rPr>
        <w:t>,</w:t>
      </w:r>
      <w:r w:rsidRPr="0007235F">
        <w:rPr>
          <w:rFonts w:ascii="Times New Roman" w:hAnsi="Times New Roman" w:cs="Times New Roman"/>
          <w:sz w:val="24"/>
          <w:szCs w:val="24"/>
        </w:rPr>
        <w:t xml:space="preserve"> </w:t>
      </w:r>
      <w:r w:rsidR="00777374" w:rsidRPr="0007235F">
        <w:rPr>
          <w:rFonts w:ascii="Times New Roman" w:hAnsi="Times New Roman" w:cs="Times New Roman"/>
          <w:sz w:val="24"/>
          <w:szCs w:val="24"/>
        </w:rPr>
        <w:t>plan ve programlar bütününün</w:t>
      </w:r>
      <w:r w:rsidR="00EC39FE" w:rsidRPr="0007235F">
        <w:rPr>
          <w:rFonts w:ascii="Times New Roman" w:hAnsi="Times New Roman" w:cs="Times New Roman"/>
          <w:sz w:val="24"/>
          <w:szCs w:val="24"/>
        </w:rPr>
        <w:t>,</w:t>
      </w:r>
      <w:r w:rsidR="00777374" w:rsidRPr="0007235F">
        <w:rPr>
          <w:rFonts w:ascii="Times New Roman" w:hAnsi="Times New Roman" w:cs="Times New Roman"/>
          <w:sz w:val="24"/>
          <w:szCs w:val="24"/>
        </w:rPr>
        <w:t xml:space="preserve"> </w:t>
      </w:r>
      <w:r w:rsidR="00EC39FE" w:rsidRPr="0007235F">
        <w:rPr>
          <w:rFonts w:ascii="Times New Roman" w:hAnsi="Times New Roman" w:cs="Times New Roman"/>
          <w:sz w:val="24"/>
          <w:szCs w:val="24"/>
        </w:rPr>
        <w:t>uygulamada başarıyı sağlayacak stratejik bir yaklaşımla ortaya konul</w:t>
      </w:r>
      <w:r w:rsidR="009C4B21" w:rsidRPr="0007235F">
        <w:rPr>
          <w:rFonts w:ascii="Times New Roman" w:hAnsi="Times New Roman" w:cs="Times New Roman"/>
          <w:sz w:val="24"/>
          <w:szCs w:val="24"/>
        </w:rPr>
        <w:t>ması ‘’olarak tanımlanır (</w:t>
      </w:r>
      <w:r w:rsidR="00EC39FE" w:rsidRPr="0007235F">
        <w:rPr>
          <w:rFonts w:ascii="Times New Roman" w:hAnsi="Times New Roman" w:cs="Times New Roman"/>
          <w:sz w:val="24"/>
          <w:szCs w:val="24"/>
        </w:rPr>
        <w:t>Türkkan,</w:t>
      </w:r>
      <w:r w:rsidR="007564C1" w:rsidRPr="0007235F">
        <w:rPr>
          <w:rFonts w:ascii="Times New Roman" w:hAnsi="Times New Roman" w:cs="Times New Roman"/>
          <w:sz w:val="24"/>
          <w:szCs w:val="24"/>
        </w:rPr>
        <w:t xml:space="preserve"> </w:t>
      </w:r>
      <w:r w:rsidR="00EC39FE" w:rsidRPr="0007235F">
        <w:rPr>
          <w:rFonts w:ascii="Times New Roman" w:hAnsi="Times New Roman" w:cs="Times New Roman"/>
          <w:sz w:val="24"/>
          <w:szCs w:val="24"/>
        </w:rPr>
        <w:t>2003).</w:t>
      </w:r>
    </w:p>
    <w:p w:rsidR="00601556" w:rsidRPr="0007235F" w:rsidRDefault="00601556" w:rsidP="00322EDE">
      <w:pPr>
        <w:tabs>
          <w:tab w:val="left" w:pos="2188"/>
        </w:tabs>
        <w:spacing w:after="0" w:line="360" w:lineRule="auto"/>
        <w:jc w:val="both"/>
        <w:rPr>
          <w:rFonts w:ascii="Times New Roman" w:hAnsi="Times New Roman" w:cs="Times New Roman"/>
          <w:sz w:val="24"/>
          <w:szCs w:val="24"/>
        </w:rPr>
      </w:pPr>
    </w:p>
    <w:p w:rsidR="00464C5D" w:rsidRDefault="00464C5D" w:rsidP="00322EDE">
      <w:pPr>
        <w:tabs>
          <w:tab w:val="left" w:pos="2188"/>
        </w:tabs>
        <w:spacing w:after="0" w:line="360" w:lineRule="auto"/>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Etkili vizyon, bir faaliyetin ya da örgütün gelecekte nasıl olacağını açıklar. Müşteriler, hissedarlar, çalışanlar gibi durumdan yarar sağlayacak çoğu insanın çıkarına olan bir dizi olasılığı dile getirir. Zayıf vizyonlar ise, bazı grupların meşru çıkarlarını bile göz ardı edebilirler. Etkili vizyonlar gerçekçidir. Etkili olmayan vizyonlar ulaşılamayacak hedefler koyarlar. İyi vizyonlar, insanları harekete geçirecek kadar açık, ama aynı zamanda inisiyatif kullanmalarına izin verecek kadar da esnektir. Kötü vizyonlar, çok belirsizdir ya da kısıtlayıcıdır. İyi bir küresel vizyon, örgüt içerisinde çaba sarf eden insanlar arasındaki iletişi</w:t>
      </w:r>
      <w:r w:rsidR="007564C1" w:rsidRPr="0007235F">
        <w:rPr>
          <w:rFonts w:ascii="Times New Roman" w:hAnsi="Times New Roman" w:cs="Times New Roman"/>
          <w:color w:val="000000"/>
          <w:sz w:val="24"/>
          <w:szCs w:val="24"/>
        </w:rPr>
        <w:t xml:space="preserve">mi destekler (Güzelcik, 1999, </w:t>
      </w:r>
      <w:r w:rsidRPr="0007235F">
        <w:rPr>
          <w:rFonts w:ascii="Times New Roman" w:hAnsi="Times New Roman" w:cs="Times New Roman"/>
          <w:color w:val="000000"/>
          <w:sz w:val="24"/>
          <w:szCs w:val="24"/>
        </w:rPr>
        <w:t>85).</w:t>
      </w:r>
    </w:p>
    <w:p w:rsidR="00601556" w:rsidRPr="0007235F" w:rsidRDefault="00601556" w:rsidP="00322EDE">
      <w:pPr>
        <w:tabs>
          <w:tab w:val="left" w:pos="2188"/>
        </w:tabs>
        <w:spacing w:after="0" w:line="360" w:lineRule="auto"/>
        <w:jc w:val="both"/>
        <w:rPr>
          <w:rFonts w:ascii="Times New Roman" w:hAnsi="Times New Roman" w:cs="Times New Roman"/>
          <w:noProof/>
          <w:sz w:val="24"/>
          <w:szCs w:val="24"/>
        </w:rPr>
      </w:pPr>
    </w:p>
    <w:p w:rsidR="00EC39FE" w:rsidRDefault="00EC39FE" w:rsidP="00322EDE">
      <w:pPr>
        <w:tabs>
          <w:tab w:val="left" w:pos="2188"/>
        </w:tabs>
        <w:spacing w:after="0" w:line="360" w:lineRule="auto"/>
        <w:jc w:val="both"/>
        <w:rPr>
          <w:rFonts w:ascii="Times New Roman" w:hAnsi="Times New Roman" w:cs="Times New Roman"/>
          <w:noProof/>
          <w:sz w:val="24"/>
          <w:szCs w:val="24"/>
        </w:rPr>
      </w:pPr>
      <w:r w:rsidRPr="0007235F">
        <w:rPr>
          <w:rFonts w:ascii="Times New Roman" w:hAnsi="Times New Roman" w:cs="Times New Roman"/>
          <w:noProof/>
          <w:sz w:val="24"/>
          <w:szCs w:val="24"/>
        </w:rPr>
        <w:t>Vizyon farklı araştırıcılar tarafından farklı şekilde tanımlanmıştır.</w:t>
      </w:r>
      <w:r w:rsidR="00F43D4D"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Mesela Conger(1999)vizyonu gelecekte başarılacak uygun bir amaç olara</w:t>
      </w:r>
      <w:r w:rsidR="009C4B21" w:rsidRPr="0007235F">
        <w:rPr>
          <w:rFonts w:ascii="Times New Roman" w:hAnsi="Times New Roman" w:cs="Times New Roman"/>
          <w:noProof/>
          <w:sz w:val="24"/>
          <w:szCs w:val="24"/>
        </w:rPr>
        <w:t>k tanımlanmıştır.</w:t>
      </w:r>
      <w:r w:rsidR="00F43D4D" w:rsidRPr="0007235F">
        <w:rPr>
          <w:rFonts w:ascii="Times New Roman" w:hAnsi="Times New Roman" w:cs="Times New Roman"/>
          <w:noProof/>
          <w:sz w:val="24"/>
          <w:szCs w:val="24"/>
        </w:rPr>
        <w:t xml:space="preserve"> </w:t>
      </w:r>
      <w:r w:rsidR="009C4B21" w:rsidRPr="0007235F">
        <w:rPr>
          <w:rFonts w:ascii="Times New Roman" w:hAnsi="Times New Roman" w:cs="Times New Roman"/>
          <w:noProof/>
          <w:sz w:val="24"/>
          <w:szCs w:val="24"/>
        </w:rPr>
        <w:lastRenderedPageBreak/>
        <w:t>Yukl (1998)ise</w:t>
      </w:r>
      <w:r w:rsidRPr="0007235F">
        <w:rPr>
          <w:rFonts w:ascii="Times New Roman" w:hAnsi="Times New Roman" w:cs="Times New Roman"/>
          <w:noProof/>
          <w:sz w:val="24"/>
          <w:szCs w:val="24"/>
        </w:rPr>
        <w:t>,</w:t>
      </w:r>
      <w:r w:rsidR="009C4B21"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bu amaca erişmek için strateji ve amacın ne olduğunu söyleyen benzer bir vizyon tanımı yapılmasını önermiştir.</w:t>
      </w:r>
      <w:r w:rsidR="00F43D4D"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Biraz değişik olan tanım ise Boal ve Bryson (1998)</w:t>
      </w:r>
      <w:r w:rsidR="007564C1"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tarafından yapılmıştır.</w:t>
      </w:r>
      <w:r w:rsidR="00F43D4D" w:rsidRPr="0007235F">
        <w:rPr>
          <w:rFonts w:ascii="Times New Roman" w:hAnsi="Times New Roman" w:cs="Times New Roman"/>
          <w:noProof/>
          <w:sz w:val="24"/>
          <w:szCs w:val="24"/>
        </w:rPr>
        <w:t xml:space="preserve"> Onlar vizyonu değerler</w:t>
      </w:r>
      <w:r w:rsidRPr="0007235F">
        <w:rPr>
          <w:rFonts w:ascii="Times New Roman" w:hAnsi="Times New Roman" w:cs="Times New Roman"/>
          <w:noProof/>
          <w:sz w:val="24"/>
          <w:szCs w:val="24"/>
        </w:rPr>
        <w:t>,</w:t>
      </w:r>
      <w:r w:rsidR="00F43D4D"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amaçlar ve izleyicilerin kimliğini işaret eden geleceğin görüntüsü olarak görmüşlerdir.</w:t>
      </w:r>
      <w:r w:rsidR="00F43D4D"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Küçük farklılıklara rağmen tüm vizyon tanımları mükemmelleştirilmiş gelecekteki duruma erişmek için insanların nasıl harekete geçirileceğini ve etkileneceği hakkında bir dizi inanışın zihinde tas</w:t>
      </w:r>
      <w:r w:rsidR="009C4B21" w:rsidRPr="0007235F">
        <w:rPr>
          <w:rFonts w:ascii="Times New Roman" w:hAnsi="Times New Roman" w:cs="Times New Roman"/>
          <w:noProof/>
          <w:sz w:val="24"/>
          <w:szCs w:val="24"/>
        </w:rPr>
        <w:t xml:space="preserve">arlanabileceğini söyler (Strange </w:t>
      </w:r>
      <w:r w:rsidR="005A7D66" w:rsidRPr="0007235F">
        <w:rPr>
          <w:rFonts w:ascii="Times New Roman" w:hAnsi="Times New Roman" w:cs="Times New Roman"/>
          <w:noProof/>
          <w:sz w:val="24"/>
          <w:szCs w:val="24"/>
        </w:rPr>
        <w:t>ve</w:t>
      </w:r>
      <w:r w:rsidR="009C4B21"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Mumford,</w:t>
      </w:r>
      <w:r w:rsidR="007564C1"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2002).</w:t>
      </w:r>
      <w:r w:rsidR="007564C1"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Kappler</w:t>
      </w:r>
      <w:r w:rsidR="00D868C6" w:rsidRPr="0007235F">
        <w:rPr>
          <w:rFonts w:ascii="Times New Roman" w:hAnsi="Times New Roman" w:cs="Times New Roman"/>
          <w:noProof/>
          <w:sz w:val="24"/>
          <w:szCs w:val="24"/>
        </w:rPr>
        <w:t xml:space="preserve"> (1995)</w:t>
      </w:r>
      <w:r w:rsidRPr="0007235F">
        <w:rPr>
          <w:rFonts w:ascii="Times New Roman" w:hAnsi="Times New Roman" w:cs="Times New Roman"/>
          <w:noProof/>
          <w:sz w:val="24"/>
          <w:szCs w:val="24"/>
        </w:rPr>
        <w:t>’e göre alışılmıştan oldukça fazla sapmalar</w:t>
      </w:r>
      <w:r w:rsidR="00D868C6" w:rsidRPr="0007235F">
        <w:rPr>
          <w:rFonts w:ascii="Times New Roman" w:hAnsi="Times New Roman" w:cs="Times New Roman"/>
          <w:noProof/>
          <w:sz w:val="24"/>
          <w:szCs w:val="24"/>
        </w:rPr>
        <w:t xml:space="preserve"> gösteren ve bu sayede başarıyı </w:t>
      </w:r>
      <w:r w:rsidRPr="0007235F">
        <w:rPr>
          <w:rFonts w:ascii="Times New Roman" w:hAnsi="Times New Roman" w:cs="Times New Roman"/>
          <w:noProof/>
          <w:sz w:val="24"/>
          <w:szCs w:val="24"/>
        </w:rPr>
        <w:t>getiren fikirler vizyon o</w:t>
      </w:r>
      <w:r w:rsidR="009C4B21" w:rsidRPr="0007235F">
        <w:rPr>
          <w:rFonts w:ascii="Times New Roman" w:hAnsi="Times New Roman" w:cs="Times New Roman"/>
          <w:noProof/>
          <w:sz w:val="24"/>
          <w:szCs w:val="24"/>
        </w:rPr>
        <w:t>larak adlandırılırlar</w:t>
      </w:r>
      <w:r w:rsidR="00D868C6" w:rsidRPr="0007235F">
        <w:rPr>
          <w:rFonts w:ascii="Times New Roman" w:hAnsi="Times New Roman" w:cs="Times New Roman"/>
          <w:noProof/>
          <w:sz w:val="24"/>
          <w:szCs w:val="24"/>
        </w:rPr>
        <w:t xml:space="preserve"> </w:t>
      </w:r>
      <w:r w:rsidR="009C4B21" w:rsidRPr="0007235F">
        <w:rPr>
          <w:rFonts w:ascii="Times New Roman" w:hAnsi="Times New Roman" w:cs="Times New Roman"/>
          <w:noProof/>
          <w:sz w:val="24"/>
          <w:szCs w:val="24"/>
        </w:rPr>
        <w:t>(</w:t>
      </w:r>
      <w:r w:rsidRPr="0007235F">
        <w:rPr>
          <w:rFonts w:ascii="Times New Roman" w:hAnsi="Times New Roman" w:cs="Times New Roman"/>
          <w:noProof/>
          <w:sz w:val="24"/>
          <w:szCs w:val="24"/>
        </w:rPr>
        <w:t>Kappler,1995).</w:t>
      </w:r>
    </w:p>
    <w:p w:rsidR="00601556" w:rsidRPr="0007235F" w:rsidRDefault="00601556" w:rsidP="00322EDE">
      <w:pPr>
        <w:tabs>
          <w:tab w:val="left" w:pos="2188"/>
        </w:tabs>
        <w:spacing w:after="0" w:line="360" w:lineRule="auto"/>
        <w:jc w:val="both"/>
        <w:rPr>
          <w:rFonts w:ascii="Times New Roman" w:hAnsi="Times New Roman" w:cs="Times New Roman"/>
          <w:noProof/>
          <w:sz w:val="24"/>
          <w:szCs w:val="24"/>
        </w:rPr>
      </w:pPr>
    </w:p>
    <w:p w:rsidR="00EC39FE" w:rsidRDefault="00EC39FE" w:rsidP="00322EDE">
      <w:pPr>
        <w:tabs>
          <w:tab w:val="left" w:pos="2188"/>
        </w:tabs>
        <w:spacing w:after="0" w:line="360" w:lineRule="auto"/>
        <w:jc w:val="both"/>
        <w:rPr>
          <w:rFonts w:ascii="Times New Roman" w:hAnsi="Times New Roman" w:cs="Times New Roman"/>
          <w:noProof/>
          <w:sz w:val="24"/>
          <w:szCs w:val="24"/>
        </w:rPr>
      </w:pPr>
      <w:r w:rsidRPr="0007235F">
        <w:rPr>
          <w:rFonts w:ascii="Times New Roman" w:hAnsi="Times New Roman" w:cs="Times New Roman"/>
          <w:noProof/>
          <w:sz w:val="24"/>
          <w:szCs w:val="24"/>
        </w:rPr>
        <w:t xml:space="preserve">Raynor </w:t>
      </w:r>
      <w:r w:rsidR="00D868C6" w:rsidRPr="0007235F">
        <w:rPr>
          <w:rFonts w:ascii="Times New Roman" w:hAnsi="Times New Roman" w:cs="Times New Roman"/>
          <w:noProof/>
          <w:sz w:val="24"/>
          <w:szCs w:val="24"/>
        </w:rPr>
        <w:t xml:space="preserve">(1998) </w:t>
      </w:r>
      <w:r w:rsidRPr="0007235F">
        <w:rPr>
          <w:rFonts w:ascii="Times New Roman" w:hAnsi="Times New Roman" w:cs="Times New Roman"/>
          <w:noProof/>
          <w:sz w:val="24"/>
          <w:szCs w:val="24"/>
        </w:rPr>
        <w:t>vizyonu rekabet arenasındaki örgütün gelecekte arzu edilen duru</w:t>
      </w:r>
      <w:r w:rsidR="00D868C6" w:rsidRPr="0007235F">
        <w:rPr>
          <w:rFonts w:ascii="Times New Roman" w:hAnsi="Times New Roman" w:cs="Times New Roman"/>
          <w:noProof/>
          <w:sz w:val="24"/>
          <w:szCs w:val="24"/>
        </w:rPr>
        <w:t>mu olarak tanımlar</w:t>
      </w:r>
      <w:r w:rsidR="009C4B21"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Raynor,1998).</w:t>
      </w:r>
      <w:r w:rsidR="00502ACE"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Isert</w:t>
      </w:r>
      <w:r w:rsidR="00D868C6" w:rsidRPr="0007235F">
        <w:rPr>
          <w:rFonts w:ascii="Times New Roman" w:hAnsi="Times New Roman" w:cs="Times New Roman"/>
          <w:noProof/>
          <w:sz w:val="24"/>
          <w:szCs w:val="24"/>
        </w:rPr>
        <w:t xml:space="preserve"> (1995)</w:t>
      </w:r>
      <w:r w:rsidRPr="0007235F">
        <w:rPr>
          <w:rFonts w:ascii="Times New Roman" w:hAnsi="Times New Roman" w:cs="Times New Roman"/>
          <w:noProof/>
          <w:sz w:val="24"/>
          <w:szCs w:val="24"/>
        </w:rPr>
        <w:t xml:space="preserve">’e göre bir </w:t>
      </w:r>
      <w:r w:rsidR="00D868C6" w:rsidRPr="0007235F">
        <w:rPr>
          <w:rFonts w:ascii="Times New Roman" w:hAnsi="Times New Roman" w:cs="Times New Roman"/>
          <w:noProof/>
          <w:sz w:val="24"/>
          <w:szCs w:val="24"/>
        </w:rPr>
        <w:t xml:space="preserve">şeyi gerçekleştirmek söz konusu </w:t>
      </w:r>
      <w:r w:rsidRPr="0007235F">
        <w:rPr>
          <w:rFonts w:ascii="Times New Roman" w:hAnsi="Times New Roman" w:cs="Times New Roman"/>
          <w:noProof/>
          <w:sz w:val="24"/>
          <w:szCs w:val="24"/>
        </w:rPr>
        <w:t>olduğunda,</w:t>
      </w:r>
      <w:r w:rsidR="006E7E58" w:rsidRPr="0007235F">
        <w:rPr>
          <w:rFonts w:ascii="Times New Roman" w:hAnsi="Times New Roman" w:cs="Times New Roman"/>
          <w:noProof/>
          <w:sz w:val="24"/>
          <w:szCs w:val="24"/>
        </w:rPr>
        <w:t xml:space="preserve"> düşünce ve uygulama</w:t>
      </w:r>
      <w:r w:rsidRPr="0007235F">
        <w:rPr>
          <w:rFonts w:ascii="Times New Roman" w:hAnsi="Times New Roman" w:cs="Times New Roman"/>
          <w:noProof/>
          <w:sz w:val="24"/>
          <w:szCs w:val="24"/>
        </w:rPr>
        <w:t>,</w:t>
      </w:r>
      <w:r w:rsidR="006E7E58"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iki önemli ortaktır.</w:t>
      </w:r>
      <w:r w:rsidR="006E7E58"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Gerçekleştirmek istediğini bulma ve uygulamaya aktarma sürecindeki seçimlerde kullanılan yaratıcı düş yeteneği viz</w:t>
      </w:r>
      <w:r w:rsidR="006E2376" w:rsidRPr="0007235F">
        <w:rPr>
          <w:rFonts w:ascii="Times New Roman" w:hAnsi="Times New Roman" w:cs="Times New Roman"/>
          <w:noProof/>
          <w:sz w:val="24"/>
          <w:szCs w:val="24"/>
        </w:rPr>
        <w:t>yon olarak adlandırılır  (</w:t>
      </w:r>
      <w:r w:rsidRPr="0007235F">
        <w:rPr>
          <w:rFonts w:ascii="Times New Roman" w:hAnsi="Times New Roman" w:cs="Times New Roman"/>
          <w:noProof/>
          <w:sz w:val="24"/>
          <w:szCs w:val="24"/>
        </w:rPr>
        <w:t>Isert,1995).</w:t>
      </w:r>
      <w:r w:rsidR="007564C1"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İzgör</w:t>
      </w:r>
      <w:r w:rsidR="005B3AF6" w:rsidRPr="0007235F">
        <w:rPr>
          <w:rFonts w:ascii="Times New Roman" w:hAnsi="Times New Roman" w:cs="Times New Roman"/>
          <w:noProof/>
          <w:sz w:val="24"/>
          <w:szCs w:val="24"/>
        </w:rPr>
        <w:t>en</w:t>
      </w:r>
      <w:r w:rsidR="000C0323" w:rsidRPr="0007235F">
        <w:rPr>
          <w:rFonts w:ascii="Times New Roman" w:hAnsi="Times New Roman" w:cs="Times New Roman"/>
          <w:noProof/>
          <w:sz w:val="24"/>
          <w:szCs w:val="24"/>
        </w:rPr>
        <w:t xml:space="preserve"> (2001)</w:t>
      </w:r>
      <w:r w:rsidR="005B3AF6" w:rsidRPr="0007235F">
        <w:rPr>
          <w:rFonts w:ascii="Times New Roman" w:hAnsi="Times New Roman" w:cs="Times New Roman"/>
          <w:noProof/>
          <w:sz w:val="24"/>
          <w:szCs w:val="24"/>
        </w:rPr>
        <w:t>’e göre vizyon, görüş, görünüş</w:t>
      </w:r>
      <w:r w:rsidRPr="0007235F">
        <w:rPr>
          <w:rFonts w:ascii="Times New Roman" w:hAnsi="Times New Roman" w:cs="Times New Roman"/>
          <w:noProof/>
          <w:sz w:val="24"/>
          <w:szCs w:val="24"/>
        </w:rPr>
        <w:t>,</w:t>
      </w:r>
      <w:r w:rsidR="006E7E58"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yaratılmak istenen görüntü ve ufuk ola</w:t>
      </w:r>
      <w:r w:rsidR="005B3AF6" w:rsidRPr="0007235F">
        <w:rPr>
          <w:rFonts w:ascii="Times New Roman" w:hAnsi="Times New Roman" w:cs="Times New Roman"/>
          <w:noProof/>
          <w:sz w:val="24"/>
          <w:szCs w:val="24"/>
        </w:rPr>
        <w:t>rak tanımlanmıştır (</w:t>
      </w:r>
      <w:r w:rsidRPr="0007235F">
        <w:rPr>
          <w:rFonts w:ascii="Times New Roman" w:hAnsi="Times New Roman" w:cs="Times New Roman"/>
          <w:noProof/>
          <w:sz w:val="24"/>
          <w:szCs w:val="24"/>
        </w:rPr>
        <w:t>İzgören,</w:t>
      </w:r>
      <w:r w:rsidR="005B3AF6" w:rsidRPr="0007235F">
        <w:rPr>
          <w:rFonts w:ascii="Times New Roman" w:hAnsi="Times New Roman" w:cs="Times New Roman"/>
          <w:noProof/>
          <w:sz w:val="24"/>
          <w:szCs w:val="24"/>
        </w:rPr>
        <w:t xml:space="preserve"> </w:t>
      </w:r>
      <w:r w:rsidRPr="0007235F">
        <w:rPr>
          <w:rFonts w:ascii="Times New Roman" w:hAnsi="Times New Roman" w:cs="Times New Roman"/>
          <w:noProof/>
          <w:sz w:val="24"/>
          <w:szCs w:val="24"/>
        </w:rPr>
        <w:t>2001).</w:t>
      </w:r>
    </w:p>
    <w:p w:rsidR="00601556" w:rsidRPr="0007235F" w:rsidRDefault="00601556" w:rsidP="00322EDE">
      <w:pPr>
        <w:tabs>
          <w:tab w:val="left" w:pos="2188"/>
        </w:tabs>
        <w:spacing w:after="0" w:line="360" w:lineRule="auto"/>
        <w:jc w:val="both"/>
        <w:rPr>
          <w:rFonts w:ascii="Times New Roman" w:hAnsi="Times New Roman" w:cs="Times New Roman"/>
          <w:noProof/>
          <w:sz w:val="24"/>
          <w:szCs w:val="24"/>
        </w:rPr>
      </w:pPr>
    </w:p>
    <w:p w:rsidR="00EC39FE" w:rsidRPr="00983081" w:rsidRDefault="00EC39F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Peter </w:t>
      </w:r>
      <w:r w:rsidRPr="00983081">
        <w:rPr>
          <w:rFonts w:ascii="Times New Roman" w:hAnsi="Times New Roman" w:cs="Times New Roman"/>
          <w:sz w:val="24"/>
          <w:szCs w:val="24"/>
        </w:rPr>
        <w:t>Senge insanların başkalarının hedefleri için koşmadığını, sadece kendi inandıkları hedefler ya da gelecekte ulaşmak istedikleri hedefler için içten çalışacaklarını, bunun içinde paylaşılan bir vizyonun katılımla gerçekleştirilmes</w:t>
      </w:r>
      <w:r w:rsidR="00D868C6" w:rsidRPr="00983081">
        <w:rPr>
          <w:rFonts w:ascii="Times New Roman" w:hAnsi="Times New Roman" w:cs="Times New Roman"/>
          <w:sz w:val="24"/>
          <w:szCs w:val="24"/>
        </w:rPr>
        <w:t xml:space="preserve">i ve geliştirilmesi gerektiğini </w:t>
      </w:r>
      <w:r w:rsidRPr="00983081">
        <w:rPr>
          <w:rFonts w:ascii="Times New Roman" w:hAnsi="Times New Roman" w:cs="Times New Roman"/>
          <w:sz w:val="24"/>
          <w:szCs w:val="24"/>
        </w:rPr>
        <w:t>belirtmektedir. Bu anlayışın iki yararı vardır. Birincisi, çalışanların işleri düşünmesini ve birbirleri ile diyaloga girmelerini sağlamak, ikincisi ise ortaya çıkacak vizyonun gelişim sürecine katılmasında, vizyonun anlaşılır ve paylaşılır bir hale gelmesini kolayla</w:t>
      </w:r>
      <w:r w:rsidR="005B3AF6" w:rsidRPr="00983081">
        <w:rPr>
          <w:rFonts w:ascii="Times New Roman" w:hAnsi="Times New Roman" w:cs="Times New Roman"/>
          <w:sz w:val="24"/>
          <w:szCs w:val="24"/>
        </w:rPr>
        <w:t>ştırmak (</w:t>
      </w:r>
      <w:r w:rsidR="00D868C6" w:rsidRPr="00983081">
        <w:rPr>
          <w:rFonts w:ascii="Times New Roman" w:hAnsi="Times New Roman" w:cs="Times New Roman"/>
          <w:sz w:val="24"/>
          <w:szCs w:val="24"/>
        </w:rPr>
        <w:t xml:space="preserve">Senge akt. </w:t>
      </w:r>
      <w:r w:rsidRPr="00983081">
        <w:rPr>
          <w:rFonts w:ascii="Times New Roman" w:hAnsi="Times New Roman" w:cs="Times New Roman"/>
          <w:sz w:val="24"/>
          <w:szCs w:val="24"/>
        </w:rPr>
        <w:t>Polater,</w:t>
      </w:r>
      <w:r w:rsidR="005B3AF6" w:rsidRPr="00983081">
        <w:rPr>
          <w:rFonts w:ascii="Times New Roman" w:hAnsi="Times New Roman" w:cs="Times New Roman"/>
          <w:sz w:val="24"/>
          <w:szCs w:val="24"/>
        </w:rPr>
        <w:t xml:space="preserve"> </w:t>
      </w:r>
      <w:r w:rsidRPr="00983081">
        <w:rPr>
          <w:rFonts w:ascii="Times New Roman" w:hAnsi="Times New Roman" w:cs="Times New Roman"/>
          <w:sz w:val="24"/>
          <w:szCs w:val="24"/>
        </w:rPr>
        <w:t>2004).</w:t>
      </w:r>
    </w:p>
    <w:p w:rsidR="0098501F" w:rsidRPr="00983081" w:rsidRDefault="0098501F" w:rsidP="00322EDE">
      <w:pPr>
        <w:autoSpaceDE w:val="0"/>
        <w:autoSpaceDN w:val="0"/>
        <w:adjustRightInd w:val="0"/>
        <w:spacing w:after="0" w:line="360" w:lineRule="auto"/>
        <w:jc w:val="both"/>
        <w:rPr>
          <w:rFonts w:ascii="Times New Roman" w:hAnsi="Times New Roman" w:cs="Times New Roman"/>
          <w:sz w:val="24"/>
          <w:szCs w:val="24"/>
        </w:rPr>
      </w:pPr>
    </w:p>
    <w:p w:rsidR="00EC39FE" w:rsidRPr="0007235F" w:rsidRDefault="005B3AF6"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İşletme</w:t>
      </w:r>
      <w:r w:rsidR="00EC39FE" w:rsidRPr="0007235F">
        <w:rPr>
          <w:rFonts w:ascii="Times New Roman" w:hAnsi="Times New Roman" w:cs="Times New Roman"/>
          <w:sz w:val="24"/>
          <w:szCs w:val="24"/>
        </w:rPr>
        <w:t xml:space="preserve"> için vizyon, liderin enerji ve kaynaklarını  yönlendirdiği bir hedeftir (</w:t>
      </w:r>
      <w:r w:rsidRPr="0007235F">
        <w:rPr>
          <w:rFonts w:ascii="Times New Roman" w:hAnsi="Times New Roman" w:cs="Times New Roman"/>
          <w:sz w:val="24"/>
          <w:szCs w:val="24"/>
        </w:rPr>
        <w:t>Snyder vd., 1995</w:t>
      </w:r>
      <w:r w:rsidR="00F513A8" w:rsidRPr="0007235F">
        <w:rPr>
          <w:rFonts w:ascii="Times New Roman" w:hAnsi="Times New Roman" w:cs="Times New Roman"/>
          <w:sz w:val="24"/>
          <w:szCs w:val="24"/>
        </w:rPr>
        <w:t>,</w:t>
      </w:r>
      <w:r w:rsidRPr="0007235F">
        <w:rPr>
          <w:rFonts w:ascii="Times New Roman" w:hAnsi="Times New Roman" w:cs="Times New Roman"/>
          <w:sz w:val="24"/>
          <w:szCs w:val="24"/>
        </w:rPr>
        <w:t xml:space="preserve"> </w:t>
      </w:r>
      <w:r w:rsidR="00EC39FE" w:rsidRPr="0007235F">
        <w:rPr>
          <w:rFonts w:ascii="Times New Roman" w:hAnsi="Times New Roman" w:cs="Times New Roman"/>
          <w:sz w:val="24"/>
          <w:szCs w:val="24"/>
        </w:rPr>
        <w:t>74). Vizyon, bir işletmenin tasarlanan faaliyet ve özelliklerine,</w:t>
      </w:r>
      <w:r w:rsidR="00D868C6" w:rsidRPr="0007235F">
        <w:rPr>
          <w:rFonts w:ascii="Times New Roman" w:hAnsi="Times New Roman" w:cs="Times New Roman"/>
          <w:sz w:val="24"/>
          <w:szCs w:val="24"/>
        </w:rPr>
        <w:t xml:space="preserve"> gene işletmenin insan kaynakları</w:t>
      </w:r>
      <w:r w:rsidR="00EC39FE" w:rsidRPr="0007235F">
        <w:rPr>
          <w:rFonts w:ascii="Times New Roman" w:hAnsi="Times New Roman" w:cs="Times New Roman"/>
          <w:sz w:val="24"/>
          <w:szCs w:val="24"/>
        </w:rPr>
        <w:t xml:space="preserve"> ve değerlerini de kapsayan canlı terimlerin de eklenmesi sureti ile tanımlanacaktır (</w:t>
      </w:r>
      <w:r w:rsidRPr="0007235F">
        <w:rPr>
          <w:rFonts w:ascii="Times New Roman" w:hAnsi="Times New Roman" w:cs="Times New Roman"/>
          <w:sz w:val="24"/>
          <w:szCs w:val="24"/>
        </w:rPr>
        <w:t>Vaıll</w:t>
      </w:r>
      <w:r w:rsidR="00EC39FE" w:rsidRPr="0007235F">
        <w:rPr>
          <w:rFonts w:ascii="Times New Roman" w:hAnsi="Times New Roman" w:cs="Times New Roman"/>
          <w:sz w:val="24"/>
          <w:szCs w:val="24"/>
        </w:rPr>
        <w:t>,</w:t>
      </w:r>
      <w:r w:rsidRPr="0007235F">
        <w:rPr>
          <w:rFonts w:ascii="Times New Roman" w:hAnsi="Times New Roman" w:cs="Times New Roman"/>
          <w:sz w:val="24"/>
          <w:szCs w:val="24"/>
        </w:rPr>
        <w:t xml:space="preserve"> </w:t>
      </w:r>
      <w:r w:rsidR="00EC39FE" w:rsidRPr="0007235F">
        <w:rPr>
          <w:rFonts w:ascii="Times New Roman" w:hAnsi="Times New Roman" w:cs="Times New Roman"/>
          <w:sz w:val="24"/>
          <w:szCs w:val="24"/>
        </w:rPr>
        <w:t>l990</w:t>
      </w:r>
      <w:r w:rsidR="00F513A8" w:rsidRPr="0007235F">
        <w:rPr>
          <w:rFonts w:ascii="Times New Roman" w:hAnsi="Times New Roman" w:cs="Times New Roman"/>
          <w:sz w:val="24"/>
          <w:szCs w:val="24"/>
        </w:rPr>
        <w:t>,</w:t>
      </w:r>
      <w:r w:rsidR="00EC39FE" w:rsidRPr="0007235F">
        <w:rPr>
          <w:rFonts w:ascii="Times New Roman" w:hAnsi="Times New Roman" w:cs="Times New Roman"/>
          <w:sz w:val="24"/>
          <w:szCs w:val="24"/>
        </w:rPr>
        <w:t>13-15). Vizyon, "verilmiş-çerçevenin-dışına-taşmak"tır (</w:t>
      </w:r>
      <w:r w:rsidRPr="0007235F">
        <w:rPr>
          <w:rFonts w:ascii="Times New Roman" w:hAnsi="Times New Roman" w:cs="Times New Roman"/>
          <w:sz w:val="24"/>
          <w:szCs w:val="24"/>
        </w:rPr>
        <w:t>Wallner, 1995</w:t>
      </w:r>
      <w:r w:rsidR="00F513A8" w:rsidRPr="0007235F">
        <w:rPr>
          <w:rFonts w:ascii="Times New Roman" w:hAnsi="Times New Roman" w:cs="Times New Roman"/>
          <w:sz w:val="24"/>
          <w:szCs w:val="24"/>
        </w:rPr>
        <w:t>,</w:t>
      </w:r>
      <w:r w:rsidR="00EC39FE" w:rsidRPr="0007235F">
        <w:rPr>
          <w:rFonts w:ascii="Times New Roman" w:hAnsi="Times New Roman" w:cs="Times New Roman"/>
          <w:sz w:val="24"/>
          <w:szCs w:val="24"/>
        </w:rPr>
        <w:t>43-44).</w:t>
      </w:r>
    </w:p>
    <w:p w:rsidR="00EC39FE" w:rsidRPr="0007235F" w:rsidRDefault="00EC39FE" w:rsidP="00322EDE">
      <w:pPr>
        <w:autoSpaceDE w:val="0"/>
        <w:autoSpaceDN w:val="0"/>
        <w:adjustRightInd w:val="0"/>
        <w:spacing w:after="0" w:line="360" w:lineRule="auto"/>
        <w:jc w:val="both"/>
        <w:rPr>
          <w:rFonts w:ascii="Times New Roman" w:hAnsi="Times New Roman" w:cs="Times New Roman"/>
          <w:sz w:val="24"/>
          <w:szCs w:val="24"/>
        </w:rPr>
      </w:pPr>
    </w:p>
    <w:p w:rsidR="00EC39FE" w:rsidRPr="0007235F" w:rsidRDefault="00EC39FE" w:rsidP="00322EDE">
      <w:pPr>
        <w:autoSpaceDE w:val="0"/>
        <w:autoSpaceDN w:val="0"/>
        <w:adjustRightInd w:val="0"/>
        <w:spacing w:after="0" w:line="360" w:lineRule="auto"/>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Vizyon, somut bir gelecek görüntüsüdür; gerçekleşmesi görülebilecek kadar yakın, ancak yeni bir gerçek için yapılanmanın hayranlığını uyandıracak k</w:t>
      </w:r>
      <w:r w:rsidR="005B3AF6" w:rsidRPr="0007235F">
        <w:rPr>
          <w:rFonts w:ascii="Times New Roman" w:hAnsi="Times New Roman" w:cs="Times New Roman"/>
          <w:color w:val="000000"/>
          <w:sz w:val="24"/>
          <w:szCs w:val="24"/>
        </w:rPr>
        <w:t xml:space="preserve">adar da uzaktır </w:t>
      </w:r>
      <w:r w:rsidR="005B3AF6" w:rsidRPr="0007235F">
        <w:rPr>
          <w:rFonts w:ascii="Times New Roman" w:hAnsi="Times New Roman" w:cs="Times New Roman"/>
          <w:color w:val="000000"/>
          <w:sz w:val="24"/>
          <w:szCs w:val="24"/>
        </w:rPr>
        <w:lastRenderedPageBreak/>
        <w:t>(Fidan, 1998</w:t>
      </w:r>
      <w:r w:rsidR="00F513A8" w:rsidRPr="0007235F">
        <w:rPr>
          <w:rFonts w:ascii="Times New Roman" w:hAnsi="Times New Roman" w:cs="Times New Roman"/>
          <w:color w:val="000000"/>
          <w:sz w:val="24"/>
          <w:szCs w:val="24"/>
        </w:rPr>
        <w:t>,</w:t>
      </w:r>
      <w:r w:rsidRPr="0007235F">
        <w:rPr>
          <w:rFonts w:ascii="Times New Roman" w:hAnsi="Times New Roman" w:cs="Times New Roman"/>
          <w:color w:val="000000"/>
          <w:sz w:val="24"/>
          <w:szCs w:val="24"/>
        </w:rPr>
        <w:t>189). John Kotter'a göre vizyon; örgüt geleceğinin resmidir ve insanların neden bu geleceği yaratmak zorunda olduklarını üstü kapalı ya da açık olarak anlatması gerekmektedir. Joseph V. Quigley</w:t>
      </w:r>
      <w:r w:rsidR="00041AC6" w:rsidRPr="0007235F">
        <w:rPr>
          <w:rFonts w:ascii="Times New Roman" w:hAnsi="Times New Roman" w:cs="Times New Roman"/>
          <w:color w:val="000000"/>
          <w:sz w:val="24"/>
          <w:szCs w:val="24"/>
        </w:rPr>
        <w:t xml:space="preserve"> (1998)</w:t>
      </w:r>
      <w:r w:rsidRPr="0007235F">
        <w:rPr>
          <w:rFonts w:ascii="Times New Roman" w:hAnsi="Times New Roman" w:cs="Times New Roman"/>
          <w:color w:val="000000"/>
          <w:sz w:val="24"/>
          <w:szCs w:val="24"/>
        </w:rPr>
        <w:t>'e göre ise vizyonun oluşumu için üç unsurun gerçekleşmesi gerekmektedir. Bunlar; örgütün değerlerini tespit etmek, misyonunu ve amaçlarını belirlemek ve örgütün hedeflerini ortaya</w:t>
      </w:r>
      <w:r w:rsidR="005B3AF6" w:rsidRPr="0007235F">
        <w:rPr>
          <w:rFonts w:ascii="Times New Roman" w:hAnsi="Times New Roman" w:cs="Times New Roman"/>
          <w:color w:val="000000"/>
          <w:sz w:val="24"/>
          <w:szCs w:val="24"/>
        </w:rPr>
        <w:t xml:space="preserve"> çıkarmaktır (</w:t>
      </w:r>
      <w:r w:rsidR="00C44163" w:rsidRPr="0007235F">
        <w:rPr>
          <w:rFonts w:ascii="Times New Roman" w:hAnsi="Times New Roman" w:cs="Times New Roman"/>
          <w:color w:val="000000"/>
          <w:sz w:val="24"/>
          <w:szCs w:val="24"/>
        </w:rPr>
        <w:t xml:space="preserve">V. Quigley akt. </w:t>
      </w:r>
      <w:r w:rsidR="005B3AF6" w:rsidRPr="0007235F">
        <w:rPr>
          <w:rFonts w:ascii="Times New Roman" w:hAnsi="Times New Roman" w:cs="Times New Roman"/>
          <w:color w:val="000000"/>
          <w:sz w:val="24"/>
          <w:szCs w:val="24"/>
        </w:rPr>
        <w:t>Güzelcik, 1999</w:t>
      </w:r>
      <w:r w:rsidR="00F513A8" w:rsidRPr="0007235F">
        <w:rPr>
          <w:rFonts w:ascii="Times New Roman" w:hAnsi="Times New Roman" w:cs="Times New Roman"/>
          <w:color w:val="000000"/>
          <w:sz w:val="24"/>
          <w:szCs w:val="24"/>
        </w:rPr>
        <w:t>,</w:t>
      </w:r>
      <w:r w:rsidRPr="0007235F">
        <w:rPr>
          <w:rFonts w:ascii="Times New Roman" w:hAnsi="Times New Roman" w:cs="Times New Roman"/>
          <w:color w:val="000000"/>
          <w:sz w:val="24"/>
          <w:szCs w:val="24"/>
        </w:rPr>
        <w:t>85).</w:t>
      </w:r>
    </w:p>
    <w:p w:rsidR="0098501F" w:rsidRPr="0007235F" w:rsidRDefault="0098501F" w:rsidP="00322EDE">
      <w:pPr>
        <w:autoSpaceDE w:val="0"/>
        <w:autoSpaceDN w:val="0"/>
        <w:adjustRightInd w:val="0"/>
        <w:spacing w:after="0" w:line="360" w:lineRule="auto"/>
        <w:jc w:val="both"/>
        <w:rPr>
          <w:rFonts w:ascii="Times New Roman" w:hAnsi="Times New Roman" w:cs="Times New Roman"/>
          <w:color w:val="000000"/>
          <w:sz w:val="24"/>
          <w:szCs w:val="24"/>
        </w:rPr>
      </w:pPr>
    </w:p>
    <w:p w:rsidR="00EC39FE" w:rsidRPr="0007235F" w:rsidRDefault="00EC39FE" w:rsidP="00322EDE">
      <w:pPr>
        <w:autoSpaceDE w:val="0"/>
        <w:autoSpaceDN w:val="0"/>
        <w:adjustRightInd w:val="0"/>
        <w:spacing w:after="0" w:line="360" w:lineRule="auto"/>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Bir yöneticinin vizyonu, geçmişi ve yaşanan zamanı kavrayışın ifadesidir. Daha da önemlisi, bu vizyon gelecek için rehber olur ve yatırımcılara hedeflediklerine ulaşmaya çalışırken kendi içlerinde ve genel olarak nasıl hareket etmeleri gerektiği konusunda yol gösterecek ilkeler öne sürer. Bir yöneticinin vizyonu sezgisel ya da en ince ayrıntısına kadar planla</w:t>
      </w:r>
      <w:r w:rsidR="005B3AF6" w:rsidRPr="0007235F">
        <w:rPr>
          <w:rFonts w:ascii="Times New Roman" w:hAnsi="Times New Roman" w:cs="Times New Roman"/>
          <w:color w:val="000000"/>
          <w:sz w:val="24"/>
          <w:szCs w:val="24"/>
        </w:rPr>
        <w:t>nmış olabilir (Quigley, 1998</w:t>
      </w:r>
      <w:r w:rsidR="00F513A8" w:rsidRPr="0007235F">
        <w:rPr>
          <w:rFonts w:ascii="Times New Roman" w:hAnsi="Times New Roman" w:cs="Times New Roman"/>
          <w:color w:val="000000"/>
          <w:sz w:val="24"/>
          <w:szCs w:val="24"/>
        </w:rPr>
        <w:t>,</w:t>
      </w:r>
      <w:r w:rsidRPr="0007235F">
        <w:rPr>
          <w:rFonts w:ascii="Times New Roman" w:hAnsi="Times New Roman" w:cs="Times New Roman"/>
          <w:color w:val="000000"/>
          <w:sz w:val="24"/>
          <w:szCs w:val="24"/>
        </w:rPr>
        <w:t>25).</w:t>
      </w:r>
    </w:p>
    <w:p w:rsidR="0098501F" w:rsidRPr="0007235F" w:rsidRDefault="0098501F" w:rsidP="00322EDE">
      <w:pPr>
        <w:autoSpaceDE w:val="0"/>
        <w:autoSpaceDN w:val="0"/>
        <w:adjustRightInd w:val="0"/>
        <w:spacing w:after="0" w:line="360" w:lineRule="auto"/>
        <w:jc w:val="both"/>
        <w:rPr>
          <w:rFonts w:ascii="Times New Roman" w:hAnsi="Times New Roman" w:cs="Times New Roman"/>
          <w:color w:val="000000"/>
          <w:sz w:val="24"/>
          <w:szCs w:val="24"/>
        </w:rPr>
      </w:pPr>
    </w:p>
    <w:p w:rsidR="00EC39FE" w:rsidRDefault="00EC39FE" w:rsidP="00322EDE">
      <w:pPr>
        <w:pStyle w:val="GvdeMetniGirintisi1"/>
        <w:spacing w:line="360" w:lineRule="auto"/>
        <w:jc w:val="both"/>
        <w:rPr>
          <w:rFonts w:ascii="Times New Roman" w:hAnsi="Times New Roman" w:cs="Times New Roman"/>
          <w:color w:val="000000"/>
        </w:rPr>
      </w:pPr>
      <w:r w:rsidRPr="0007235F">
        <w:rPr>
          <w:rFonts w:ascii="Times New Roman" w:hAnsi="Times New Roman" w:cs="Times New Roman"/>
          <w:color w:val="000000"/>
        </w:rPr>
        <w:t xml:space="preserve">Etkili vizyon, bir faaliyetin ya da örgütün gelecekte nasıl olacağını açıklar. Müşteriler, hissedarlar, çalışanlar gibi durumdan yarar sağlayacak çoğu insanın çıkarına olan bir dizi olasılığı dile getirir. Zayıf vizyonlar ise, bazı grupların meşru çıkarlarını bile göz ardı edebilirler. Etkili vizyonlar gerçekçidir. Etkili olmayan vizyonlar ulaşılamayacak hedefler koyarlar. İyi vizyonlar, insanları harekete geçirecek kadar açık, ama aynı zamanda inisiyatif kullanmalarına izin verecek kadar da esnektir. </w:t>
      </w:r>
    </w:p>
    <w:p w:rsidR="00601556" w:rsidRPr="00601556" w:rsidRDefault="00601556" w:rsidP="00601556"/>
    <w:p w:rsidR="00EC39FE" w:rsidRPr="0007235F" w:rsidRDefault="00EC39F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color w:val="000000"/>
          <w:sz w:val="24"/>
          <w:szCs w:val="24"/>
        </w:rPr>
        <w:t xml:space="preserve">İyi kavranmış bir vizyon iki temel bileşenden oluşur; “çekirdek ideoloji ve tasarlanan gelecek”. Çekirdek ideoloji, ürün ve pazarın hayat seyrini, teknolojik durumu, yönetim ilkelerini, kişisel ilkeler ve yöneticiler gibi bir örgütün karakterini belirleyen değerlerden </w:t>
      </w:r>
      <w:r w:rsidR="005B3AF6" w:rsidRPr="0007235F">
        <w:rPr>
          <w:rFonts w:ascii="Times New Roman" w:hAnsi="Times New Roman" w:cs="Times New Roman"/>
          <w:color w:val="000000"/>
          <w:sz w:val="24"/>
          <w:szCs w:val="24"/>
        </w:rPr>
        <w:t>meydana gelir (Şimşek, 1998</w:t>
      </w:r>
      <w:r w:rsidR="00F513A8" w:rsidRPr="0007235F">
        <w:rPr>
          <w:rFonts w:ascii="Times New Roman" w:hAnsi="Times New Roman" w:cs="Times New Roman"/>
          <w:color w:val="000000"/>
          <w:sz w:val="24"/>
          <w:szCs w:val="24"/>
        </w:rPr>
        <w:t>,</w:t>
      </w:r>
      <w:r w:rsidRPr="0007235F">
        <w:rPr>
          <w:rFonts w:ascii="Times New Roman" w:hAnsi="Times New Roman" w:cs="Times New Roman"/>
          <w:color w:val="000000"/>
          <w:sz w:val="24"/>
          <w:szCs w:val="24"/>
        </w:rPr>
        <w:t>364). Çekirdek ideoloji, örgütün neyi savunduğunu ve niçin var olduğunu tanımlar. Tasarlanan gelecek; olmayı, başarmayı, yaratmayı içerir ve bunlara ulaşabilmek önemli bir değişikliği ve i</w:t>
      </w:r>
      <w:r w:rsidR="005B3AF6" w:rsidRPr="0007235F">
        <w:rPr>
          <w:rFonts w:ascii="Times New Roman" w:hAnsi="Times New Roman" w:cs="Times New Roman"/>
          <w:color w:val="000000"/>
          <w:sz w:val="24"/>
          <w:szCs w:val="24"/>
        </w:rPr>
        <w:t xml:space="preserve">lerlemeyi gerektirir (Collins </w:t>
      </w:r>
      <w:r w:rsidR="005A7D66" w:rsidRPr="0007235F">
        <w:rPr>
          <w:rFonts w:ascii="Times New Roman" w:hAnsi="Times New Roman" w:cs="Times New Roman"/>
          <w:color w:val="000000"/>
          <w:sz w:val="24"/>
          <w:szCs w:val="24"/>
        </w:rPr>
        <w:t>ve</w:t>
      </w:r>
      <w:r w:rsidR="005B3AF6" w:rsidRPr="0007235F">
        <w:rPr>
          <w:rFonts w:ascii="Times New Roman" w:hAnsi="Times New Roman" w:cs="Times New Roman"/>
          <w:color w:val="000000"/>
          <w:sz w:val="24"/>
          <w:szCs w:val="24"/>
        </w:rPr>
        <w:t xml:space="preserve"> Porras,1999</w:t>
      </w:r>
      <w:r w:rsidR="00F513A8" w:rsidRPr="0007235F">
        <w:rPr>
          <w:rFonts w:ascii="Times New Roman" w:hAnsi="Times New Roman" w:cs="Times New Roman"/>
          <w:color w:val="000000"/>
          <w:sz w:val="24"/>
          <w:szCs w:val="24"/>
        </w:rPr>
        <w:t>,</w:t>
      </w:r>
      <w:r w:rsidRPr="0007235F">
        <w:rPr>
          <w:rFonts w:ascii="Times New Roman" w:hAnsi="Times New Roman" w:cs="Times New Roman"/>
          <w:color w:val="000000"/>
          <w:sz w:val="24"/>
          <w:szCs w:val="24"/>
        </w:rPr>
        <w:t>31).</w:t>
      </w:r>
    </w:p>
    <w:p w:rsidR="00EC39FE" w:rsidRPr="0007235F" w:rsidRDefault="005B3AF6" w:rsidP="004F51B6">
      <w:pPr>
        <w:pStyle w:val="Balk3"/>
        <w:spacing w:before="360" w:after="240" w:line="360" w:lineRule="auto"/>
        <w:rPr>
          <w:rFonts w:ascii="Times New Roman" w:hAnsi="Times New Roman" w:cs="Times New Roman"/>
          <w:color w:val="auto"/>
          <w:sz w:val="24"/>
          <w:szCs w:val="24"/>
        </w:rPr>
      </w:pPr>
      <w:r w:rsidRPr="0007235F">
        <w:rPr>
          <w:rFonts w:ascii="Times New Roman" w:hAnsi="Times New Roman" w:cs="Times New Roman"/>
          <w:sz w:val="24"/>
          <w:szCs w:val="24"/>
        </w:rPr>
        <w:t xml:space="preserve"> </w:t>
      </w:r>
      <w:bookmarkStart w:id="14" w:name="_Toc348809800"/>
      <w:r w:rsidR="00F84CE7" w:rsidRPr="0007235F">
        <w:rPr>
          <w:rFonts w:ascii="Times New Roman" w:hAnsi="Times New Roman" w:cs="Times New Roman"/>
          <w:color w:val="auto"/>
          <w:sz w:val="24"/>
          <w:szCs w:val="24"/>
        </w:rPr>
        <w:t>1</w:t>
      </w:r>
      <w:r w:rsidR="00905DF8">
        <w:rPr>
          <w:rFonts w:ascii="Times New Roman" w:hAnsi="Times New Roman" w:cs="Times New Roman"/>
          <w:color w:val="auto"/>
          <w:sz w:val="24"/>
          <w:szCs w:val="24"/>
        </w:rPr>
        <w:t>.2</w:t>
      </w:r>
      <w:r w:rsidR="001C226D" w:rsidRPr="0007235F">
        <w:rPr>
          <w:rFonts w:ascii="Times New Roman" w:hAnsi="Times New Roman" w:cs="Times New Roman"/>
          <w:color w:val="auto"/>
          <w:sz w:val="24"/>
          <w:szCs w:val="24"/>
        </w:rPr>
        <w:t>.3.</w:t>
      </w:r>
      <w:r w:rsidR="009A2AF1">
        <w:rPr>
          <w:rFonts w:ascii="Times New Roman" w:hAnsi="Times New Roman" w:cs="Times New Roman"/>
          <w:color w:val="auto"/>
          <w:sz w:val="24"/>
          <w:szCs w:val="24"/>
        </w:rPr>
        <w:t xml:space="preserve"> </w:t>
      </w:r>
      <w:r w:rsidR="007D5411" w:rsidRPr="0007235F">
        <w:rPr>
          <w:rFonts w:ascii="Times New Roman" w:hAnsi="Times New Roman" w:cs="Times New Roman"/>
          <w:color w:val="auto"/>
          <w:sz w:val="24"/>
          <w:szCs w:val="24"/>
        </w:rPr>
        <w:t>Vizyon Özellikleri</w:t>
      </w:r>
      <w:bookmarkEnd w:id="14"/>
    </w:p>
    <w:p w:rsidR="00184205" w:rsidRDefault="00184205"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Etkili bir vizyon yönetimi; rekabetçi, açık, hatırlanmaya değer, katılımcı, değer merkezli, görülebilir,</w:t>
      </w:r>
      <w:r w:rsidR="00464C5D" w:rsidRPr="0007235F">
        <w:rPr>
          <w:rFonts w:ascii="Times New Roman" w:hAnsi="Times New Roman" w:cs="Times New Roman"/>
          <w:sz w:val="24"/>
          <w:szCs w:val="24"/>
        </w:rPr>
        <w:t xml:space="preserve"> </w:t>
      </w:r>
      <w:r w:rsidRPr="0007235F">
        <w:rPr>
          <w:rFonts w:ascii="Times New Roman" w:hAnsi="Times New Roman" w:cs="Times New Roman"/>
          <w:sz w:val="24"/>
          <w:szCs w:val="24"/>
        </w:rPr>
        <w:t xml:space="preserve">hareketli, ihtiyaçla bütünleşmiş ve rehber niteliğinde vizyonlar </w:t>
      </w:r>
      <w:r w:rsidR="005B3AF6" w:rsidRPr="0007235F">
        <w:rPr>
          <w:rFonts w:ascii="Times New Roman" w:hAnsi="Times New Roman" w:cs="Times New Roman"/>
          <w:sz w:val="24"/>
          <w:szCs w:val="24"/>
        </w:rPr>
        <w:lastRenderedPageBreak/>
        <w:t xml:space="preserve">üzerinde yoğunlaşmalıdır (Argon ve </w:t>
      </w:r>
      <w:r w:rsidRPr="0007235F">
        <w:rPr>
          <w:rFonts w:ascii="Times New Roman" w:hAnsi="Times New Roman" w:cs="Times New Roman"/>
          <w:sz w:val="24"/>
          <w:szCs w:val="24"/>
        </w:rPr>
        <w:t>Eren,</w:t>
      </w:r>
      <w:r w:rsidR="00464C5D" w:rsidRPr="0007235F">
        <w:rPr>
          <w:rFonts w:ascii="Times New Roman" w:hAnsi="Times New Roman" w:cs="Times New Roman"/>
          <w:sz w:val="24"/>
          <w:szCs w:val="24"/>
        </w:rPr>
        <w:t xml:space="preserve"> </w:t>
      </w:r>
      <w:r w:rsidR="00F513A8" w:rsidRPr="0007235F">
        <w:rPr>
          <w:rFonts w:ascii="Times New Roman" w:hAnsi="Times New Roman" w:cs="Times New Roman"/>
          <w:sz w:val="24"/>
          <w:szCs w:val="24"/>
        </w:rPr>
        <w:t>2004,</w:t>
      </w:r>
      <w:r w:rsidRPr="0007235F">
        <w:rPr>
          <w:rFonts w:ascii="Times New Roman" w:hAnsi="Times New Roman" w:cs="Times New Roman"/>
          <w:sz w:val="24"/>
          <w:szCs w:val="24"/>
        </w:rPr>
        <w:t>159). Bunun yanında kullanılacak vizyon ifadeleri, kişilerde istek ve heyecan uyandırabilmelidir.</w:t>
      </w:r>
    </w:p>
    <w:p w:rsidR="00601556" w:rsidRPr="0007235F" w:rsidRDefault="00601556" w:rsidP="00322EDE">
      <w:pPr>
        <w:autoSpaceDE w:val="0"/>
        <w:autoSpaceDN w:val="0"/>
        <w:adjustRightInd w:val="0"/>
        <w:spacing w:after="0" w:line="360" w:lineRule="auto"/>
        <w:jc w:val="both"/>
        <w:rPr>
          <w:rFonts w:ascii="Times New Roman" w:hAnsi="Times New Roman" w:cs="Times New Roman"/>
          <w:sz w:val="24"/>
          <w:szCs w:val="24"/>
        </w:rPr>
      </w:pPr>
    </w:p>
    <w:p w:rsidR="009B5ACE" w:rsidRPr="0007235F" w:rsidRDefault="009B5ACE"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Vizyon ifadesi, işletmenin bugünkünden daha iyi, gelecekte olması istenen konumunu yansıtır. Buradan hareketle, bir anlamda işletme için, “</w:t>
      </w:r>
      <w:r w:rsidR="005B3AF6" w:rsidRPr="0007235F">
        <w:rPr>
          <w:rFonts w:ascii="Times New Roman" w:eastAsia="TimesNewRoman" w:hAnsi="Times New Roman" w:cs="Times New Roman"/>
          <w:sz w:val="24"/>
          <w:szCs w:val="24"/>
        </w:rPr>
        <w:t>Büyüdüğümüz zaman</w:t>
      </w:r>
      <w:r w:rsidRPr="0007235F">
        <w:rPr>
          <w:rFonts w:ascii="Times New Roman" w:eastAsia="TimesNewRoman" w:hAnsi="Times New Roman" w:cs="Times New Roman"/>
          <w:sz w:val="24"/>
          <w:szCs w:val="24"/>
        </w:rPr>
        <w:t xml:space="preserve"> ne olmak istiyoruz</w:t>
      </w:r>
      <w:r w:rsidR="005B3AF6" w:rsidRPr="0007235F">
        <w:rPr>
          <w:rFonts w:ascii="Times New Roman" w:eastAsia="TimesNewRoman" w:hAnsi="Times New Roman" w:cs="Times New Roman"/>
          <w:sz w:val="24"/>
          <w:szCs w:val="24"/>
        </w:rPr>
        <w:t>?” sorusunun yanıtıdır (Grieco,</w:t>
      </w:r>
      <w:r w:rsidRPr="0007235F">
        <w:rPr>
          <w:rFonts w:ascii="Times New Roman" w:eastAsia="TimesNewRoman" w:hAnsi="Times New Roman" w:cs="Times New Roman"/>
          <w:sz w:val="24"/>
          <w:szCs w:val="24"/>
        </w:rPr>
        <w:t>1997).</w:t>
      </w:r>
    </w:p>
    <w:p w:rsidR="0098501F" w:rsidRPr="0007235F" w:rsidRDefault="0098501F"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9B5ACE" w:rsidRDefault="009B5ACE" w:rsidP="00322EDE">
      <w:pPr>
        <w:autoSpaceDE w:val="0"/>
        <w:autoSpaceDN w:val="0"/>
        <w:adjustRightInd w:val="0"/>
        <w:spacing w:after="0" w:line="360" w:lineRule="auto"/>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Vizyon, “güçlülük, amaçlılık, belirlilik, somutluk, çok yönlülük ve duygusallık” gibi farklı kriterler ve koşulları sağlayabilmelidi</w:t>
      </w:r>
      <w:r w:rsidR="005B3AF6" w:rsidRPr="0007235F">
        <w:rPr>
          <w:rFonts w:ascii="Times New Roman" w:hAnsi="Times New Roman" w:cs="Times New Roman"/>
          <w:color w:val="000000"/>
          <w:sz w:val="24"/>
          <w:szCs w:val="24"/>
        </w:rPr>
        <w:t>r (Clayton, 1999</w:t>
      </w:r>
      <w:r w:rsidR="00F513A8" w:rsidRPr="0007235F">
        <w:rPr>
          <w:rFonts w:ascii="Times New Roman" w:hAnsi="Times New Roman" w:cs="Times New Roman"/>
          <w:color w:val="000000"/>
          <w:sz w:val="24"/>
          <w:szCs w:val="24"/>
        </w:rPr>
        <w:t>,</w:t>
      </w:r>
      <w:r w:rsidRPr="0007235F">
        <w:rPr>
          <w:rFonts w:ascii="Times New Roman" w:hAnsi="Times New Roman" w:cs="Times New Roman"/>
          <w:color w:val="000000"/>
          <w:sz w:val="24"/>
          <w:szCs w:val="24"/>
        </w:rPr>
        <w:t>153-154).</w:t>
      </w:r>
    </w:p>
    <w:p w:rsidR="00601556" w:rsidRPr="0007235F" w:rsidRDefault="00601556" w:rsidP="00322EDE">
      <w:pPr>
        <w:autoSpaceDE w:val="0"/>
        <w:autoSpaceDN w:val="0"/>
        <w:adjustRightInd w:val="0"/>
        <w:spacing w:after="0" w:line="360" w:lineRule="auto"/>
        <w:jc w:val="both"/>
        <w:rPr>
          <w:rFonts w:ascii="Times New Roman" w:hAnsi="Times New Roman" w:cs="Times New Roman"/>
          <w:sz w:val="24"/>
          <w:szCs w:val="24"/>
        </w:rPr>
      </w:pPr>
    </w:p>
    <w:p w:rsidR="003A19C8" w:rsidRPr="0007235F" w:rsidRDefault="003A19C8"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Mirze ve Ülgen </w:t>
      </w:r>
      <w:r w:rsidR="00041AC6" w:rsidRPr="0007235F">
        <w:rPr>
          <w:rFonts w:ascii="Times New Roman" w:hAnsi="Times New Roman" w:cs="Times New Roman"/>
          <w:sz w:val="24"/>
          <w:szCs w:val="24"/>
        </w:rPr>
        <w:t xml:space="preserve">(2004,181) </w:t>
      </w:r>
      <w:r w:rsidRPr="0007235F">
        <w:rPr>
          <w:rFonts w:ascii="Times New Roman" w:hAnsi="Times New Roman" w:cs="Times New Roman"/>
          <w:sz w:val="24"/>
          <w:szCs w:val="24"/>
        </w:rPr>
        <w:t>vizyonu, kurumun içinde bulunduğu dönem için vizyonu (mevcut vizyon) ve gelecek dönemler için vizyonu (gelecekteki vizyon) olarak ikiye ayırmaktadır</w:t>
      </w:r>
      <w:r w:rsidR="005B3AF6" w:rsidRPr="0007235F">
        <w:rPr>
          <w:rFonts w:ascii="Times New Roman" w:hAnsi="Times New Roman" w:cs="Times New Roman"/>
          <w:sz w:val="24"/>
          <w:szCs w:val="24"/>
        </w:rPr>
        <w:t>lar (Mirze ve Ülgen, 2004</w:t>
      </w:r>
      <w:r w:rsidR="00F513A8" w:rsidRPr="0007235F">
        <w:rPr>
          <w:rFonts w:ascii="Times New Roman" w:hAnsi="Times New Roman" w:cs="Times New Roman"/>
          <w:sz w:val="24"/>
          <w:szCs w:val="24"/>
        </w:rPr>
        <w:t>,</w:t>
      </w:r>
      <w:r w:rsidRPr="0007235F">
        <w:rPr>
          <w:rFonts w:ascii="Times New Roman" w:hAnsi="Times New Roman" w:cs="Times New Roman"/>
          <w:sz w:val="24"/>
          <w:szCs w:val="24"/>
        </w:rPr>
        <w:t>181). Mevcut vizyon, kurumun içinde bulunduğu yeri, gelecekteki vizyon ise varmak istediği yeri göstermektedir.</w:t>
      </w:r>
    </w:p>
    <w:p w:rsidR="0098501F" w:rsidRPr="0007235F" w:rsidRDefault="0098501F" w:rsidP="00322EDE">
      <w:pPr>
        <w:autoSpaceDE w:val="0"/>
        <w:autoSpaceDN w:val="0"/>
        <w:adjustRightInd w:val="0"/>
        <w:spacing w:after="0" w:line="360" w:lineRule="auto"/>
        <w:jc w:val="both"/>
        <w:rPr>
          <w:rFonts w:ascii="Times New Roman" w:hAnsi="Times New Roman" w:cs="Times New Roman"/>
          <w:sz w:val="24"/>
          <w:szCs w:val="24"/>
        </w:rPr>
      </w:pPr>
    </w:p>
    <w:p w:rsidR="003A19C8" w:rsidRPr="0007235F" w:rsidRDefault="003A19C8"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Bugünkü vizyon örgütün hangi noktadan hareketle değişime başlayacağına işaret ederken, gelecek vizyonu hedef gösterecektir. Örgütün bütün unsurları paylaşılan bir gelecek vizyonuna göre organize edilmelidirler.</w:t>
      </w:r>
    </w:p>
    <w:p w:rsidR="003A19C8" w:rsidRPr="0007235F" w:rsidRDefault="003A19C8" w:rsidP="00322EDE">
      <w:pPr>
        <w:autoSpaceDE w:val="0"/>
        <w:autoSpaceDN w:val="0"/>
        <w:adjustRightInd w:val="0"/>
        <w:spacing w:after="0" w:line="360" w:lineRule="auto"/>
        <w:jc w:val="both"/>
        <w:rPr>
          <w:rFonts w:ascii="Times New Roman" w:hAnsi="Times New Roman" w:cs="Times New Roman"/>
          <w:sz w:val="24"/>
          <w:szCs w:val="24"/>
        </w:rPr>
      </w:pPr>
    </w:p>
    <w:p w:rsidR="00184205" w:rsidRPr="0007235F" w:rsidRDefault="00184205"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Vizyon ifadelerinin açık, kolay anlaşılır ve yalın olması kadar etkileyici olması da önemlidir. Örneğin</w:t>
      </w:r>
      <w:r w:rsidR="00464C5D" w:rsidRPr="0007235F">
        <w:rPr>
          <w:rFonts w:ascii="Times New Roman" w:hAnsi="Times New Roman" w:cs="Times New Roman"/>
          <w:sz w:val="24"/>
          <w:szCs w:val="24"/>
        </w:rPr>
        <w:t xml:space="preserve"> </w:t>
      </w:r>
      <w:r w:rsidRPr="0007235F">
        <w:rPr>
          <w:rFonts w:ascii="Times New Roman" w:hAnsi="Times New Roman" w:cs="Times New Roman"/>
          <w:sz w:val="24"/>
          <w:szCs w:val="24"/>
        </w:rPr>
        <w:t>Philips’in vizyonu “birlikte daha iyiye” hem çok geniş, hem de herkesi kucaklayan bir vizyondur. Akla</w:t>
      </w:r>
      <w:r w:rsidR="00464C5D" w:rsidRPr="0007235F">
        <w:rPr>
          <w:rFonts w:ascii="Times New Roman" w:hAnsi="Times New Roman" w:cs="Times New Roman"/>
          <w:sz w:val="24"/>
          <w:szCs w:val="24"/>
        </w:rPr>
        <w:t xml:space="preserve"> </w:t>
      </w:r>
      <w:r w:rsidRPr="0007235F">
        <w:rPr>
          <w:rFonts w:ascii="Times New Roman" w:hAnsi="Times New Roman" w:cs="Times New Roman"/>
          <w:sz w:val="24"/>
          <w:szCs w:val="24"/>
        </w:rPr>
        <w:t>gelen her soruya uygun cevabı içer</w:t>
      </w:r>
      <w:r w:rsidR="005B3AF6" w:rsidRPr="0007235F">
        <w:rPr>
          <w:rFonts w:ascii="Times New Roman" w:hAnsi="Times New Roman" w:cs="Times New Roman"/>
          <w:sz w:val="24"/>
          <w:szCs w:val="24"/>
        </w:rPr>
        <w:t>en derinliktedir (Tangram, 2008</w:t>
      </w:r>
      <w:r w:rsidR="00F513A8" w:rsidRPr="0007235F">
        <w:rPr>
          <w:rFonts w:ascii="Times New Roman" w:hAnsi="Times New Roman" w:cs="Times New Roman"/>
          <w:sz w:val="24"/>
          <w:szCs w:val="24"/>
        </w:rPr>
        <w:t>,</w:t>
      </w:r>
      <w:r w:rsidRPr="0007235F">
        <w:rPr>
          <w:rFonts w:ascii="Times New Roman" w:hAnsi="Times New Roman" w:cs="Times New Roman"/>
          <w:sz w:val="24"/>
          <w:szCs w:val="24"/>
        </w:rPr>
        <w:t>4).</w:t>
      </w:r>
    </w:p>
    <w:p w:rsidR="00BD6B02" w:rsidRPr="0007235F" w:rsidRDefault="00BD6B02" w:rsidP="00322EDE">
      <w:pPr>
        <w:autoSpaceDE w:val="0"/>
        <w:autoSpaceDN w:val="0"/>
        <w:adjustRightInd w:val="0"/>
        <w:spacing w:after="0" w:line="360" w:lineRule="auto"/>
        <w:jc w:val="both"/>
        <w:rPr>
          <w:rFonts w:ascii="Times New Roman" w:hAnsi="Times New Roman" w:cs="Times New Roman"/>
          <w:color w:val="000000"/>
          <w:sz w:val="24"/>
          <w:szCs w:val="24"/>
        </w:rPr>
      </w:pPr>
    </w:p>
    <w:p w:rsidR="00BD6B02" w:rsidRDefault="00464C5D" w:rsidP="00322EDE">
      <w:pPr>
        <w:autoSpaceDE w:val="0"/>
        <w:autoSpaceDN w:val="0"/>
        <w:adjustRightInd w:val="0"/>
        <w:spacing w:after="0" w:line="360" w:lineRule="auto"/>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Vizyonun özelliklerinde şun</w:t>
      </w:r>
      <w:r w:rsidR="005B3AF6" w:rsidRPr="0007235F">
        <w:rPr>
          <w:rFonts w:ascii="Times New Roman" w:hAnsi="Times New Roman" w:cs="Times New Roman"/>
          <w:color w:val="000000"/>
          <w:sz w:val="24"/>
          <w:szCs w:val="24"/>
        </w:rPr>
        <w:t>lar önemlidir (Papatya, 1997</w:t>
      </w:r>
      <w:r w:rsidR="00F513A8" w:rsidRPr="0007235F">
        <w:rPr>
          <w:rFonts w:ascii="Times New Roman" w:hAnsi="Times New Roman" w:cs="Times New Roman"/>
          <w:color w:val="000000"/>
          <w:sz w:val="24"/>
          <w:szCs w:val="24"/>
        </w:rPr>
        <w:t>,</w:t>
      </w:r>
      <w:r w:rsidR="00041AC6" w:rsidRPr="0007235F">
        <w:rPr>
          <w:rFonts w:ascii="Times New Roman" w:hAnsi="Times New Roman" w:cs="Times New Roman"/>
          <w:color w:val="000000"/>
          <w:sz w:val="24"/>
          <w:szCs w:val="24"/>
        </w:rPr>
        <w:t xml:space="preserve">17); </w:t>
      </w:r>
    </w:p>
    <w:p w:rsidR="00BD6B02" w:rsidRPr="0007235F" w:rsidRDefault="00BD6B02" w:rsidP="00601556">
      <w:pPr>
        <w:pStyle w:val="ListeParagraf"/>
        <w:numPr>
          <w:ilvl w:val="0"/>
          <w:numId w:val="12"/>
        </w:numPr>
        <w:tabs>
          <w:tab w:val="left" w:pos="993"/>
        </w:tabs>
        <w:autoSpaceDE w:val="0"/>
        <w:autoSpaceDN w:val="0"/>
        <w:adjustRightInd w:val="0"/>
        <w:spacing w:after="0" w:line="360" w:lineRule="auto"/>
        <w:ind w:left="993" w:hanging="284"/>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“G</w:t>
      </w:r>
      <w:r w:rsidR="00041AC6" w:rsidRPr="0007235F">
        <w:rPr>
          <w:rFonts w:ascii="Times New Roman" w:hAnsi="Times New Roman" w:cs="Times New Roman"/>
          <w:color w:val="000000"/>
          <w:sz w:val="24"/>
          <w:szCs w:val="24"/>
        </w:rPr>
        <w:t xml:space="preserve">erçekçi olup, </w:t>
      </w:r>
      <w:r w:rsidR="00464C5D" w:rsidRPr="0007235F">
        <w:rPr>
          <w:rFonts w:ascii="Times New Roman" w:hAnsi="Times New Roman" w:cs="Times New Roman"/>
          <w:color w:val="000000"/>
          <w:sz w:val="24"/>
          <w:szCs w:val="24"/>
        </w:rPr>
        <w:t xml:space="preserve">uygulanabilmeli; </w:t>
      </w:r>
    </w:p>
    <w:p w:rsidR="00BD6B02" w:rsidRPr="0007235F" w:rsidRDefault="00BD6B02" w:rsidP="00601556">
      <w:pPr>
        <w:pStyle w:val="ListeParagraf"/>
        <w:numPr>
          <w:ilvl w:val="0"/>
          <w:numId w:val="12"/>
        </w:numPr>
        <w:tabs>
          <w:tab w:val="left" w:pos="993"/>
        </w:tabs>
        <w:autoSpaceDE w:val="0"/>
        <w:autoSpaceDN w:val="0"/>
        <w:adjustRightInd w:val="0"/>
        <w:spacing w:after="0" w:line="360" w:lineRule="auto"/>
        <w:ind w:left="993" w:hanging="284"/>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T</w:t>
      </w:r>
      <w:r w:rsidR="00464C5D" w:rsidRPr="0007235F">
        <w:rPr>
          <w:rFonts w:ascii="Times New Roman" w:hAnsi="Times New Roman" w:cs="Times New Roman"/>
          <w:color w:val="000000"/>
          <w:sz w:val="24"/>
          <w:szCs w:val="24"/>
        </w:rPr>
        <w:t xml:space="preserve">üm örgüt sistemini harekete geçirebilmeli; </w:t>
      </w:r>
    </w:p>
    <w:p w:rsidR="00BD6B02" w:rsidRPr="0007235F" w:rsidRDefault="00BD6B02" w:rsidP="00601556">
      <w:pPr>
        <w:pStyle w:val="ListeParagraf"/>
        <w:numPr>
          <w:ilvl w:val="0"/>
          <w:numId w:val="12"/>
        </w:numPr>
        <w:tabs>
          <w:tab w:val="left" w:pos="993"/>
        </w:tabs>
        <w:autoSpaceDE w:val="0"/>
        <w:autoSpaceDN w:val="0"/>
        <w:adjustRightInd w:val="0"/>
        <w:spacing w:after="0" w:line="360" w:lineRule="auto"/>
        <w:ind w:left="993" w:hanging="284"/>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A</w:t>
      </w:r>
      <w:r w:rsidR="00464C5D" w:rsidRPr="0007235F">
        <w:rPr>
          <w:rFonts w:ascii="Times New Roman" w:hAnsi="Times New Roman" w:cs="Times New Roman"/>
          <w:color w:val="000000"/>
          <w:sz w:val="24"/>
          <w:szCs w:val="24"/>
        </w:rPr>
        <w:t xml:space="preserve">maçlara ayna, çalışanlara esin kaynağı olabilmeli; </w:t>
      </w:r>
    </w:p>
    <w:p w:rsidR="00BD6B02" w:rsidRPr="0007235F" w:rsidRDefault="00BD6B02" w:rsidP="00601556">
      <w:pPr>
        <w:pStyle w:val="ListeParagraf"/>
        <w:numPr>
          <w:ilvl w:val="0"/>
          <w:numId w:val="12"/>
        </w:numPr>
        <w:tabs>
          <w:tab w:val="left" w:pos="993"/>
        </w:tabs>
        <w:autoSpaceDE w:val="0"/>
        <w:autoSpaceDN w:val="0"/>
        <w:adjustRightInd w:val="0"/>
        <w:spacing w:after="0" w:line="360" w:lineRule="auto"/>
        <w:ind w:left="993" w:hanging="284"/>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Ö</w:t>
      </w:r>
      <w:r w:rsidR="00464C5D" w:rsidRPr="0007235F">
        <w:rPr>
          <w:rFonts w:ascii="Times New Roman" w:hAnsi="Times New Roman" w:cs="Times New Roman"/>
          <w:color w:val="000000"/>
          <w:sz w:val="24"/>
          <w:szCs w:val="24"/>
        </w:rPr>
        <w:t xml:space="preserve">rgütsel bağlılık ve zaman döngüsü açısından ileriyi göstermeli; </w:t>
      </w:r>
    </w:p>
    <w:p w:rsidR="00BD6B02" w:rsidRPr="0007235F" w:rsidRDefault="00BD6B02" w:rsidP="00601556">
      <w:pPr>
        <w:pStyle w:val="ListeParagraf"/>
        <w:numPr>
          <w:ilvl w:val="0"/>
          <w:numId w:val="12"/>
        </w:numPr>
        <w:tabs>
          <w:tab w:val="left" w:pos="993"/>
        </w:tabs>
        <w:autoSpaceDE w:val="0"/>
        <w:autoSpaceDN w:val="0"/>
        <w:adjustRightInd w:val="0"/>
        <w:spacing w:after="0" w:line="360" w:lineRule="auto"/>
        <w:ind w:left="993" w:hanging="284"/>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O</w:t>
      </w:r>
      <w:r w:rsidR="00464C5D" w:rsidRPr="0007235F">
        <w:rPr>
          <w:rFonts w:ascii="Times New Roman" w:hAnsi="Times New Roman" w:cs="Times New Roman"/>
          <w:color w:val="000000"/>
          <w:sz w:val="24"/>
          <w:szCs w:val="24"/>
        </w:rPr>
        <w:t xml:space="preserve">ptimum sürede gerçekleştirilebilmeli; </w:t>
      </w:r>
    </w:p>
    <w:p w:rsidR="00BD6B02" w:rsidRPr="0007235F" w:rsidRDefault="00BD6B02" w:rsidP="00601556">
      <w:pPr>
        <w:pStyle w:val="ListeParagraf"/>
        <w:numPr>
          <w:ilvl w:val="0"/>
          <w:numId w:val="12"/>
        </w:numPr>
        <w:tabs>
          <w:tab w:val="left" w:pos="993"/>
        </w:tabs>
        <w:autoSpaceDE w:val="0"/>
        <w:autoSpaceDN w:val="0"/>
        <w:adjustRightInd w:val="0"/>
        <w:spacing w:after="0" w:line="360" w:lineRule="auto"/>
        <w:ind w:left="993" w:hanging="284"/>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D</w:t>
      </w:r>
      <w:r w:rsidR="00464C5D" w:rsidRPr="0007235F">
        <w:rPr>
          <w:rFonts w:ascii="Times New Roman" w:hAnsi="Times New Roman" w:cs="Times New Roman"/>
          <w:color w:val="000000"/>
          <w:sz w:val="24"/>
          <w:szCs w:val="24"/>
        </w:rPr>
        <w:t xml:space="preserve">ikkatleri yoğunlaştırabilmeli; </w:t>
      </w:r>
    </w:p>
    <w:p w:rsidR="00BD6B02" w:rsidRPr="0007235F" w:rsidRDefault="00BD6B02" w:rsidP="00601556">
      <w:pPr>
        <w:pStyle w:val="ListeParagraf"/>
        <w:numPr>
          <w:ilvl w:val="0"/>
          <w:numId w:val="12"/>
        </w:numPr>
        <w:tabs>
          <w:tab w:val="left" w:pos="993"/>
        </w:tabs>
        <w:autoSpaceDE w:val="0"/>
        <w:autoSpaceDN w:val="0"/>
        <w:adjustRightInd w:val="0"/>
        <w:spacing w:after="0" w:line="360" w:lineRule="auto"/>
        <w:ind w:left="993" w:hanging="284"/>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A</w:t>
      </w:r>
      <w:r w:rsidR="00464C5D" w:rsidRPr="0007235F">
        <w:rPr>
          <w:rFonts w:ascii="Times New Roman" w:hAnsi="Times New Roman" w:cs="Times New Roman"/>
          <w:color w:val="000000"/>
          <w:sz w:val="24"/>
          <w:szCs w:val="24"/>
        </w:rPr>
        <w:t xml:space="preserve">maç ve stratejileri dönüştürebilmeli; </w:t>
      </w:r>
    </w:p>
    <w:p w:rsidR="00BD6B02" w:rsidRDefault="00BD6B02" w:rsidP="00601556">
      <w:pPr>
        <w:pStyle w:val="ListeParagraf"/>
        <w:numPr>
          <w:ilvl w:val="0"/>
          <w:numId w:val="12"/>
        </w:numPr>
        <w:tabs>
          <w:tab w:val="left" w:pos="993"/>
        </w:tabs>
        <w:autoSpaceDE w:val="0"/>
        <w:autoSpaceDN w:val="0"/>
        <w:adjustRightInd w:val="0"/>
        <w:spacing w:after="0" w:line="360" w:lineRule="auto"/>
        <w:ind w:left="993" w:hanging="284"/>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Ü</w:t>
      </w:r>
      <w:r w:rsidR="00464C5D" w:rsidRPr="0007235F">
        <w:rPr>
          <w:rFonts w:ascii="Times New Roman" w:hAnsi="Times New Roman" w:cs="Times New Roman"/>
          <w:color w:val="000000"/>
          <w:sz w:val="24"/>
          <w:szCs w:val="24"/>
        </w:rPr>
        <w:t xml:space="preserve">st yönetim tarafından desteklenmeli; </w:t>
      </w:r>
    </w:p>
    <w:p w:rsidR="00001E52" w:rsidRDefault="00001E52" w:rsidP="00601556">
      <w:pPr>
        <w:pStyle w:val="ListeParagraf"/>
        <w:numPr>
          <w:ilvl w:val="0"/>
          <w:numId w:val="12"/>
        </w:numPr>
        <w:tabs>
          <w:tab w:val="left" w:pos="993"/>
        </w:tabs>
        <w:autoSpaceDE w:val="0"/>
        <w:autoSpaceDN w:val="0"/>
        <w:adjustRightInd w:val="0"/>
        <w:spacing w:after="0" w:line="360" w:lineRule="auto"/>
        <w:ind w:left="993" w:hanging="284"/>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lastRenderedPageBreak/>
        <w:t>Vizyon odaklı olmalı;</w:t>
      </w:r>
    </w:p>
    <w:p w:rsidR="00001E52" w:rsidRPr="0007235F" w:rsidRDefault="00001E52" w:rsidP="00601556">
      <w:pPr>
        <w:pStyle w:val="ListeParagraf"/>
        <w:numPr>
          <w:ilvl w:val="0"/>
          <w:numId w:val="12"/>
        </w:numPr>
        <w:tabs>
          <w:tab w:val="left" w:pos="993"/>
        </w:tabs>
        <w:autoSpaceDE w:val="0"/>
        <w:autoSpaceDN w:val="0"/>
        <w:adjustRightInd w:val="0"/>
        <w:spacing w:after="0" w:line="360" w:lineRule="auto"/>
        <w:ind w:left="993" w:hanging="284"/>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Yön anlayışı vermeli”.</w:t>
      </w:r>
    </w:p>
    <w:p w:rsidR="00184205" w:rsidRPr="0007235F" w:rsidRDefault="00001E52" w:rsidP="00001E52">
      <w:pPr>
        <w:pStyle w:val="ListeParagra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9B5ACE" w:rsidRPr="0007235F" w:rsidRDefault="009B5ACE"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Vizyon ifadesi uzun dönemli bir araçtır. Vizyon ifadesi ile belirlenen hedefe yakın zamanda ulaşılamaz ve ulaşılması da beklenmez. Vizyon ifadesi işletmeyi geleceğe taşıyan bir güçtür ve bu gücün yeterince etkili olması için biraz uzak olması gerekir.</w:t>
      </w:r>
      <w:r w:rsidR="005B3AF6"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 xml:space="preserve">Vizyon ifadesi ile belirlenen hedefe ulaşıldığında yeni bir vizyon ifadesi oluşturulmalıdır. </w:t>
      </w:r>
      <w:r w:rsidR="005B3AF6" w:rsidRPr="0007235F">
        <w:rPr>
          <w:rFonts w:ascii="Times New Roman" w:eastAsia="TimesNewRoman" w:hAnsi="Times New Roman" w:cs="Times New Roman"/>
          <w:sz w:val="24"/>
          <w:szCs w:val="24"/>
        </w:rPr>
        <w:t>Çünkü ulaşılan</w:t>
      </w:r>
      <w:r w:rsidRPr="0007235F">
        <w:rPr>
          <w:rFonts w:ascii="Times New Roman" w:eastAsia="TimesNewRoman" w:hAnsi="Times New Roman" w:cs="Times New Roman"/>
          <w:sz w:val="24"/>
          <w:szCs w:val="24"/>
        </w:rPr>
        <w:t xml:space="preserve"> eski vizyon ifadesi artık gücünü kaybetmiş ve işletmeyi geleceğe taşıyacak gücü kalmamıştır. Vizyon tamamlandığında mutlaka işletmenin gideceği yönü gösteren ve çalışanları motive eden yeni bir vizyon ifadesinin belirlenmesi gereklidir.</w:t>
      </w:r>
    </w:p>
    <w:p w:rsidR="00464C5D" w:rsidRPr="0007235F" w:rsidRDefault="00464C5D" w:rsidP="00322EDE">
      <w:pPr>
        <w:autoSpaceDE w:val="0"/>
        <w:autoSpaceDN w:val="0"/>
        <w:adjustRightInd w:val="0"/>
        <w:spacing w:after="0" w:line="360" w:lineRule="auto"/>
        <w:jc w:val="both"/>
        <w:rPr>
          <w:rFonts w:ascii="Times New Roman" w:hAnsi="Times New Roman" w:cs="Times New Roman"/>
          <w:sz w:val="24"/>
          <w:szCs w:val="24"/>
        </w:rPr>
      </w:pPr>
    </w:p>
    <w:p w:rsidR="00464C5D" w:rsidRDefault="00464C5D" w:rsidP="00322EDE">
      <w:pPr>
        <w:pStyle w:val="GvdeMetniGirintisi3"/>
        <w:spacing w:line="360" w:lineRule="auto"/>
        <w:jc w:val="both"/>
        <w:rPr>
          <w:rFonts w:ascii="Times New Roman" w:hAnsi="Times New Roman" w:cs="Times New Roman"/>
          <w:color w:val="000000"/>
        </w:rPr>
      </w:pPr>
      <w:r w:rsidRPr="0007235F">
        <w:rPr>
          <w:rFonts w:ascii="Times New Roman" w:hAnsi="Times New Roman" w:cs="Times New Roman"/>
          <w:color w:val="000000"/>
        </w:rPr>
        <w:t>Kotter ise küreselleşme sürecinde değişimin hızını arttıracak, etkili bir vizyonun özelliklerini aşağıdaki gibi ö</w:t>
      </w:r>
      <w:r w:rsidR="005B3AF6" w:rsidRPr="0007235F">
        <w:rPr>
          <w:rFonts w:ascii="Times New Roman" w:hAnsi="Times New Roman" w:cs="Times New Roman"/>
          <w:color w:val="000000"/>
        </w:rPr>
        <w:t>zetlemiştir (Güzelcik, 1999</w:t>
      </w:r>
      <w:r w:rsidR="00F513A8" w:rsidRPr="0007235F">
        <w:rPr>
          <w:rFonts w:ascii="Times New Roman" w:hAnsi="Times New Roman" w:cs="Times New Roman"/>
          <w:color w:val="000000"/>
        </w:rPr>
        <w:t>,</w:t>
      </w:r>
      <w:r w:rsidR="005B3AF6" w:rsidRPr="0007235F">
        <w:rPr>
          <w:rFonts w:ascii="Times New Roman" w:hAnsi="Times New Roman" w:cs="Times New Roman"/>
          <w:color w:val="000000"/>
        </w:rPr>
        <w:t xml:space="preserve"> </w:t>
      </w:r>
      <w:r w:rsidRPr="0007235F">
        <w:rPr>
          <w:rFonts w:ascii="Times New Roman" w:hAnsi="Times New Roman" w:cs="Times New Roman"/>
          <w:color w:val="000000"/>
        </w:rPr>
        <w:t xml:space="preserve">83-84): </w:t>
      </w:r>
    </w:p>
    <w:p w:rsidR="00464C5D" w:rsidRPr="0007235F" w:rsidRDefault="00464C5D" w:rsidP="00322EDE">
      <w:pPr>
        <w:pStyle w:val="GvdeMetniGirintisi3"/>
        <w:numPr>
          <w:ilvl w:val="0"/>
          <w:numId w:val="13"/>
        </w:numPr>
        <w:spacing w:line="360" w:lineRule="auto"/>
        <w:jc w:val="both"/>
        <w:rPr>
          <w:rFonts w:ascii="Times New Roman" w:hAnsi="Times New Roman" w:cs="Times New Roman"/>
          <w:color w:val="000000"/>
        </w:rPr>
      </w:pPr>
      <w:r w:rsidRPr="0007235F">
        <w:rPr>
          <w:rFonts w:ascii="Times New Roman" w:hAnsi="Times New Roman" w:cs="Times New Roman"/>
          <w:color w:val="000000"/>
        </w:rPr>
        <w:t xml:space="preserve">Etkili bir vizyon ve destek stratejileri bu sorunların çözümüne yardımcı olur. </w:t>
      </w:r>
    </w:p>
    <w:p w:rsidR="009B5ACE" w:rsidRPr="0007235F" w:rsidRDefault="00464C5D" w:rsidP="00322EDE">
      <w:pPr>
        <w:pStyle w:val="GvdeMetniGirintisi3"/>
        <w:numPr>
          <w:ilvl w:val="0"/>
          <w:numId w:val="13"/>
        </w:numPr>
        <w:spacing w:line="360" w:lineRule="auto"/>
        <w:jc w:val="both"/>
        <w:rPr>
          <w:rFonts w:ascii="Times New Roman" w:hAnsi="Times New Roman" w:cs="Times New Roman"/>
          <w:color w:val="000000"/>
        </w:rPr>
      </w:pPr>
      <w:r w:rsidRPr="0007235F">
        <w:rPr>
          <w:rFonts w:ascii="Times New Roman" w:hAnsi="Times New Roman" w:cs="Times New Roman"/>
          <w:color w:val="000000"/>
        </w:rPr>
        <w:t xml:space="preserve">Vizyon, insanların kısa vadeli çıkarlarına uygun düşmeyen hareketleri destekleyerek, büyük ölçekli değişiklikler yapılmasını kolaylaştırır. </w:t>
      </w:r>
    </w:p>
    <w:p w:rsidR="00464C5D" w:rsidRPr="0007235F" w:rsidRDefault="00464C5D" w:rsidP="00322EDE">
      <w:pPr>
        <w:pStyle w:val="GvdeMetniGirintisi3"/>
        <w:numPr>
          <w:ilvl w:val="0"/>
          <w:numId w:val="13"/>
        </w:numPr>
        <w:spacing w:line="360" w:lineRule="auto"/>
        <w:jc w:val="both"/>
        <w:rPr>
          <w:rFonts w:ascii="Times New Roman" w:hAnsi="Times New Roman" w:cs="Times New Roman"/>
          <w:color w:val="000000"/>
        </w:rPr>
      </w:pPr>
      <w:r w:rsidRPr="0007235F">
        <w:rPr>
          <w:rFonts w:ascii="Times New Roman" w:hAnsi="Times New Roman" w:cs="Times New Roman"/>
          <w:color w:val="000000"/>
        </w:rPr>
        <w:t xml:space="preserve">Vizyon, insanların belirli bir düzen içinde çalışmasına ve böylece motivasyon düzeyi yüksek çalışanların hareketleri arasında oldukça etkili bir eşgüdüm sağlanmasına yardımcı olmaktadır. </w:t>
      </w:r>
    </w:p>
    <w:p w:rsidR="006E7E58" w:rsidRPr="0007235F" w:rsidRDefault="006E7E58" w:rsidP="00322EDE">
      <w:pPr>
        <w:autoSpaceDE w:val="0"/>
        <w:autoSpaceDN w:val="0"/>
        <w:adjustRightInd w:val="0"/>
        <w:spacing w:after="0" w:line="360" w:lineRule="auto"/>
        <w:jc w:val="both"/>
        <w:rPr>
          <w:rFonts w:ascii="Times New Roman" w:hAnsi="Times New Roman" w:cs="Times New Roman"/>
          <w:sz w:val="24"/>
          <w:szCs w:val="24"/>
        </w:rPr>
      </w:pPr>
    </w:p>
    <w:p w:rsidR="00184205" w:rsidRDefault="00184205"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Yalçın</w:t>
      </w:r>
      <w:r w:rsidR="00BD6B02" w:rsidRPr="0007235F">
        <w:rPr>
          <w:rFonts w:ascii="Times New Roman" w:hAnsi="Times New Roman" w:cs="Times New Roman"/>
          <w:sz w:val="24"/>
          <w:szCs w:val="24"/>
        </w:rPr>
        <w:t xml:space="preserve"> (2002,61)</w:t>
      </w:r>
      <w:r w:rsidRPr="0007235F">
        <w:rPr>
          <w:rFonts w:ascii="Times New Roman" w:hAnsi="Times New Roman" w:cs="Times New Roman"/>
          <w:sz w:val="24"/>
          <w:szCs w:val="24"/>
        </w:rPr>
        <w:t>’a göre güçlü bir vizyonun aşağıdaki özelliklere sahip olması gerekmektedir:</w:t>
      </w:r>
    </w:p>
    <w:p w:rsidR="00184205" w:rsidRPr="0007235F" w:rsidRDefault="00184205" w:rsidP="00601556">
      <w:pPr>
        <w:autoSpaceDE w:val="0"/>
        <w:autoSpaceDN w:val="0"/>
        <w:adjustRightInd w:val="0"/>
        <w:spacing w:after="0" w:line="360" w:lineRule="auto"/>
        <w:ind w:left="924" w:hanging="215"/>
        <w:jc w:val="both"/>
        <w:rPr>
          <w:rFonts w:ascii="Times New Roman" w:hAnsi="Times New Roman" w:cs="Times New Roman"/>
          <w:sz w:val="24"/>
          <w:szCs w:val="24"/>
        </w:rPr>
      </w:pPr>
      <w:r w:rsidRPr="0007235F">
        <w:rPr>
          <w:rFonts w:ascii="Times New Roman" w:hAnsi="Times New Roman" w:cs="Times New Roman"/>
          <w:sz w:val="24"/>
          <w:szCs w:val="24"/>
        </w:rPr>
        <w:t>• “Geleceğin neye benzediğini göstermelidir (hayal edilebilir olmak).</w:t>
      </w:r>
    </w:p>
    <w:p w:rsidR="00184205" w:rsidRPr="0007235F" w:rsidRDefault="00184205" w:rsidP="00601556">
      <w:pPr>
        <w:autoSpaceDE w:val="0"/>
        <w:autoSpaceDN w:val="0"/>
        <w:adjustRightInd w:val="0"/>
        <w:spacing w:after="0" w:line="360" w:lineRule="auto"/>
        <w:ind w:left="924" w:hanging="215"/>
        <w:jc w:val="both"/>
        <w:rPr>
          <w:rFonts w:ascii="Times New Roman" w:hAnsi="Times New Roman" w:cs="Times New Roman"/>
          <w:sz w:val="24"/>
          <w:szCs w:val="24"/>
        </w:rPr>
      </w:pPr>
      <w:r w:rsidRPr="0007235F">
        <w:rPr>
          <w:rFonts w:ascii="Times New Roman" w:hAnsi="Times New Roman" w:cs="Times New Roman"/>
          <w:sz w:val="24"/>
          <w:szCs w:val="24"/>
        </w:rPr>
        <w:t>• Çalışanlar, müşteriler ve hissedarlar için uzun vadede cezbedici olmalıdır (cazip olmak).</w:t>
      </w:r>
    </w:p>
    <w:p w:rsidR="00184205" w:rsidRPr="0007235F" w:rsidRDefault="00184205" w:rsidP="00601556">
      <w:pPr>
        <w:autoSpaceDE w:val="0"/>
        <w:autoSpaceDN w:val="0"/>
        <w:adjustRightInd w:val="0"/>
        <w:spacing w:after="0" w:line="360" w:lineRule="auto"/>
        <w:ind w:left="924" w:hanging="215"/>
        <w:jc w:val="both"/>
        <w:rPr>
          <w:rFonts w:ascii="Times New Roman" w:hAnsi="Times New Roman" w:cs="Times New Roman"/>
          <w:sz w:val="24"/>
          <w:szCs w:val="24"/>
        </w:rPr>
      </w:pPr>
      <w:r w:rsidRPr="0007235F">
        <w:rPr>
          <w:rFonts w:ascii="Times New Roman" w:hAnsi="Times New Roman" w:cs="Times New Roman"/>
          <w:sz w:val="24"/>
          <w:szCs w:val="24"/>
        </w:rPr>
        <w:t>• Gerçekçi amaçlara sahip olmalıdır (ulaşılabilir olmak).</w:t>
      </w:r>
    </w:p>
    <w:p w:rsidR="00184205" w:rsidRPr="0007235F" w:rsidRDefault="00184205" w:rsidP="00601556">
      <w:pPr>
        <w:autoSpaceDE w:val="0"/>
        <w:autoSpaceDN w:val="0"/>
        <w:adjustRightInd w:val="0"/>
        <w:spacing w:after="0" w:line="360" w:lineRule="auto"/>
        <w:ind w:left="924" w:hanging="215"/>
        <w:jc w:val="both"/>
        <w:rPr>
          <w:rFonts w:ascii="Times New Roman" w:hAnsi="Times New Roman" w:cs="Times New Roman"/>
          <w:sz w:val="24"/>
          <w:szCs w:val="24"/>
        </w:rPr>
      </w:pPr>
      <w:r w:rsidRPr="0007235F">
        <w:rPr>
          <w:rFonts w:ascii="Times New Roman" w:hAnsi="Times New Roman" w:cs="Times New Roman"/>
          <w:sz w:val="24"/>
          <w:szCs w:val="24"/>
        </w:rPr>
        <w:t>• Karar vermede yeteri kadar açık yön göstermelidir (odaklanmış olmak).</w:t>
      </w:r>
    </w:p>
    <w:p w:rsidR="00184205" w:rsidRPr="0007235F" w:rsidRDefault="00184205" w:rsidP="00601556">
      <w:pPr>
        <w:autoSpaceDE w:val="0"/>
        <w:autoSpaceDN w:val="0"/>
        <w:adjustRightInd w:val="0"/>
        <w:spacing w:after="0" w:line="360" w:lineRule="auto"/>
        <w:ind w:left="924" w:hanging="215"/>
        <w:jc w:val="both"/>
        <w:rPr>
          <w:rFonts w:ascii="Times New Roman" w:hAnsi="Times New Roman" w:cs="Times New Roman"/>
          <w:sz w:val="24"/>
          <w:szCs w:val="24"/>
        </w:rPr>
      </w:pPr>
      <w:r w:rsidRPr="0007235F">
        <w:rPr>
          <w:rFonts w:ascii="Times New Roman" w:hAnsi="Times New Roman" w:cs="Times New Roman"/>
          <w:sz w:val="24"/>
          <w:szCs w:val="24"/>
        </w:rPr>
        <w:t>• Değişen koşullara göre kişilere inisiyatif imkanı vermelidir (esnek olmak).</w:t>
      </w:r>
    </w:p>
    <w:p w:rsidR="00184205" w:rsidRPr="0007235F" w:rsidRDefault="00001E52" w:rsidP="00601556">
      <w:pPr>
        <w:autoSpaceDE w:val="0"/>
        <w:autoSpaceDN w:val="0"/>
        <w:adjustRightInd w:val="0"/>
        <w:spacing w:after="0" w:line="360" w:lineRule="auto"/>
        <w:ind w:left="924" w:hanging="215"/>
        <w:jc w:val="both"/>
        <w:rPr>
          <w:rFonts w:ascii="Times New Roman" w:hAnsi="Times New Roman" w:cs="Times New Roman"/>
          <w:sz w:val="24"/>
          <w:szCs w:val="24"/>
        </w:rPr>
      </w:pPr>
      <w:r>
        <w:rPr>
          <w:rFonts w:ascii="Times New Roman" w:hAnsi="Times New Roman" w:cs="Times New Roman"/>
          <w:sz w:val="24"/>
          <w:szCs w:val="24"/>
        </w:rPr>
        <w:t>•</w:t>
      </w:r>
      <w:r w:rsidR="00184205" w:rsidRPr="0007235F">
        <w:rPr>
          <w:rFonts w:ascii="Times New Roman" w:hAnsi="Times New Roman" w:cs="Times New Roman"/>
          <w:sz w:val="24"/>
          <w:szCs w:val="24"/>
        </w:rPr>
        <w:t>Diğer insanlara kolay</w:t>
      </w:r>
      <w:r w:rsidR="00B051D5">
        <w:rPr>
          <w:rFonts w:ascii="Times New Roman" w:hAnsi="Times New Roman" w:cs="Times New Roman"/>
          <w:sz w:val="24"/>
          <w:szCs w:val="24"/>
        </w:rPr>
        <w:t>lıkla anlatılabilir olmalıdır (</w:t>
      </w:r>
      <w:r w:rsidR="00184205" w:rsidRPr="0007235F">
        <w:rPr>
          <w:rFonts w:ascii="Times New Roman" w:hAnsi="Times New Roman" w:cs="Times New Roman"/>
          <w:sz w:val="24"/>
          <w:szCs w:val="24"/>
        </w:rPr>
        <w:t>ilet</w:t>
      </w:r>
      <w:r w:rsidR="00F513A8" w:rsidRPr="0007235F">
        <w:rPr>
          <w:rFonts w:ascii="Times New Roman" w:hAnsi="Times New Roman" w:cs="Times New Roman"/>
          <w:sz w:val="24"/>
          <w:szCs w:val="24"/>
        </w:rPr>
        <w:t>ilebilir olmak).” (Yalçın, 2002,</w:t>
      </w:r>
      <w:r w:rsidR="00502ACE" w:rsidRPr="0007235F">
        <w:rPr>
          <w:rFonts w:ascii="Times New Roman" w:hAnsi="Times New Roman" w:cs="Times New Roman"/>
          <w:sz w:val="24"/>
          <w:szCs w:val="24"/>
        </w:rPr>
        <w:t xml:space="preserve"> </w:t>
      </w:r>
      <w:r w:rsidR="00184205" w:rsidRPr="0007235F">
        <w:rPr>
          <w:rFonts w:ascii="Times New Roman" w:hAnsi="Times New Roman" w:cs="Times New Roman"/>
          <w:sz w:val="24"/>
          <w:szCs w:val="24"/>
        </w:rPr>
        <w:t>61)</w:t>
      </w:r>
    </w:p>
    <w:p w:rsidR="00BD6B02" w:rsidRPr="0007235F" w:rsidRDefault="00BD6B02" w:rsidP="00322EDE">
      <w:pPr>
        <w:autoSpaceDE w:val="0"/>
        <w:autoSpaceDN w:val="0"/>
        <w:adjustRightInd w:val="0"/>
        <w:spacing w:after="0" w:line="360" w:lineRule="auto"/>
        <w:jc w:val="both"/>
        <w:rPr>
          <w:rFonts w:ascii="Times New Roman" w:hAnsi="Times New Roman" w:cs="Times New Roman"/>
          <w:sz w:val="24"/>
          <w:szCs w:val="24"/>
        </w:rPr>
      </w:pPr>
    </w:p>
    <w:p w:rsidR="00184205" w:rsidRDefault="00184205"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lastRenderedPageBreak/>
        <w:t>Eren</w:t>
      </w:r>
      <w:r w:rsidR="00F513A8" w:rsidRPr="0007235F">
        <w:rPr>
          <w:rFonts w:ascii="Times New Roman" w:hAnsi="Times New Roman" w:cs="Times New Roman"/>
          <w:sz w:val="24"/>
          <w:szCs w:val="24"/>
        </w:rPr>
        <w:t xml:space="preserve"> (2002,</w:t>
      </w:r>
      <w:r w:rsidR="00BD6B02" w:rsidRPr="0007235F">
        <w:rPr>
          <w:rFonts w:ascii="Times New Roman" w:hAnsi="Times New Roman" w:cs="Times New Roman"/>
          <w:sz w:val="24"/>
          <w:szCs w:val="24"/>
        </w:rPr>
        <w:t>12)</w:t>
      </w:r>
      <w:r w:rsidRPr="0007235F">
        <w:rPr>
          <w:rFonts w:ascii="Times New Roman" w:hAnsi="Times New Roman" w:cs="Times New Roman"/>
          <w:sz w:val="24"/>
          <w:szCs w:val="24"/>
        </w:rPr>
        <w:t>’e göre ise vizyonun özellikleri şunlardır:</w:t>
      </w:r>
    </w:p>
    <w:p w:rsidR="00184205" w:rsidRPr="0007235F" w:rsidRDefault="00184205" w:rsidP="00601556">
      <w:pPr>
        <w:autoSpaceDE w:val="0"/>
        <w:autoSpaceDN w:val="0"/>
        <w:adjustRightInd w:val="0"/>
        <w:spacing w:after="0" w:line="360" w:lineRule="auto"/>
        <w:ind w:left="854" w:hanging="145"/>
        <w:jc w:val="both"/>
        <w:rPr>
          <w:rFonts w:ascii="Times New Roman" w:hAnsi="Times New Roman" w:cs="Times New Roman"/>
          <w:sz w:val="24"/>
          <w:szCs w:val="24"/>
        </w:rPr>
      </w:pPr>
      <w:r w:rsidRPr="0007235F">
        <w:rPr>
          <w:rFonts w:ascii="Times New Roman" w:hAnsi="Times New Roman" w:cs="Times New Roman"/>
          <w:sz w:val="24"/>
          <w:szCs w:val="24"/>
        </w:rPr>
        <w:t>• “Her</w:t>
      </w:r>
      <w:r w:rsidR="000E5B76">
        <w:rPr>
          <w:rFonts w:ascii="Times New Roman" w:hAnsi="Times New Roman" w:cs="Times New Roman"/>
          <w:sz w:val="24"/>
          <w:szCs w:val="24"/>
        </w:rPr>
        <w:t xml:space="preserve"> </w:t>
      </w:r>
      <w:r w:rsidRPr="0007235F">
        <w:rPr>
          <w:rFonts w:ascii="Times New Roman" w:hAnsi="Times New Roman" w:cs="Times New Roman"/>
          <w:sz w:val="24"/>
          <w:szCs w:val="24"/>
        </w:rPr>
        <w:t xml:space="preserve"> yönetici ve lider için orijinaldir.</w:t>
      </w:r>
    </w:p>
    <w:p w:rsidR="00184205" w:rsidRPr="0007235F" w:rsidRDefault="00184205" w:rsidP="00601556">
      <w:pPr>
        <w:autoSpaceDE w:val="0"/>
        <w:autoSpaceDN w:val="0"/>
        <w:adjustRightInd w:val="0"/>
        <w:spacing w:after="0" w:line="360" w:lineRule="auto"/>
        <w:ind w:left="854" w:hanging="145"/>
        <w:jc w:val="both"/>
        <w:rPr>
          <w:rFonts w:ascii="Times New Roman" w:hAnsi="Times New Roman" w:cs="Times New Roman"/>
          <w:sz w:val="24"/>
          <w:szCs w:val="24"/>
        </w:rPr>
      </w:pPr>
      <w:r w:rsidRPr="0007235F">
        <w:rPr>
          <w:rFonts w:ascii="Times New Roman" w:hAnsi="Times New Roman" w:cs="Times New Roman"/>
          <w:sz w:val="24"/>
          <w:szCs w:val="24"/>
        </w:rPr>
        <w:t>• Tüm faaliyetlerin algılanmasını gerektirir.</w:t>
      </w:r>
    </w:p>
    <w:p w:rsidR="00184205" w:rsidRPr="0007235F" w:rsidRDefault="00184205" w:rsidP="00601556">
      <w:pPr>
        <w:autoSpaceDE w:val="0"/>
        <w:autoSpaceDN w:val="0"/>
        <w:adjustRightInd w:val="0"/>
        <w:spacing w:after="0" w:line="360" w:lineRule="auto"/>
        <w:ind w:left="854" w:hanging="145"/>
        <w:jc w:val="both"/>
        <w:rPr>
          <w:rFonts w:ascii="Times New Roman" w:hAnsi="Times New Roman" w:cs="Times New Roman"/>
          <w:sz w:val="24"/>
          <w:szCs w:val="24"/>
        </w:rPr>
      </w:pPr>
      <w:r w:rsidRPr="0007235F">
        <w:rPr>
          <w:rFonts w:ascii="Times New Roman" w:hAnsi="Times New Roman" w:cs="Times New Roman"/>
          <w:sz w:val="24"/>
          <w:szCs w:val="24"/>
        </w:rPr>
        <w:t>• Paylaşıldıkça değer kazanır.</w:t>
      </w:r>
    </w:p>
    <w:p w:rsidR="00184205" w:rsidRPr="0007235F" w:rsidRDefault="00184205" w:rsidP="00601556">
      <w:pPr>
        <w:autoSpaceDE w:val="0"/>
        <w:autoSpaceDN w:val="0"/>
        <w:adjustRightInd w:val="0"/>
        <w:spacing w:after="0" w:line="360" w:lineRule="auto"/>
        <w:ind w:left="854" w:hanging="145"/>
        <w:jc w:val="both"/>
        <w:rPr>
          <w:rFonts w:ascii="Times New Roman" w:hAnsi="Times New Roman" w:cs="Times New Roman"/>
          <w:sz w:val="24"/>
          <w:szCs w:val="24"/>
        </w:rPr>
      </w:pPr>
      <w:r w:rsidRPr="0007235F">
        <w:rPr>
          <w:rFonts w:ascii="Times New Roman" w:hAnsi="Times New Roman" w:cs="Times New Roman"/>
          <w:sz w:val="24"/>
          <w:szCs w:val="24"/>
        </w:rPr>
        <w:t>• Stratejilere yön verir.</w:t>
      </w:r>
    </w:p>
    <w:p w:rsidR="00184205" w:rsidRPr="0007235F" w:rsidRDefault="00184205" w:rsidP="00601556">
      <w:pPr>
        <w:autoSpaceDE w:val="0"/>
        <w:autoSpaceDN w:val="0"/>
        <w:adjustRightInd w:val="0"/>
        <w:spacing w:after="0" w:line="360" w:lineRule="auto"/>
        <w:ind w:left="854" w:hanging="145"/>
        <w:jc w:val="both"/>
        <w:rPr>
          <w:rFonts w:ascii="Times New Roman" w:hAnsi="Times New Roman" w:cs="Times New Roman"/>
          <w:sz w:val="24"/>
          <w:szCs w:val="24"/>
        </w:rPr>
      </w:pPr>
      <w:r w:rsidRPr="0007235F">
        <w:rPr>
          <w:rFonts w:ascii="Times New Roman" w:hAnsi="Times New Roman" w:cs="Times New Roman"/>
          <w:sz w:val="24"/>
          <w:szCs w:val="24"/>
        </w:rPr>
        <w:t>• Stratejistlerin yaratıcılık, yenilikçilik, risk alma, katılımcılık nitelikleri ha</w:t>
      </w:r>
      <w:r w:rsidR="005B3AF6" w:rsidRPr="0007235F">
        <w:rPr>
          <w:rFonts w:ascii="Times New Roman" w:hAnsi="Times New Roman" w:cs="Times New Roman"/>
          <w:sz w:val="24"/>
          <w:szCs w:val="24"/>
        </w:rPr>
        <w:t>kkında bilgi verir.” (Eren,200</w:t>
      </w:r>
      <w:r w:rsidR="00F513A8" w:rsidRPr="0007235F">
        <w:rPr>
          <w:rFonts w:ascii="Times New Roman" w:hAnsi="Times New Roman" w:cs="Times New Roman"/>
          <w:sz w:val="24"/>
          <w:szCs w:val="24"/>
        </w:rPr>
        <w:t>2,</w:t>
      </w:r>
      <w:r w:rsidRPr="0007235F">
        <w:rPr>
          <w:rFonts w:ascii="Times New Roman" w:hAnsi="Times New Roman" w:cs="Times New Roman"/>
          <w:sz w:val="24"/>
          <w:szCs w:val="24"/>
        </w:rPr>
        <w:t>12).</w:t>
      </w:r>
    </w:p>
    <w:p w:rsidR="00063AA4" w:rsidRPr="0007235F" w:rsidRDefault="00063AA4" w:rsidP="00322EDE">
      <w:pPr>
        <w:autoSpaceDE w:val="0"/>
        <w:autoSpaceDN w:val="0"/>
        <w:adjustRightInd w:val="0"/>
        <w:spacing w:after="0" w:line="360" w:lineRule="auto"/>
        <w:jc w:val="both"/>
        <w:rPr>
          <w:rFonts w:ascii="Times New Roman" w:hAnsi="Times New Roman" w:cs="Times New Roman"/>
          <w:sz w:val="24"/>
          <w:szCs w:val="24"/>
        </w:rPr>
      </w:pPr>
    </w:p>
    <w:p w:rsidR="00063AA4" w:rsidRPr="0007235F" w:rsidRDefault="00063AA4"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İzgören</w:t>
      </w:r>
      <w:r w:rsidR="00BD6B02" w:rsidRPr="0007235F">
        <w:rPr>
          <w:rFonts w:ascii="Times New Roman" w:hAnsi="Times New Roman" w:cs="Times New Roman"/>
          <w:sz w:val="24"/>
          <w:szCs w:val="24"/>
        </w:rPr>
        <w:t xml:space="preserve"> (2001)</w:t>
      </w:r>
      <w:r w:rsidRPr="0007235F">
        <w:rPr>
          <w:rFonts w:ascii="Times New Roman" w:hAnsi="Times New Roman" w:cs="Times New Roman"/>
          <w:sz w:val="24"/>
          <w:szCs w:val="24"/>
        </w:rPr>
        <w:t>’e göre ise vizyonun</w:t>
      </w:r>
      <w:r w:rsidR="005B3AF6" w:rsidRPr="0007235F">
        <w:rPr>
          <w:rFonts w:ascii="Times New Roman" w:hAnsi="Times New Roman" w:cs="Times New Roman"/>
          <w:sz w:val="24"/>
          <w:szCs w:val="24"/>
        </w:rPr>
        <w:t xml:space="preserve"> özellikleri aşağıdaki gibidir</w:t>
      </w:r>
      <w:r w:rsidRPr="0007235F">
        <w:rPr>
          <w:rFonts w:ascii="Times New Roman" w:hAnsi="Times New Roman" w:cs="Times New Roman"/>
          <w:sz w:val="24"/>
          <w:szCs w:val="24"/>
        </w:rPr>
        <w:t>;</w:t>
      </w:r>
    </w:p>
    <w:p w:rsidR="00063AA4" w:rsidRPr="0007235F" w:rsidRDefault="00063AA4" w:rsidP="00601556">
      <w:pPr>
        <w:autoSpaceDE w:val="0"/>
        <w:autoSpaceDN w:val="0"/>
        <w:adjustRightInd w:val="0"/>
        <w:spacing w:after="0" w:line="360" w:lineRule="auto"/>
        <w:ind w:left="868" w:hanging="159"/>
        <w:jc w:val="both"/>
        <w:rPr>
          <w:rFonts w:ascii="Times New Roman" w:hAnsi="Times New Roman" w:cs="Times New Roman"/>
          <w:sz w:val="24"/>
          <w:szCs w:val="24"/>
        </w:rPr>
      </w:pPr>
      <w:r w:rsidRPr="0007235F">
        <w:rPr>
          <w:rFonts w:ascii="Times New Roman" w:hAnsi="Times New Roman" w:cs="Times New Roman"/>
          <w:sz w:val="24"/>
          <w:szCs w:val="24"/>
        </w:rPr>
        <w:t>• Vizyon, kurumunun ne yöne bakması ve nasıl hareket etmesi gerektiğini ortaya koyar ve kurum çalışanlarını buna yönlendirir.</w:t>
      </w:r>
    </w:p>
    <w:p w:rsidR="00063AA4" w:rsidRPr="0007235F" w:rsidRDefault="00063AA4" w:rsidP="00601556">
      <w:pPr>
        <w:autoSpaceDE w:val="0"/>
        <w:autoSpaceDN w:val="0"/>
        <w:adjustRightInd w:val="0"/>
        <w:spacing w:after="0" w:line="360" w:lineRule="auto"/>
        <w:ind w:left="868" w:hanging="159"/>
        <w:jc w:val="both"/>
        <w:rPr>
          <w:rFonts w:ascii="Times New Roman" w:hAnsi="Times New Roman" w:cs="Times New Roman"/>
          <w:sz w:val="24"/>
          <w:szCs w:val="24"/>
        </w:rPr>
      </w:pPr>
      <w:r w:rsidRPr="0007235F">
        <w:rPr>
          <w:rFonts w:ascii="Times New Roman" w:hAnsi="Times New Roman" w:cs="Times New Roman"/>
          <w:sz w:val="24"/>
          <w:szCs w:val="24"/>
        </w:rPr>
        <w:t>• Vizyon, kurum çalışanlarının hangi bakış açısı ile olaylara bakmaları gerektiğinin rehberliğini yapar.</w:t>
      </w:r>
    </w:p>
    <w:p w:rsidR="00063AA4" w:rsidRPr="0007235F" w:rsidRDefault="00063AA4" w:rsidP="00601556">
      <w:pPr>
        <w:autoSpaceDE w:val="0"/>
        <w:autoSpaceDN w:val="0"/>
        <w:adjustRightInd w:val="0"/>
        <w:spacing w:after="0" w:line="360" w:lineRule="auto"/>
        <w:ind w:left="868" w:hanging="159"/>
        <w:jc w:val="both"/>
        <w:rPr>
          <w:rFonts w:ascii="Times New Roman" w:hAnsi="Times New Roman" w:cs="Times New Roman"/>
          <w:sz w:val="24"/>
          <w:szCs w:val="24"/>
        </w:rPr>
      </w:pPr>
      <w:r w:rsidRPr="0007235F">
        <w:rPr>
          <w:rFonts w:ascii="Times New Roman" w:hAnsi="Times New Roman" w:cs="Times New Roman"/>
          <w:sz w:val="24"/>
          <w:szCs w:val="24"/>
        </w:rPr>
        <w:t>• Vizyon, üst düzey yöneticilerin stratejik kararlarını yönlendiren bir görüştür.</w:t>
      </w:r>
    </w:p>
    <w:p w:rsidR="00063AA4" w:rsidRPr="0007235F" w:rsidRDefault="00063AA4" w:rsidP="00601556">
      <w:pPr>
        <w:autoSpaceDE w:val="0"/>
        <w:autoSpaceDN w:val="0"/>
        <w:adjustRightInd w:val="0"/>
        <w:spacing w:after="0" w:line="360" w:lineRule="auto"/>
        <w:ind w:left="868" w:hanging="159"/>
        <w:jc w:val="both"/>
        <w:rPr>
          <w:rFonts w:ascii="Times New Roman" w:hAnsi="Times New Roman" w:cs="Times New Roman"/>
          <w:sz w:val="24"/>
          <w:szCs w:val="24"/>
        </w:rPr>
      </w:pPr>
      <w:r w:rsidRPr="0007235F">
        <w:rPr>
          <w:rFonts w:ascii="Times New Roman" w:hAnsi="Times New Roman" w:cs="Times New Roman"/>
          <w:sz w:val="24"/>
          <w:szCs w:val="24"/>
        </w:rPr>
        <w:t>• Viyon,</w:t>
      </w:r>
      <w:r w:rsidR="005B3AF6" w:rsidRPr="0007235F">
        <w:rPr>
          <w:rFonts w:ascii="Times New Roman" w:hAnsi="Times New Roman" w:cs="Times New Roman"/>
          <w:sz w:val="24"/>
          <w:szCs w:val="24"/>
        </w:rPr>
        <w:t xml:space="preserve"> </w:t>
      </w:r>
      <w:r w:rsidRPr="0007235F">
        <w:rPr>
          <w:rFonts w:ascii="Times New Roman" w:hAnsi="Times New Roman" w:cs="Times New Roman"/>
          <w:sz w:val="24"/>
          <w:szCs w:val="24"/>
        </w:rPr>
        <w:t>kurumun görüşünü etkiler ve üçüncü şahıslarca kurumun ve faaliyetleri</w:t>
      </w:r>
      <w:r w:rsidR="00373567" w:rsidRPr="0007235F">
        <w:rPr>
          <w:rFonts w:ascii="Times New Roman" w:hAnsi="Times New Roman" w:cs="Times New Roman"/>
          <w:sz w:val="24"/>
          <w:szCs w:val="24"/>
        </w:rPr>
        <w:t>nin algılanma</w:t>
      </w:r>
      <w:r w:rsidR="005B3AF6" w:rsidRPr="0007235F">
        <w:rPr>
          <w:rFonts w:ascii="Times New Roman" w:hAnsi="Times New Roman" w:cs="Times New Roman"/>
          <w:sz w:val="24"/>
          <w:szCs w:val="24"/>
        </w:rPr>
        <w:t>sını kolaylaştırır (İzgören</w:t>
      </w:r>
      <w:r w:rsidR="00373567" w:rsidRPr="0007235F">
        <w:rPr>
          <w:rFonts w:ascii="Times New Roman" w:hAnsi="Times New Roman" w:cs="Times New Roman"/>
          <w:sz w:val="24"/>
          <w:szCs w:val="24"/>
        </w:rPr>
        <w:t>,</w:t>
      </w:r>
      <w:r w:rsidR="005B3AF6" w:rsidRPr="0007235F">
        <w:rPr>
          <w:rFonts w:ascii="Times New Roman" w:hAnsi="Times New Roman" w:cs="Times New Roman"/>
          <w:sz w:val="24"/>
          <w:szCs w:val="24"/>
        </w:rPr>
        <w:t xml:space="preserve"> </w:t>
      </w:r>
      <w:r w:rsidR="00373567" w:rsidRPr="0007235F">
        <w:rPr>
          <w:rFonts w:ascii="Times New Roman" w:hAnsi="Times New Roman" w:cs="Times New Roman"/>
          <w:sz w:val="24"/>
          <w:szCs w:val="24"/>
        </w:rPr>
        <w:t>2001).</w:t>
      </w:r>
    </w:p>
    <w:p w:rsidR="00DF07F4" w:rsidRPr="0007235F" w:rsidRDefault="00DF07F4" w:rsidP="00322EDE">
      <w:pPr>
        <w:tabs>
          <w:tab w:val="left" w:pos="3840"/>
        </w:tabs>
        <w:spacing w:after="0" w:line="360" w:lineRule="auto"/>
        <w:jc w:val="both"/>
        <w:rPr>
          <w:rFonts w:ascii="Times New Roman" w:hAnsi="Times New Roman" w:cs="Times New Roman"/>
          <w:sz w:val="24"/>
          <w:szCs w:val="24"/>
        </w:rPr>
      </w:pPr>
    </w:p>
    <w:p w:rsidR="00DF07F4" w:rsidRPr="0007235F" w:rsidRDefault="00502ACE" w:rsidP="00322EDE">
      <w:pPr>
        <w:tabs>
          <w:tab w:val="left" w:pos="3840"/>
        </w:tabs>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Nanus doğru </w:t>
      </w:r>
      <w:r w:rsidR="00DF07F4" w:rsidRPr="0007235F">
        <w:rPr>
          <w:rFonts w:ascii="Times New Roman" w:hAnsi="Times New Roman" w:cs="Times New Roman"/>
          <w:sz w:val="24"/>
          <w:szCs w:val="24"/>
        </w:rPr>
        <w:t>vizyonun öze</w:t>
      </w:r>
      <w:r w:rsidRPr="0007235F">
        <w:rPr>
          <w:rFonts w:ascii="Times New Roman" w:hAnsi="Times New Roman" w:cs="Times New Roman"/>
          <w:sz w:val="24"/>
          <w:szCs w:val="24"/>
        </w:rPr>
        <w:t>lliklerini şöyle sıralamaktadır</w:t>
      </w:r>
      <w:r w:rsidR="00DF07F4" w:rsidRPr="0007235F">
        <w:rPr>
          <w:rFonts w:ascii="Times New Roman" w:hAnsi="Times New Roman" w:cs="Times New Roman"/>
          <w:sz w:val="24"/>
          <w:szCs w:val="24"/>
        </w:rPr>
        <w:t>;</w:t>
      </w:r>
    </w:p>
    <w:p w:rsidR="00DF07F4" w:rsidRPr="0007235F" w:rsidRDefault="00DF07F4" w:rsidP="00601556">
      <w:pPr>
        <w:tabs>
          <w:tab w:val="left" w:pos="3840"/>
        </w:tabs>
        <w:spacing w:after="0" w:line="360" w:lineRule="auto"/>
        <w:ind w:firstLine="709"/>
        <w:jc w:val="both"/>
        <w:rPr>
          <w:rFonts w:ascii="Times New Roman" w:hAnsi="Times New Roman" w:cs="Times New Roman"/>
          <w:sz w:val="24"/>
          <w:szCs w:val="24"/>
        </w:rPr>
      </w:pPr>
      <w:r w:rsidRPr="0007235F">
        <w:rPr>
          <w:rFonts w:ascii="Times New Roman" w:hAnsi="Times New Roman" w:cs="Times New Roman"/>
          <w:sz w:val="24"/>
          <w:szCs w:val="24"/>
        </w:rPr>
        <w:t>• Doğru vizyon sadakatı çeker ve insanları güçlendirir.</w:t>
      </w:r>
    </w:p>
    <w:p w:rsidR="00DF07F4" w:rsidRPr="0007235F" w:rsidRDefault="00DF07F4" w:rsidP="00601556">
      <w:pPr>
        <w:tabs>
          <w:tab w:val="left" w:pos="3840"/>
        </w:tabs>
        <w:spacing w:after="0" w:line="360" w:lineRule="auto"/>
        <w:ind w:firstLine="709"/>
        <w:jc w:val="both"/>
        <w:rPr>
          <w:rFonts w:ascii="Times New Roman" w:hAnsi="Times New Roman" w:cs="Times New Roman"/>
          <w:sz w:val="24"/>
          <w:szCs w:val="24"/>
        </w:rPr>
      </w:pPr>
      <w:r w:rsidRPr="0007235F">
        <w:rPr>
          <w:rFonts w:ascii="Times New Roman" w:hAnsi="Times New Roman" w:cs="Times New Roman"/>
          <w:sz w:val="24"/>
          <w:szCs w:val="24"/>
        </w:rPr>
        <w:t>• Doğru vizyon çalışanların hayatında anlam yaratır.</w:t>
      </w:r>
    </w:p>
    <w:p w:rsidR="00DF07F4" w:rsidRPr="0007235F" w:rsidRDefault="00DF07F4" w:rsidP="00601556">
      <w:pPr>
        <w:tabs>
          <w:tab w:val="left" w:pos="3840"/>
        </w:tabs>
        <w:spacing w:after="0" w:line="360" w:lineRule="auto"/>
        <w:ind w:firstLine="709"/>
        <w:jc w:val="both"/>
        <w:rPr>
          <w:rFonts w:ascii="Times New Roman" w:hAnsi="Times New Roman" w:cs="Times New Roman"/>
          <w:sz w:val="24"/>
          <w:szCs w:val="24"/>
        </w:rPr>
      </w:pPr>
      <w:r w:rsidRPr="0007235F">
        <w:rPr>
          <w:rFonts w:ascii="Times New Roman" w:hAnsi="Times New Roman" w:cs="Times New Roman"/>
          <w:sz w:val="24"/>
          <w:szCs w:val="24"/>
        </w:rPr>
        <w:t>•Doğru vizyon mükemmelliğin standardını kurar.</w:t>
      </w:r>
    </w:p>
    <w:p w:rsidR="00DF07F4" w:rsidRPr="0007235F" w:rsidRDefault="00DF07F4" w:rsidP="00601556">
      <w:pPr>
        <w:tabs>
          <w:tab w:val="left" w:pos="3840"/>
        </w:tabs>
        <w:spacing w:after="0" w:line="360" w:lineRule="auto"/>
        <w:ind w:firstLine="709"/>
        <w:jc w:val="both"/>
        <w:rPr>
          <w:rFonts w:ascii="Times New Roman" w:hAnsi="Times New Roman" w:cs="Times New Roman"/>
          <w:sz w:val="24"/>
          <w:szCs w:val="24"/>
        </w:rPr>
      </w:pPr>
      <w:r w:rsidRPr="0007235F">
        <w:rPr>
          <w:rFonts w:ascii="Times New Roman" w:hAnsi="Times New Roman" w:cs="Times New Roman"/>
          <w:sz w:val="24"/>
          <w:szCs w:val="24"/>
        </w:rPr>
        <w:t>•Doğru vizyo</w:t>
      </w:r>
      <w:r w:rsidR="00373567" w:rsidRPr="0007235F">
        <w:rPr>
          <w:rFonts w:ascii="Times New Roman" w:hAnsi="Times New Roman" w:cs="Times New Roman"/>
          <w:sz w:val="24"/>
          <w:szCs w:val="24"/>
        </w:rPr>
        <w:t>n bugün</w:t>
      </w:r>
      <w:r w:rsidR="005B3AF6" w:rsidRPr="0007235F">
        <w:rPr>
          <w:rFonts w:ascii="Times New Roman" w:hAnsi="Times New Roman" w:cs="Times New Roman"/>
          <w:sz w:val="24"/>
          <w:szCs w:val="24"/>
        </w:rPr>
        <w:t>den geleceğe köprü kurar (Orndoff</w:t>
      </w:r>
      <w:r w:rsidR="00373567" w:rsidRPr="0007235F">
        <w:rPr>
          <w:rFonts w:ascii="Times New Roman" w:hAnsi="Times New Roman" w:cs="Times New Roman"/>
          <w:sz w:val="24"/>
          <w:szCs w:val="24"/>
        </w:rPr>
        <w:t>, 2002).</w:t>
      </w:r>
    </w:p>
    <w:p w:rsidR="009B5ACE" w:rsidRPr="0007235F" w:rsidRDefault="00905DF8" w:rsidP="00601556">
      <w:pPr>
        <w:pStyle w:val="Balk3"/>
        <w:spacing w:before="360" w:after="240" w:line="360" w:lineRule="auto"/>
        <w:rPr>
          <w:rFonts w:ascii="Times New Roman" w:eastAsia="TimesNewRoman,Bold" w:hAnsi="Times New Roman" w:cs="Times New Roman"/>
          <w:color w:val="auto"/>
          <w:sz w:val="24"/>
          <w:szCs w:val="24"/>
        </w:rPr>
      </w:pPr>
      <w:bookmarkStart w:id="15" w:name="_Toc348809801"/>
      <w:r>
        <w:rPr>
          <w:rFonts w:ascii="Times New Roman" w:eastAsia="TimesNewRoman,Bold" w:hAnsi="Times New Roman" w:cs="Times New Roman"/>
          <w:color w:val="auto"/>
          <w:sz w:val="24"/>
          <w:szCs w:val="24"/>
        </w:rPr>
        <w:t>1.2</w:t>
      </w:r>
      <w:r w:rsidR="000F7BCB" w:rsidRPr="0007235F">
        <w:rPr>
          <w:rFonts w:ascii="Times New Roman" w:eastAsia="TimesNewRoman,Bold" w:hAnsi="Times New Roman" w:cs="Times New Roman"/>
          <w:color w:val="auto"/>
          <w:sz w:val="24"/>
          <w:szCs w:val="24"/>
        </w:rPr>
        <w:t>.4.</w:t>
      </w:r>
      <w:r w:rsidR="009A2AF1">
        <w:rPr>
          <w:rFonts w:ascii="Times New Roman" w:eastAsia="TimesNewRoman,Bold" w:hAnsi="Times New Roman" w:cs="Times New Roman"/>
          <w:color w:val="auto"/>
          <w:sz w:val="24"/>
          <w:szCs w:val="24"/>
        </w:rPr>
        <w:t xml:space="preserve"> </w:t>
      </w:r>
      <w:r w:rsidR="005B3AF6" w:rsidRPr="0007235F">
        <w:rPr>
          <w:rFonts w:ascii="Times New Roman" w:eastAsia="TimesNewRoman,Bold" w:hAnsi="Times New Roman" w:cs="Times New Roman"/>
          <w:color w:val="auto"/>
          <w:sz w:val="24"/>
          <w:szCs w:val="24"/>
        </w:rPr>
        <w:t>Vizyon Oluşturulurken</w:t>
      </w:r>
      <w:r w:rsidR="009B5ACE" w:rsidRPr="0007235F">
        <w:rPr>
          <w:rFonts w:ascii="Times New Roman" w:eastAsia="TimesNewRoman,Bold" w:hAnsi="Times New Roman" w:cs="Times New Roman"/>
          <w:color w:val="auto"/>
          <w:sz w:val="24"/>
          <w:szCs w:val="24"/>
        </w:rPr>
        <w:t xml:space="preserve"> Dikkat Edilecek Hususlar</w:t>
      </w:r>
      <w:bookmarkEnd w:id="15"/>
    </w:p>
    <w:p w:rsidR="00587E17" w:rsidRPr="0007235F" w:rsidRDefault="00AE5707"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Vizyon, kurucu veya lider tarafından geliştirilerek çalışanlarla paylaşılabileceği gibi</w:t>
      </w:r>
      <w:r w:rsidR="006E7E5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çalışanlarla birlikte de geliştirilebilmektedir (Mirze ve Ülgen, 2004).</w:t>
      </w:r>
    </w:p>
    <w:p w:rsidR="00AE5707" w:rsidRPr="0007235F" w:rsidRDefault="00AE5707"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Dinçer’e (2007) göre ise vizyonun şu üç önemli öğeyi taşıması gerekmektedir;</w:t>
      </w:r>
    </w:p>
    <w:p w:rsidR="00DE5995" w:rsidRPr="0007235F" w:rsidRDefault="00DE5995"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AE5707" w:rsidRPr="0007235F" w:rsidRDefault="00AE5707" w:rsidP="00601556">
      <w:pPr>
        <w:tabs>
          <w:tab w:val="left" w:pos="993"/>
        </w:tabs>
        <w:autoSpaceDE w:val="0"/>
        <w:autoSpaceDN w:val="0"/>
        <w:adjustRightInd w:val="0"/>
        <w:spacing w:after="0" w:line="360" w:lineRule="auto"/>
        <w:ind w:left="993" w:hanging="284"/>
        <w:jc w:val="both"/>
        <w:rPr>
          <w:rFonts w:ascii="Times New Roman" w:eastAsia="TimesNewRoman" w:hAnsi="Times New Roman" w:cs="Times New Roman"/>
          <w:sz w:val="24"/>
          <w:szCs w:val="24"/>
        </w:rPr>
      </w:pPr>
      <w:r w:rsidRPr="0007235F">
        <w:rPr>
          <w:rFonts w:ascii="Times New Roman" w:eastAsia="TimesNewRoman" w:hAnsi="Times New Roman" w:cs="Times New Roman"/>
          <w:b/>
          <w:sz w:val="24"/>
          <w:szCs w:val="24"/>
        </w:rPr>
        <w:t>1.</w:t>
      </w:r>
      <w:r w:rsidR="00601556">
        <w:rPr>
          <w:rFonts w:ascii="Times New Roman" w:eastAsia="TimesNewRoman" w:hAnsi="Times New Roman" w:cs="Times New Roman"/>
          <w:sz w:val="24"/>
          <w:szCs w:val="24"/>
        </w:rPr>
        <w:tab/>
      </w:r>
      <w:r w:rsidRPr="0007235F">
        <w:rPr>
          <w:rFonts w:ascii="Times New Roman" w:eastAsia="TimesNewRoman,Bold" w:hAnsi="Times New Roman" w:cs="Times New Roman"/>
          <w:b/>
          <w:bCs/>
          <w:sz w:val="24"/>
          <w:szCs w:val="24"/>
        </w:rPr>
        <w:t>Yönetim Felsefesi</w:t>
      </w:r>
      <w:r w:rsidRPr="0007235F">
        <w:rPr>
          <w:rFonts w:ascii="Times New Roman" w:eastAsia="TimesNewRoman" w:hAnsi="Times New Roman" w:cs="Times New Roman"/>
          <w:sz w:val="24"/>
          <w:szCs w:val="24"/>
        </w:rPr>
        <w:t>: Oluşturulan vizyon örgütün düşünce ve davranışlarına</w:t>
      </w:r>
      <w:r w:rsidR="006E7E5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rehberlik eden idealler, inançlar ve ilkeler ile uyum içinde geliştirilmeli ve işletmenin</w:t>
      </w:r>
      <w:r w:rsidR="006E7E5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kültürüne uyum sağlamalıdır. Aksi takdirde oluşturulan vizyonun çalışanlar tarafından</w:t>
      </w:r>
      <w:r w:rsidR="006E7E5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kabul edilmesi bir hayli zor olacaktır.</w:t>
      </w:r>
    </w:p>
    <w:p w:rsidR="00AE5707" w:rsidRPr="0007235F" w:rsidRDefault="00AE5707" w:rsidP="00601556">
      <w:pPr>
        <w:tabs>
          <w:tab w:val="left" w:pos="993"/>
        </w:tabs>
        <w:autoSpaceDE w:val="0"/>
        <w:autoSpaceDN w:val="0"/>
        <w:adjustRightInd w:val="0"/>
        <w:spacing w:after="0" w:line="360" w:lineRule="auto"/>
        <w:ind w:left="993" w:hanging="284"/>
        <w:jc w:val="both"/>
        <w:rPr>
          <w:rFonts w:ascii="Times New Roman" w:eastAsia="TimesNewRoman" w:hAnsi="Times New Roman" w:cs="Times New Roman"/>
          <w:sz w:val="24"/>
          <w:szCs w:val="24"/>
        </w:rPr>
      </w:pPr>
      <w:r w:rsidRPr="0007235F">
        <w:rPr>
          <w:rFonts w:ascii="Times New Roman" w:eastAsia="TimesNewRoman" w:hAnsi="Times New Roman" w:cs="Times New Roman"/>
          <w:b/>
          <w:sz w:val="24"/>
          <w:szCs w:val="24"/>
        </w:rPr>
        <w:lastRenderedPageBreak/>
        <w:t>2.</w:t>
      </w:r>
      <w:r w:rsidR="00601556">
        <w:rPr>
          <w:rFonts w:ascii="Times New Roman" w:eastAsia="TimesNewRoman" w:hAnsi="Times New Roman" w:cs="Times New Roman"/>
          <w:sz w:val="24"/>
          <w:szCs w:val="24"/>
        </w:rPr>
        <w:tab/>
      </w:r>
      <w:r w:rsidRPr="0007235F">
        <w:rPr>
          <w:rFonts w:ascii="Times New Roman" w:eastAsia="TimesNewRoman,Bold" w:hAnsi="Times New Roman" w:cs="Times New Roman"/>
          <w:b/>
          <w:bCs/>
          <w:sz w:val="24"/>
          <w:szCs w:val="24"/>
        </w:rPr>
        <w:t>Hissedilen Etkili Bir İmaj</w:t>
      </w:r>
      <w:r w:rsidRPr="0007235F">
        <w:rPr>
          <w:rFonts w:ascii="Times New Roman" w:eastAsia="TimesNewRoman" w:hAnsi="Times New Roman" w:cs="Times New Roman"/>
          <w:sz w:val="24"/>
          <w:szCs w:val="24"/>
        </w:rPr>
        <w:t>: Vizyonun etkili bir imaja sahip olması insanların</w:t>
      </w:r>
      <w:r w:rsidR="006E7E5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amaç etrafında toplanmasını sağlamaktadır. Yönetim felsefesi vizyonun arka yüzü,</w:t>
      </w:r>
      <w:r w:rsidR="006E7E5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imajı ise görünen yüzüdür. Bu noktada vizyon açık ve net olmalı, ortaya konan</w:t>
      </w:r>
      <w:r w:rsidR="006E7E5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amaçlar bütünleştirici özelliğe sahip olmalıdır.</w:t>
      </w:r>
    </w:p>
    <w:p w:rsidR="00AE5707" w:rsidRPr="0007235F" w:rsidRDefault="00AE5707" w:rsidP="00601556">
      <w:pPr>
        <w:tabs>
          <w:tab w:val="left" w:pos="993"/>
        </w:tabs>
        <w:autoSpaceDE w:val="0"/>
        <w:autoSpaceDN w:val="0"/>
        <w:adjustRightInd w:val="0"/>
        <w:spacing w:after="0" w:line="360" w:lineRule="auto"/>
        <w:ind w:left="993" w:hanging="284"/>
        <w:jc w:val="both"/>
        <w:rPr>
          <w:rFonts w:ascii="Times New Roman" w:eastAsia="TimesNewRoman" w:hAnsi="Times New Roman" w:cs="Times New Roman"/>
          <w:sz w:val="24"/>
          <w:szCs w:val="24"/>
        </w:rPr>
      </w:pPr>
      <w:r w:rsidRPr="0007235F">
        <w:rPr>
          <w:rFonts w:ascii="Times New Roman" w:eastAsia="TimesNewRoman" w:hAnsi="Times New Roman" w:cs="Times New Roman"/>
          <w:b/>
          <w:sz w:val="24"/>
          <w:szCs w:val="24"/>
        </w:rPr>
        <w:t>3.</w:t>
      </w:r>
      <w:r w:rsidR="00601556">
        <w:rPr>
          <w:rFonts w:ascii="Times New Roman" w:eastAsia="TimesNewRoman" w:hAnsi="Times New Roman" w:cs="Times New Roman"/>
          <w:sz w:val="24"/>
          <w:szCs w:val="24"/>
        </w:rPr>
        <w:tab/>
      </w:r>
      <w:r w:rsidRPr="0007235F">
        <w:rPr>
          <w:rFonts w:ascii="Times New Roman" w:eastAsia="TimesNewRoman,Bold" w:hAnsi="Times New Roman" w:cs="Times New Roman"/>
          <w:b/>
          <w:bCs/>
          <w:sz w:val="24"/>
          <w:szCs w:val="24"/>
        </w:rPr>
        <w:t>Geleceğin Tahmini</w:t>
      </w:r>
      <w:r w:rsidRPr="0007235F">
        <w:rPr>
          <w:rFonts w:ascii="Times New Roman" w:eastAsia="TimesNewRoman" w:hAnsi="Times New Roman" w:cs="Times New Roman"/>
          <w:sz w:val="24"/>
          <w:szCs w:val="24"/>
        </w:rPr>
        <w:t>: Vizyonun sadece bir hayal olarak kalmaması için gerekli</w:t>
      </w:r>
      <w:r w:rsidR="006E7E5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pazar araştırmaları derinlemesine yapılmalı ve vizyon sağlam temeller üzerine</w:t>
      </w:r>
      <w:r w:rsidR="006E7E5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oturtulmalıdır.</w:t>
      </w:r>
    </w:p>
    <w:p w:rsidR="00AE5707" w:rsidRPr="0007235F" w:rsidRDefault="00AE5707"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3A19C8" w:rsidRPr="0007235F" w:rsidRDefault="003A19C8"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hAnsi="Times New Roman" w:cs="Times New Roman"/>
          <w:color w:val="000000"/>
          <w:sz w:val="24"/>
          <w:szCs w:val="24"/>
        </w:rPr>
        <w:t>Vizyonun oluşturulması, örgüt için yeni bir dönemin başlangıcıdır. Ancak, gerek oluşturulma sürecinde, gerekse uygulama sürecinde, dikkatli davranılmadığında, vizyonun başarısını engelleyen bazı sorunlarla karşılaşılabilmektedir. Bun</w:t>
      </w:r>
      <w:r w:rsidR="005B3AF6" w:rsidRPr="0007235F">
        <w:rPr>
          <w:rFonts w:ascii="Times New Roman" w:hAnsi="Times New Roman" w:cs="Times New Roman"/>
          <w:color w:val="000000"/>
          <w:sz w:val="24"/>
          <w:szCs w:val="24"/>
        </w:rPr>
        <w:t xml:space="preserve">lar şunlardır: </w:t>
      </w:r>
      <w:r w:rsidRPr="0007235F">
        <w:rPr>
          <w:rFonts w:ascii="Times New Roman" w:hAnsi="Times New Roman" w:cs="Times New Roman"/>
          <w:color w:val="000000"/>
          <w:sz w:val="24"/>
          <w:szCs w:val="24"/>
        </w:rPr>
        <w:t xml:space="preserve">“vizyon bulanıklığı, vizyon içeriğinin amaçları yansıtmaması, vizyonun paylaşılmaması, vizyonun biçimlendirme niteliğinin olmaması, yeni vizyonların oluşturulması, vizyonun sonuca yönelik olmaması ve vizyonun </w:t>
      </w:r>
      <w:r w:rsidR="005B3AF6" w:rsidRPr="0007235F">
        <w:rPr>
          <w:rFonts w:ascii="Times New Roman" w:hAnsi="Times New Roman" w:cs="Times New Roman"/>
          <w:color w:val="000000"/>
          <w:sz w:val="24"/>
          <w:szCs w:val="24"/>
        </w:rPr>
        <w:t>içselleştirilmemesi”</w:t>
      </w:r>
      <w:r w:rsidR="00502ACE" w:rsidRPr="0007235F">
        <w:rPr>
          <w:rFonts w:ascii="Times New Roman" w:hAnsi="Times New Roman" w:cs="Times New Roman"/>
          <w:color w:val="000000"/>
          <w:sz w:val="24"/>
          <w:szCs w:val="24"/>
        </w:rPr>
        <w:t xml:space="preserve"> </w:t>
      </w:r>
      <w:r w:rsidR="005B3AF6" w:rsidRPr="0007235F">
        <w:rPr>
          <w:rFonts w:ascii="Times New Roman" w:hAnsi="Times New Roman" w:cs="Times New Roman"/>
          <w:color w:val="000000"/>
          <w:sz w:val="24"/>
          <w:szCs w:val="24"/>
        </w:rPr>
        <w:t>(Papatya, 1997</w:t>
      </w:r>
      <w:r w:rsidR="00F513A8" w:rsidRPr="0007235F">
        <w:rPr>
          <w:rFonts w:ascii="Times New Roman" w:hAnsi="Times New Roman" w:cs="Times New Roman"/>
          <w:color w:val="000000"/>
          <w:sz w:val="24"/>
          <w:szCs w:val="24"/>
        </w:rPr>
        <w:t>,</w:t>
      </w:r>
      <w:r w:rsidR="005B3AF6" w:rsidRPr="0007235F">
        <w:rPr>
          <w:rFonts w:ascii="Times New Roman" w:hAnsi="Times New Roman" w:cs="Times New Roman"/>
          <w:color w:val="000000"/>
          <w:sz w:val="24"/>
          <w:szCs w:val="24"/>
        </w:rPr>
        <w:t>18-35: Hazır, 1998</w:t>
      </w:r>
      <w:r w:rsidR="00F513A8" w:rsidRPr="0007235F">
        <w:rPr>
          <w:rFonts w:ascii="Times New Roman" w:hAnsi="Times New Roman" w:cs="Times New Roman"/>
          <w:color w:val="000000"/>
          <w:sz w:val="24"/>
          <w:szCs w:val="24"/>
        </w:rPr>
        <w:t>,</w:t>
      </w:r>
      <w:r w:rsidR="005B3AF6" w:rsidRPr="0007235F">
        <w:rPr>
          <w:rFonts w:ascii="Times New Roman" w:hAnsi="Times New Roman" w:cs="Times New Roman"/>
          <w:color w:val="000000"/>
          <w:sz w:val="24"/>
          <w:szCs w:val="24"/>
        </w:rPr>
        <w:t xml:space="preserve"> 69-70: Aydemir, 2000</w:t>
      </w:r>
      <w:r w:rsidR="00F513A8" w:rsidRPr="0007235F">
        <w:rPr>
          <w:rFonts w:ascii="Times New Roman" w:hAnsi="Times New Roman" w:cs="Times New Roman"/>
          <w:color w:val="000000"/>
          <w:sz w:val="24"/>
          <w:szCs w:val="24"/>
        </w:rPr>
        <w:t>,</w:t>
      </w:r>
      <w:r w:rsidR="005B3AF6" w:rsidRPr="0007235F">
        <w:rPr>
          <w:rFonts w:ascii="Times New Roman" w:hAnsi="Times New Roman" w:cs="Times New Roman"/>
          <w:color w:val="000000"/>
          <w:sz w:val="24"/>
          <w:szCs w:val="24"/>
        </w:rPr>
        <w:t xml:space="preserve"> 32: Aktan, 1998</w:t>
      </w:r>
      <w:r w:rsidR="00F513A8" w:rsidRPr="0007235F">
        <w:rPr>
          <w:rFonts w:ascii="Times New Roman" w:hAnsi="Times New Roman" w:cs="Times New Roman"/>
          <w:color w:val="000000"/>
          <w:sz w:val="24"/>
          <w:szCs w:val="24"/>
        </w:rPr>
        <w:t>,</w:t>
      </w:r>
      <w:r w:rsidR="005B3AF6" w:rsidRPr="0007235F">
        <w:rPr>
          <w:rFonts w:ascii="Times New Roman" w:hAnsi="Times New Roman" w:cs="Times New Roman"/>
          <w:color w:val="000000"/>
          <w:sz w:val="24"/>
          <w:szCs w:val="24"/>
        </w:rPr>
        <w:t xml:space="preserve">50: Sollmann </w:t>
      </w:r>
      <w:r w:rsidR="005A7D66" w:rsidRPr="0007235F">
        <w:rPr>
          <w:rFonts w:ascii="Times New Roman" w:hAnsi="Times New Roman" w:cs="Times New Roman"/>
          <w:color w:val="000000"/>
          <w:sz w:val="24"/>
          <w:szCs w:val="24"/>
        </w:rPr>
        <w:t>ve</w:t>
      </w:r>
      <w:r w:rsidR="005B3AF6" w:rsidRPr="0007235F">
        <w:rPr>
          <w:rFonts w:ascii="Times New Roman" w:hAnsi="Times New Roman" w:cs="Times New Roman"/>
          <w:color w:val="000000"/>
          <w:sz w:val="24"/>
          <w:szCs w:val="24"/>
        </w:rPr>
        <w:t xml:space="preserve"> Heinze, 1995</w:t>
      </w:r>
      <w:r w:rsidR="00F513A8" w:rsidRPr="0007235F">
        <w:rPr>
          <w:rFonts w:ascii="Times New Roman" w:hAnsi="Times New Roman" w:cs="Times New Roman"/>
          <w:color w:val="000000"/>
          <w:sz w:val="24"/>
          <w:szCs w:val="24"/>
        </w:rPr>
        <w:t>,</w:t>
      </w:r>
      <w:r w:rsidR="005B3AF6" w:rsidRPr="0007235F">
        <w:rPr>
          <w:rFonts w:ascii="Times New Roman" w:hAnsi="Times New Roman" w:cs="Times New Roman"/>
          <w:color w:val="000000"/>
          <w:sz w:val="24"/>
          <w:szCs w:val="24"/>
        </w:rPr>
        <w:t>10-134).</w:t>
      </w:r>
    </w:p>
    <w:p w:rsidR="003A19C8" w:rsidRPr="0007235F" w:rsidRDefault="003A19C8"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AE5707" w:rsidRPr="0007235F" w:rsidRDefault="00AE5707"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İşletmeler sadece vizyon ya da misyon ile faaliyetlerine devam etmeyi amaçlarlarsa,</w:t>
      </w:r>
      <w:r w:rsidR="006E7E5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başlangıç aşamasında problem gibi gözükmese de bu eksik ilerleyen günlerde açık bir şekilde</w:t>
      </w:r>
      <w:r w:rsidR="006E7E5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ortaya çıkacaktır. Çünkü vizyon ve misyon kavramları birbirini tamamlar nitelikte</w:t>
      </w:r>
      <w:r w:rsidR="006E7E58"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kavramlardır.</w:t>
      </w:r>
    </w:p>
    <w:p w:rsidR="00AE5707" w:rsidRPr="0007235F" w:rsidRDefault="00AE5707"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AE5707" w:rsidRPr="0007235F" w:rsidRDefault="00AE5707"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Başarılı işletmeler, nelerin kesinlikle değişmemesi, nelerin de değişime açık olması gerektiğini çok iyi anlamışlardır</w:t>
      </w:r>
      <w:r w:rsidR="00502ACE" w:rsidRPr="0007235F">
        <w:rPr>
          <w:rFonts w:ascii="Times New Roman" w:eastAsia="TimesNewRoman" w:hAnsi="Times New Roman" w:cs="Times New Roman"/>
          <w:sz w:val="24"/>
          <w:szCs w:val="24"/>
        </w:rPr>
        <w:t xml:space="preserve"> (</w:t>
      </w:r>
      <w:r w:rsidR="005B3AF6" w:rsidRPr="0007235F">
        <w:rPr>
          <w:rFonts w:ascii="Times New Roman" w:eastAsia="TimesNewRoman" w:hAnsi="Times New Roman" w:cs="Times New Roman"/>
          <w:sz w:val="24"/>
          <w:szCs w:val="24"/>
        </w:rPr>
        <w:t xml:space="preserve">Collins </w:t>
      </w:r>
      <w:r w:rsidR="005A7D66" w:rsidRPr="0007235F">
        <w:rPr>
          <w:rFonts w:ascii="Times New Roman" w:eastAsia="TimesNewRoman" w:hAnsi="Times New Roman" w:cs="Times New Roman"/>
          <w:sz w:val="24"/>
          <w:szCs w:val="24"/>
        </w:rPr>
        <w:t>ve</w:t>
      </w:r>
      <w:r w:rsidR="005B3AF6"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Porras,1996).</w:t>
      </w:r>
      <w:r w:rsidR="005B3AF6"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Bu sürekliliği ve değişimi yönetmek vizyon yaratmayla yakından ilgilidir. Vizyon yaratmak ve geliştirmek; hangi temel olarak görülen şeylerin saklanması ve korunması, hangilerinin ise işletmenin gelecekte beklenen konumu yönünde değişmesi konusunda rehberlik etmektedir.</w:t>
      </w:r>
    </w:p>
    <w:p w:rsidR="00AE5707" w:rsidRPr="0007235F" w:rsidRDefault="00AE5707"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AE5707" w:rsidRDefault="00AE5707"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xml:space="preserve">Vizyon gelip geçiçi bir merak değil, isletmeyi geleceğe taşıyacak, hız, hareketlilik ve rekabet gücü sağlayacak bir unsurdur. Ancak yöneticilerin vizyon ifadesinin gerekliliğini ve önemini bildikleri halde vizyon ifadesi oluşturmada gerekli önemi ve özeni göstermedikleri, bunun sebebinin de literatürde ve araştırmalarda nasıl vizyon </w:t>
      </w:r>
      <w:r w:rsidRPr="0007235F">
        <w:rPr>
          <w:rFonts w:ascii="Times New Roman" w:eastAsia="TimesNewRoman" w:hAnsi="Times New Roman" w:cs="Times New Roman"/>
          <w:sz w:val="24"/>
          <w:szCs w:val="24"/>
        </w:rPr>
        <w:lastRenderedPageBreak/>
        <w:t>oluşturulacağına dair bilgilerin yetersiz oluşundan ileri geldiği öne sürülmektedir</w:t>
      </w:r>
      <w:r w:rsidR="003A19C8" w:rsidRPr="0007235F">
        <w:rPr>
          <w:rFonts w:ascii="Times New Roman" w:eastAsia="TimesNewRoman" w:hAnsi="Times New Roman" w:cs="Times New Roman"/>
          <w:sz w:val="24"/>
          <w:szCs w:val="24"/>
        </w:rPr>
        <w:t xml:space="preserve"> </w:t>
      </w:r>
      <w:r w:rsidR="005B3AF6" w:rsidRPr="0007235F">
        <w:rPr>
          <w:rFonts w:ascii="Times New Roman" w:eastAsia="TimesNewRoman" w:hAnsi="Times New Roman" w:cs="Times New Roman"/>
          <w:sz w:val="24"/>
          <w:szCs w:val="24"/>
        </w:rPr>
        <w:t>(</w:t>
      </w:r>
      <w:r w:rsidRPr="0007235F">
        <w:rPr>
          <w:rFonts w:ascii="Times New Roman" w:eastAsia="TimesNewRoman" w:hAnsi="Times New Roman" w:cs="Times New Roman"/>
          <w:sz w:val="24"/>
          <w:szCs w:val="24"/>
        </w:rPr>
        <w:t>Thornberry,1997)</w:t>
      </w:r>
      <w:r w:rsidR="003A19C8" w:rsidRPr="0007235F">
        <w:rPr>
          <w:rFonts w:ascii="Times New Roman" w:eastAsia="TimesNewRoman" w:hAnsi="Times New Roman" w:cs="Times New Roman"/>
          <w:sz w:val="24"/>
          <w:szCs w:val="24"/>
        </w:rPr>
        <w:t>.</w:t>
      </w:r>
    </w:p>
    <w:p w:rsidR="00762F02" w:rsidRPr="0007235F" w:rsidRDefault="00762F02"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3A19C8" w:rsidRPr="0007235F" w:rsidRDefault="003A19C8"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Örgütlerin vizyon ihtiyaçları belirtileri şu şekilde sıralanmaktadır:</w:t>
      </w:r>
    </w:p>
    <w:p w:rsidR="003A19C8" w:rsidRPr="0007235F" w:rsidRDefault="00762F02" w:rsidP="00762F02">
      <w:pPr>
        <w:tabs>
          <w:tab w:val="left" w:pos="993"/>
        </w:tabs>
        <w:autoSpaceDE w:val="0"/>
        <w:autoSpaceDN w:val="0"/>
        <w:adjustRightInd w:val="0"/>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A19C8" w:rsidRPr="0007235F">
        <w:rPr>
          <w:rFonts w:ascii="Times New Roman" w:hAnsi="Times New Roman" w:cs="Times New Roman"/>
          <w:sz w:val="24"/>
          <w:szCs w:val="24"/>
        </w:rPr>
        <w:t>“Ortak amaç hakkında kararsızlık,</w:t>
      </w:r>
    </w:p>
    <w:p w:rsidR="003A19C8" w:rsidRPr="0007235F" w:rsidRDefault="00762F02" w:rsidP="00762F02">
      <w:pPr>
        <w:tabs>
          <w:tab w:val="left" w:pos="993"/>
        </w:tabs>
        <w:autoSpaceDE w:val="0"/>
        <w:autoSpaceDN w:val="0"/>
        <w:adjustRightInd w:val="0"/>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A19C8" w:rsidRPr="0007235F">
        <w:rPr>
          <w:rFonts w:ascii="Times New Roman" w:hAnsi="Times New Roman" w:cs="Times New Roman"/>
          <w:sz w:val="24"/>
          <w:szCs w:val="24"/>
        </w:rPr>
        <w:t>Çalışanların içinde bulundukları durumdan ve gelecekten hoşnut ve ümitli olmamaları,</w:t>
      </w:r>
    </w:p>
    <w:p w:rsidR="003A19C8" w:rsidRPr="0007235F" w:rsidRDefault="00762F02" w:rsidP="00762F02">
      <w:pPr>
        <w:tabs>
          <w:tab w:val="left" w:pos="993"/>
        </w:tabs>
        <w:autoSpaceDE w:val="0"/>
        <w:autoSpaceDN w:val="0"/>
        <w:adjustRightInd w:val="0"/>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A19C8" w:rsidRPr="0007235F">
        <w:rPr>
          <w:rFonts w:ascii="Times New Roman" w:hAnsi="Times New Roman" w:cs="Times New Roman"/>
          <w:sz w:val="24"/>
          <w:szCs w:val="24"/>
        </w:rPr>
        <w:t>Örgütün güvenilirliğinin sorgulanması,</w:t>
      </w:r>
    </w:p>
    <w:p w:rsidR="003A19C8" w:rsidRPr="0007235F" w:rsidRDefault="00762F02" w:rsidP="00762F02">
      <w:pPr>
        <w:tabs>
          <w:tab w:val="left" w:pos="993"/>
        </w:tabs>
        <w:autoSpaceDE w:val="0"/>
        <w:autoSpaceDN w:val="0"/>
        <w:adjustRightInd w:val="0"/>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A19C8" w:rsidRPr="0007235F">
        <w:rPr>
          <w:rFonts w:ascii="Times New Roman" w:hAnsi="Times New Roman" w:cs="Times New Roman"/>
          <w:sz w:val="24"/>
          <w:szCs w:val="24"/>
        </w:rPr>
        <w:t>Örgütün övünç kaynaklarını yitirmeye başlaması, çalışanların örgütün bir parçası olduklarını unutup, sadece ücret için işe gelmeye başlamaları,</w:t>
      </w:r>
    </w:p>
    <w:p w:rsidR="003A19C8" w:rsidRPr="0007235F" w:rsidRDefault="00762F02" w:rsidP="00762F02">
      <w:pPr>
        <w:tabs>
          <w:tab w:val="left" w:pos="993"/>
        </w:tabs>
        <w:autoSpaceDE w:val="0"/>
        <w:autoSpaceDN w:val="0"/>
        <w:adjustRightInd w:val="0"/>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A19C8" w:rsidRPr="0007235F">
        <w:rPr>
          <w:rFonts w:ascii="Times New Roman" w:hAnsi="Times New Roman" w:cs="Times New Roman"/>
          <w:sz w:val="24"/>
          <w:szCs w:val="24"/>
        </w:rPr>
        <w:t>Çalışanların riskten kaçınmaları, değişime karşı çıkmaları, yeni projelerde sorumluluk almaktan kaçınmaları,</w:t>
      </w:r>
    </w:p>
    <w:p w:rsidR="003A19C8" w:rsidRPr="0007235F" w:rsidRDefault="00762F02" w:rsidP="00762F02">
      <w:pPr>
        <w:tabs>
          <w:tab w:val="left" w:pos="993"/>
        </w:tabs>
        <w:autoSpaceDE w:val="0"/>
        <w:autoSpaceDN w:val="0"/>
        <w:adjustRightInd w:val="0"/>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A19C8" w:rsidRPr="0007235F">
        <w:rPr>
          <w:rFonts w:ascii="Times New Roman" w:hAnsi="Times New Roman" w:cs="Times New Roman"/>
          <w:sz w:val="24"/>
          <w:szCs w:val="24"/>
        </w:rPr>
        <w:t>Birlikte hareket etme yeteneğinin azalması,</w:t>
      </w:r>
    </w:p>
    <w:p w:rsidR="003A19C8" w:rsidRPr="0007235F" w:rsidRDefault="00762F02" w:rsidP="00762F02">
      <w:pPr>
        <w:tabs>
          <w:tab w:val="left" w:pos="993"/>
        </w:tabs>
        <w:autoSpaceDE w:val="0"/>
        <w:autoSpaceDN w:val="0"/>
        <w:adjustRightInd w:val="0"/>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A19C8" w:rsidRPr="0007235F">
        <w:rPr>
          <w:rFonts w:ascii="Times New Roman" w:hAnsi="Times New Roman" w:cs="Times New Roman"/>
          <w:sz w:val="24"/>
          <w:szCs w:val="24"/>
        </w:rPr>
        <w:t xml:space="preserve">Çalışanlar arasında dedikodunun artması, üst yönetime güvenin azalması” </w:t>
      </w:r>
    </w:p>
    <w:p w:rsidR="00762F02" w:rsidRDefault="00762F02" w:rsidP="00322EDE">
      <w:pPr>
        <w:autoSpaceDE w:val="0"/>
        <w:autoSpaceDN w:val="0"/>
        <w:adjustRightInd w:val="0"/>
        <w:spacing w:after="0" w:line="360" w:lineRule="auto"/>
        <w:jc w:val="both"/>
        <w:rPr>
          <w:rFonts w:ascii="Times New Roman" w:hAnsi="Times New Roman" w:cs="Times New Roman"/>
          <w:sz w:val="24"/>
          <w:szCs w:val="24"/>
        </w:rPr>
      </w:pPr>
    </w:p>
    <w:p w:rsidR="000F7BCB" w:rsidRPr="0007235F" w:rsidRDefault="003A19C8"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(Akdemir ve Yılmaz, </w:t>
      </w:r>
      <w:r w:rsidR="005B3AF6" w:rsidRPr="0007235F">
        <w:rPr>
          <w:rFonts w:ascii="Times New Roman" w:hAnsi="Times New Roman" w:cs="Times New Roman"/>
          <w:sz w:val="24"/>
          <w:szCs w:val="24"/>
        </w:rPr>
        <w:t>2005</w:t>
      </w:r>
      <w:r w:rsidR="00F513A8" w:rsidRPr="0007235F">
        <w:rPr>
          <w:rFonts w:ascii="Times New Roman" w:hAnsi="Times New Roman" w:cs="Times New Roman"/>
          <w:sz w:val="24"/>
          <w:szCs w:val="24"/>
        </w:rPr>
        <w:t>,</w:t>
      </w:r>
      <w:r w:rsidRPr="0007235F">
        <w:rPr>
          <w:rFonts w:ascii="Times New Roman" w:hAnsi="Times New Roman" w:cs="Times New Roman"/>
          <w:sz w:val="24"/>
          <w:szCs w:val="24"/>
        </w:rPr>
        <w:t>59).</w:t>
      </w:r>
      <w:r w:rsidR="0098501F" w:rsidRPr="0007235F">
        <w:rPr>
          <w:rFonts w:ascii="Times New Roman" w:hAnsi="Times New Roman" w:cs="Times New Roman"/>
          <w:sz w:val="24"/>
          <w:szCs w:val="24"/>
        </w:rPr>
        <w:t xml:space="preserve"> </w:t>
      </w:r>
      <w:r w:rsidRPr="0007235F">
        <w:rPr>
          <w:rFonts w:ascii="Times New Roman" w:hAnsi="Times New Roman" w:cs="Times New Roman"/>
          <w:sz w:val="24"/>
          <w:szCs w:val="24"/>
        </w:rPr>
        <w:t>Birincinin başarısı için liderin yetenekli, ikincisinin başarısı için de çok iyi bir iletişim ortamının bulunması z</w:t>
      </w:r>
      <w:r w:rsidR="005B3AF6" w:rsidRPr="0007235F">
        <w:rPr>
          <w:rFonts w:ascii="Times New Roman" w:hAnsi="Times New Roman" w:cs="Times New Roman"/>
          <w:sz w:val="24"/>
          <w:szCs w:val="24"/>
        </w:rPr>
        <w:t>orunludur (Mirze ve Ülgen, 2004</w:t>
      </w:r>
      <w:r w:rsidR="00F513A8" w:rsidRPr="0007235F">
        <w:rPr>
          <w:rFonts w:ascii="Times New Roman" w:hAnsi="Times New Roman" w:cs="Times New Roman"/>
          <w:sz w:val="24"/>
          <w:szCs w:val="24"/>
        </w:rPr>
        <w:t>,</w:t>
      </w:r>
      <w:r w:rsidRPr="0007235F">
        <w:rPr>
          <w:rFonts w:ascii="Times New Roman" w:hAnsi="Times New Roman" w:cs="Times New Roman"/>
          <w:sz w:val="24"/>
          <w:szCs w:val="24"/>
        </w:rPr>
        <w:t>183).</w:t>
      </w:r>
    </w:p>
    <w:p w:rsidR="00B25887" w:rsidRPr="0007235F" w:rsidRDefault="00905DF8" w:rsidP="004F51B6">
      <w:pPr>
        <w:pStyle w:val="Balk3"/>
        <w:spacing w:before="360" w:after="240" w:line="360" w:lineRule="auto"/>
        <w:rPr>
          <w:rFonts w:ascii="Times New Roman" w:hAnsi="Times New Roman" w:cs="Times New Roman"/>
          <w:color w:val="auto"/>
          <w:sz w:val="24"/>
          <w:szCs w:val="24"/>
        </w:rPr>
      </w:pPr>
      <w:bookmarkStart w:id="16" w:name="_Toc348809802"/>
      <w:r>
        <w:rPr>
          <w:rFonts w:ascii="Times New Roman" w:eastAsia="TimesNewRoman" w:hAnsi="Times New Roman" w:cs="Times New Roman"/>
          <w:color w:val="auto"/>
          <w:sz w:val="24"/>
          <w:szCs w:val="24"/>
        </w:rPr>
        <w:t>1.2</w:t>
      </w:r>
      <w:r w:rsidR="000F7BCB" w:rsidRPr="0007235F">
        <w:rPr>
          <w:rFonts w:ascii="Times New Roman" w:eastAsia="TimesNewRoman" w:hAnsi="Times New Roman" w:cs="Times New Roman"/>
          <w:color w:val="auto"/>
          <w:sz w:val="24"/>
          <w:szCs w:val="24"/>
        </w:rPr>
        <w:t>.5.</w:t>
      </w:r>
      <w:r w:rsidR="009A2AF1">
        <w:rPr>
          <w:rFonts w:ascii="Times New Roman" w:eastAsia="TimesNewRoman" w:hAnsi="Times New Roman" w:cs="Times New Roman"/>
          <w:color w:val="auto"/>
          <w:sz w:val="24"/>
          <w:szCs w:val="24"/>
        </w:rPr>
        <w:t xml:space="preserve"> </w:t>
      </w:r>
      <w:r w:rsidR="005B3AF6" w:rsidRPr="0007235F">
        <w:rPr>
          <w:rFonts w:ascii="Times New Roman" w:eastAsia="TimesNewRoman" w:hAnsi="Times New Roman" w:cs="Times New Roman"/>
          <w:color w:val="auto"/>
          <w:sz w:val="24"/>
          <w:szCs w:val="24"/>
        </w:rPr>
        <w:t>Vizyon İfadesinin</w:t>
      </w:r>
      <w:r w:rsidR="00B25887" w:rsidRPr="0007235F">
        <w:rPr>
          <w:rFonts w:ascii="Times New Roman" w:eastAsia="TimesNewRoman" w:hAnsi="Times New Roman" w:cs="Times New Roman"/>
          <w:color w:val="auto"/>
          <w:sz w:val="24"/>
          <w:szCs w:val="24"/>
        </w:rPr>
        <w:t xml:space="preserve"> İşletmelerde Etkili</w:t>
      </w:r>
      <w:r w:rsidR="000F7BCB" w:rsidRPr="0007235F">
        <w:rPr>
          <w:rFonts w:ascii="Times New Roman" w:eastAsia="TimesNewRoman" w:hAnsi="Times New Roman" w:cs="Times New Roman"/>
          <w:color w:val="auto"/>
          <w:sz w:val="24"/>
          <w:szCs w:val="24"/>
        </w:rPr>
        <w:t>liği</w:t>
      </w:r>
      <w:bookmarkEnd w:id="16"/>
    </w:p>
    <w:p w:rsidR="00F7044A" w:rsidRDefault="00F7044A"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Vizyon ifadeleri her işletmeye özgü olmalıdır. İfadenin çok genel olup herhangi bir işletmeye adapte edilmemesi için, o işletmeye özel bir takım değerleri içermesi gerekir.</w:t>
      </w:r>
    </w:p>
    <w:p w:rsidR="00807179" w:rsidRPr="0007235F" w:rsidRDefault="00807179"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B25887" w:rsidRPr="0007235F" w:rsidRDefault="00F7044A"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Benzerlerinden farklılaşan ifadeler etkili olacaktır. Üzerinde iyi düşünülmüş ve çalışılmış bir vizyon ifadesi işletmenin ne olduğunu ve olmadığını, neyi başarıp neyi başaramayacağını, hangi görevleri üstlenip nelerden uzak durması gerektiğini açığa çıkarır. Tüm bunların dikkate alınmasıyla da işletmenin farkı ortaya çıkacaktır.</w:t>
      </w:r>
    </w:p>
    <w:p w:rsidR="00F7044A" w:rsidRPr="0007235F" w:rsidRDefault="00F7044A" w:rsidP="00322EDE">
      <w:pPr>
        <w:autoSpaceDE w:val="0"/>
        <w:autoSpaceDN w:val="0"/>
        <w:adjustRightInd w:val="0"/>
        <w:spacing w:after="0" w:line="360" w:lineRule="auto"/>
        <w:jc w:val="both"/>
        <w:rPr>
          <w:rFonts w:ascii="Times New Roman" w:hAnsi="Times New Roman" w:cs="Times New Roman"/>
          <w:sz w:val="24"/>
          <w:szCs w:val="24"/>
        </w:rPr>
      </w:pPr>
    </w:p>
    <w:p w:rsidR="00F7044A" w:rsidRPr="0007235F" w:rsidRDefault="00F7044A"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xml:space="preserve">Vizyon ifadesinin etkili olabilmesinin esaslarından birisi </w:t>
      </w:r>
      <w:r w:rsidR="000F7BCB" w:rsidRPr="0007235F">
        <w:rPr>
          <w:rFonts w:ascii="Times New Roman" w:eastAsia="TimesNewRoman" w:hAnsi="Times New Roman" w:cs="Times New Roman"/>
          <w:sz w:val="24"/>
          <w:szCs w:val="24"/>
        </w:rPr>
        <w:t xml:space="preserve">de ifadenin işletme çalışanları </w:t>
      </w:r>
      <w:r w:rsidRPr="0007235F">
        <w:rPr>
          <w:rFonts w:ascii="Times New Roman" w:eastAsia="TimesNewRoman" w:hAnsi="Times New Roman" w:cs="Times New Roman"/>
          <w:sz w:val="24"/>
          <w:szCs w:val="24"/>
        </w:rPr>
        <w:t>tarafından benimsenmesi ve paylaşılmasıdır. Çünkü herkes tarafından kabul</w:t>
      </w:r>
      <w:r w:rsidR="000F7BC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edilen vizyonla gelecekteki ortak başarı görüntüsü paylaşılacak ve yaratılan sinerji ile</w:t>
      </w:r>
      <w:r w:rsidR="000F7BC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vizyon gücünü gösterecektir. Çalışanların oluşturulan vizyon ifadesini</w:t>
      </w:r>
      <w:r w:rsidR="000F7BCB" w:rsidRPr="0007235F">
        <w:rPr>
          <w:rFonts w:ascii="Times New Roman" w:eastAsia="TimesNewRoman" w:hAnsi="Times New Roman" w:cs="Times New Roman"/>
          <w:sz w:val="24"/>
          <w:szCs w:val="24"/>
        </w:rPr>
        <w:t xml:space="preserve"> </w:t>
      </w:r>
      <w:r w:rsidR="000F7BCB" w:rsidRPr="0007235F">
        <w:rPr>
          <w:rFonts w:ascii="Times New Roman" w:eastAsia="TimesNewRoman" w:hAnsi="Times New Roman" w:cs="Times New Roman"/>
          <w:sz w:val="24"/>
          <w:szCs w:val="24"/>
        </w:rPr>
        <w:lastRenderedPageBreak/>
        <w:t xml:space="preserve">benimseyebilmeleri için, ifade </w:t>
      </w:r>
      <w:r w:rsidRPr="0007235F">
        <w:rPr>
          <w:rFonts w:ascii="Times New Roman" w:eastAsia="TimesNewRoman" w:hAnsi="Times New Roman" w:cs="Times New Roman"/>
          <w:sz w:val="24"/>
          <w:szCs w:val="24"/>
        </w:rPr>
        <w:t xml:space="preserve">oluşturulma sürecine dahil edilmeleri gerekir. Vizyonun yaratılması ve geliştirilmesi sürecine ne kadar büyük bir katılım sağlanırsa, </w:t>
      </w:r>
      <w:r w:rsidR="005B3AF6" w:rsidRPr="0007235F">
        <w:rPr>
          <w:rFonts w:ascii="Times New Roman" w:eastAsia="TimesNewRoman" w:hAnsi="Times New Roman" w:cs="Times New Roman"/>
          <w:sz w:val="24"/>
          <w:szCs w:val="24"/>
        </w:rPr>
        <w:t>çalışanların</w:t>
      </w:r>
      <w:r w:rsidR="000F7BC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vizyona bağlılığı ve vizyon yönünde çalışmaları o kadar fazla olacaktır. İnsanlar</w:t>
      </w:r>
      <w:r w:rsidR="000F7BC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çalıştıkları işletmelerde önemli işler yapmak, işletmeye ait olduklarını görmek, işletme için önemli olduklarını hissetmek ve kendilerine de bunun hissettirilmesini isterler.</w:t>
      </w:r>
    </w:p>
    <w:p w:rsidR="0098501F" w:rsidRPr="0007235F" w:rsidRDefault="0098501F"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F7044A" w:rsidRPr="0007235F" w:rsidRDefault="00F7044A"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Çalışanlar bu süreçte birlikte çalıştıklarında, aynı takımın oyuncusu olduklarını</w:t>
      </w:r>
      <w:r w:rsidR="000F7BC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gördüklerinde, fikir yürüttüklerinde, kendi fikirlerinin değerlendirildiğini ve katkılarını</w:t>
      </w:r>
      <w:r w:rsidR="000F7BC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gördüklerinde yaratılan sinerji ile ortak vizyon ifadesine odaklanacaklar ve</w:t>
      </w:r>
      <w:r w:rsidR="000F7BC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birleşeceklerdir. Vizyon gerçekleştirmede atılan adımlar ve vizyonun sağlanması</w:t>
      </w:r>
      <w:r w:rsidR="000F7BC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çalışanlar ve işletme için bir başarı göstergesidir. Çalışanlar bundan sonraki</w:t>
      </w:r>
      <w:r w:rsidR="000F7BC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çalışmalarında da başarıya ulaşmak için birleşik enerjilerini kullanmanın yollarını</w:t>
      </w:r>
      <w:r w:rsidR="000F7BCB" w:rsidRPr="0007235F">
        <w:rPr>
          <w:rFonts w:ascii="Times New Roman" w:eastAsia="TimesNewRoman" w:hAnsi="Times New Roman" w:cs="Times New Roman"/>
          <w:sz w:val="24"/>
          <w:szCs w:val="24"/>
        </w:rPr>
        <w:t xml:space="preserve"> </w:t>
      </w:r>
      <w:r w:rsidR="005B3AF6" w:rsidRPr="0007235F">
        <w:rPr>
          <w:rFonts w:ascii="Times New Roman" w:eastAsia="TimesNewRoman" w:hAnsi="Times New Roman" w:cs="Times New Roman"/>
          <w:sz w:val="24"/>
          <w:szCs w:val="24"/>
        </w:rPr>
        <w:t>arayacaklardır (Covey, 1997</w:t>
      </w:r>
      <w:r w:rsidR="00F513A8" w:rsidRPr="0007235F">
        <w:rPr>
          <w:rFonts w:ascii="Times New Roman" w:eastAsia="TimesNewRoman" w:hAnsi="Times New Roman" w:cs="Times New Roman"/>
          <w:sz w:val="24"/>
          <w:szCs w:val="24"/>
        </w:rPr>
        <w:t>,</w:t>
      </w:r>
      <w:r w:rsidRPr="0007235F">
        <w:rPr>
          <w:rFonts w:ascii="Times New Roman" w:eastAsia="TimesNewRoman" w:hAnsi="Times New Roman" w:cs="Times New Roman"/>
          <w:sz w:val="24"/>
          <w:szCs w:val="24"/>
        </w:rPr>
        <w:t>5).</w:t>
      </w:r>
    </w:p>
    <w:p w:rsidR="0098501F" w:rsidRPr="0007235F" w:rsidRDefault="0098501F"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F7044A" w:rsidRPr="0007235F" w:rsidRDefault="00F7044A"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İşletmelerin vizyon ifadeleri çok kısa ya da çok uzun, çok detaylı ya da sadece ana</w:t>
      </w:r>
      <w:r w:rsidR="000F7BC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hatlardan oluşmuş olabilir. Birkaç cümleden oluşacağı gibi birkaç sayfadan da oluşabilir.</w:t>
      </w:r>
      <w:r w:rsidR="000F7BC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Hedeflerin maddeler halinde listelenmesi ya da sadece bir paragrafta dile getirilmesi</w:t>
      </w:r>
      <w:r w:rsidR="000F7BC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şeklinde de yazılabilir. Hatta güçlü, hatırlanabilir ve etkili olması nedeniyle vizyon</w:t>
      </w:r>
      <w:r w:rsidR="000F7BCB"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ifadeleri slogan şekli</w:t>
      </w:r>
      <w:r w:rsidR="005B3AF6" w:rsidRPr="0007235F">
        <w:rPr>
          <w:rFonts w:ascii="Times New Roman" w:eastAsia="TimesNewRoman" w:hAnsi="Times New Roman" w:cs="Times New Roman"/>
          <w:sz w:val="24"/>
          <w:szCs w:val="24"/>
        </w:rPr>
        <w:t>nde de belirlenebilir (</w:t>
      </w:r>
      <w:r w:rsidRPr="0007235F">
        <w:rPr>
          <w:rFonts w:ascii="Times New Roman" w:eastAsia="TimesNewRoman" w:hAnsi="Times New Roman" w:cs="Times New Roman"/>
          <w:sz w:val="24"/>
          <w:szCs w:val="24"/>
        </w:rPr>
        <w:t>Lucas,1998)</w:t>
      </w:r>
      <w:r w:rsidR="005B3AF6" w:rsidRPr="0007235F">
        <w:rPr>
          <w:rFonts w:ascii="Times New Roman" w:eastAsia="TimesNewRoman" w:hAnsi="Times New Roman" w:cs="Times New Roman"/>
          <w:sz w:val="24"/>
          <w:szCs w:val="24"/>
        </w:rPr>
        <w:t>.</w:t>
      </w:r>
    </w:p>
    <w:p w:rsidR="005A21BC" w:rsidRPr="0007235F" w:rsidRDefault="005A21BC" w:rsidP="00322EDE">
      <w:pPr>
        <w:autoSpaceDE w:val="0"/>
        <w:autoSpaceDN w:val="0"/>
        <w:adjustRightInd w:val="0"/>
        <w:spacing w:after="0" w:line="360" w:lineRule="auto"/>
        <w:jc w:val="both"/>
        <w:rPr>
          <w:rFonts w:ascii="Times New Roman" w:hAnsi="Times New Roman" w:cs="Times New Roman"/>
          <w:sz w:val="24"/>
          <w:szCs w:val="24"/>
        </w:rPr>
      </w:pPr>
    </w:p>
    <w:p w:rsidR="0015699A" w:rsidRPr="0007235F" w:rsidRDefault="0015699A"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Vizyon, hem işletme hem de çalışanlar açısından önemlidir. İşletmeler çalışanları ile birlikte anlamlı ve önemli vizyonlar yaratarak geliştirilebilirse, rekabet üstünlüğünde önemli bir aşamaya gelinmiş olacaktır. Bu şekilde yaratılan vizyonlar işletme ve çalışanları açısından bir anlam taşıyacaktır.</w:t>
      </w:r>
    </w:p>
    <w:p w:rsidR="0098501F" w:rsidRPr="0007235F" w:rsidRDefault="0098501F" w:rsidP="00322EDE">
      <w:pPr>
        <w:autoSpaceDE w:val="0"/>
        <w:autoSpaceDN w:val="0"/>
        <w:adjustRightInd w:val="0"/>
        <w:spacing w:after="0" w:line="360" w:lineRule="auto"/>
        <w:jc w:val="both"/>
        <w:rPr>
          <w:rFonts w:ascii="Times New Roman" w:hAnsi="Times New Roman" w:cs="Times New Roman"/>
          <w:sz w:val="24"/>
          <w:szCs w:val="24"/>
        </w:rPr>
      </w:pPr>
    </w:p>
    <w:p w:rsidR="005A21BC" w:rsidRPr="0007235F" w:rsidRDefault="00A73A34"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Vizyon ifadesinin etkili olmasını sağlayan unsurlardan birisi de işletmede lider</w:t>
      </w:r>
      <w:r w:rsidR="00D51885"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yönetici varlığıdır. Vizyon sahibi liderler bugünkü durum analizi ile geleceği doğru</w:t>
      </w:r>
      <w:r w:rsidR="00D51885"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tahmin ederek davranırlar. Vizyon bir anlamda işletme aracılığı ile liderin</w:t>
      </w:r>
      <w:r w:rsidR="00D51885"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 xml:space="preserve">gerçekleştirmek istediği amacıdır. Bu amaç doğrultusunda lider </w:t>
      </w:r>
      <w:r w:rsidR="000D358B" w:rsidRPr="0007235F">
        <w:rPr>
          <w:rFonts w:ascii="Times New Roman" w:eastAsia="TimesNewRoman" w:hAnsi="Times New Roman" w:cs="Times New Roman"/>
          <w:sz w:val="24"/>
          <w:szCs w:val="24"/>
        </w:rPr>
        <w:t>çalışanları</w:t>
      </w:r>
      <w:r w:rsidRPr="0007235F">
        <w:rPr>
          <w:rFonts w:ascii="Times New Roman" w:eastAsia="TimesNewRoman" w:hAnsi="Times New Roman" w:cs="Times New Roman"/>
          <w:sz w:val="24"/>
          <w:szCs w:val="24"/>
        </w:rPr>
        <w:t xml:space="preserve"> organize</w:t>
      </w:r>
      <w:r w:rsidR="00D51885"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edecek, yönlendirecek ve peşinden sürükleyecektir. Dolayısıyla, vizyon liderliğin</w:t>
      </w:r>
      <w:r w:rsidR="00D51885"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ayrılmaz bir parçası, onun tamamlayıcısıdır denebilir.</w:t>
      </w:r>
    </w:p>
    <w:p w:rsidR="0098501F" w:rsidRDefault="0098501F"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762F02" w:rsidRPr="0007235F" w:rsidRDefault="00762F02"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614365" w:rsidRPr="0007235F" w:rsidRDefault="00614365"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lastRenderedPageBreak/>
        <w:t>İşletmelerde etkin bir vizyonun oluşturulması için Tom Peters sekiz ilke öne sürmüştür. Bu ilkeler (</w:t>
      </w:r>
      <w:r w:rsidR="000F7BCB" w:rsidRPr="0007235F">
        <w:rPr>
          <w:rFonts w:ascii="Times New Roman" w:hAnsi="Times New Roman" w:cs="Times New Roman"/>
          <w:sz w:val="24"/>
          <w:szCs w:val="24"/>
        </w:rPr>
        <w:t xml:space="preserve">Peters’dan akt. </w:t>
      </w:r>
      <w:r w:rsidRPr="0007235F">
        <w:rPr>
          <w:rFonts w:ascii="Times New Roman" w:hAnsi="Times New Roman" w:cs="Times New Roman"/>
          <w:sz w:val="24"/>
          <w:szCs w:val="24"/>
        </w:rPr>
        <w:t>Aktan, 2008):</w:t>
      </w:r>
    </w:p>
    <w:p w:rsidR="00614365" w:rsidRPr="0007235F" w:rsidRDefault="00614365" w:rsidP="00322EDE">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Vizyonun etkin olarak kabul edilmesi için insan davranışlarını etkileyecek düzeyde olmalı</w:t>
      </w:r>
    </w:p>
    <w:p w:rsidR="00614365" w:rsidRPr="0007235F" w:rsidRDefault="00614365" w:rsidP="00322EDE">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Yeterince açık olmalı ve organizasyonun başarısını kamçılamalı</w:t>
      </w:r>
    </w:p>
    <w:p w:rsidR="00614365" w:rsidRPr="0007235F" w:rsidRDefault="00614365" w:rsidP="00322EDE">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Her zaman en mükemmeli hedeflemeli</w:t>
      </w:r>
    </w:p>
    <w:p w:rsidR="00614365" w:rsidRPr="0007235F" w:rsidRDefault="00614365" w:rsidP="00322EDE">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Katı kurallarla belirlenmemeli, her zaman belli bir esnekliği içermeli</w:t>
      </w:r>
    </w:p>
    <w:p w:rsidR="00614365" w:rsidRPr="0007235F" w:rsidRDefault="00614365" w:rsidP="00322EDE">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İstikrarlı ve yeniliklere açık olmalı</w:t>
      </w:r>
    </w:p>
    <w:p w:rsidR="00614365" w:rsidRPr="0007235F" w:rsidRDefault="00614365" w:rsidP="00322EDE">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Çalışanlara yetki devrini amaçlamalı</w:t>
      </w:r>
    </w:p>
    <w:p w:rsidR="00614365" w:rsidRPr="0007235F" w:rsidRDefault="00614365" w:rsidP="00322EDE">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Geçmişi şerefle anmalı ve geleceğe hazırlamalı</w:t>
      </w:r>
    </w:p>
    <w:p w:rsidR="00614365" w:rsidRPr="0007235F" w:rsidRDefault="00614365" w:rsidP="00322EDE">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En mükemmeli amaçlamalıdır.</w:t>
      </w:r>
    </w:p>
    <w:p w:rsidR="00AD4401" w:rsidRPr="0007235F" w:rsidRDefault="00905DF8" w:rsidP="004F51B6">
      <w:pPr>
        <w:pStyle w:val="Balk3"/>
        <w:spacing w:before="360" w:after="240" w:line="360" w:lineRule="auto"/>
        <w:rPr>
          <w:rFonts w:ascii="Times New Roman" w:eastAsia="TimesNewRoman,Bold" w:hAnsi="Times New Roman" w:cs="Times New Roman"/>
          <w:color w:val="auto"/>
          <w:sz w:val="24"/>
          <w:szCs w:val="24"/>
        </w:rPr>
      </w:pPr>
      <w:bookmarkStart w:id="17" w:name="_Toc348809803"/>
      <w:r>
        <w:rPr>
          <w:rFonts w:ascii="Times New Roman" w:eastAsia="TimesNewRoman,Bold" w:hAnsi="Times New Roman" w:cs="Times New Roman"/>
          <w:color w:val="auto"/>
          <w:sz w:val="24"/>
          <w:szCs w:val="24"/>
        </w:rPr>
        <w:t>1.2</w:t>
      </w:r>
      <w:r w:rsidR="000F7BCB" w:rsidRPr="0007235F">
        <w:rPr>
          <w:rFonts w:ascii="Times New Roman" w:eastAsia="TimesNewRoman,Bold" w:hAnsi="Times New Roman" w:cs="Times New Roman"/>
          <w:color w:val="auto"/>
          <w:sz w:val="24"/>
          <w:szCs w:val="24"/>
        </w:rPr>
        <w:t>.6.</w:t>
      </w:r>
      <w:r w:rsidR="009A2AF1">
        <w:rPr>
          <w:rFonts w:ascii="Times New Roman" w:eastAsia="TimesNewRoman,Bold" w:hAnsi="Times New Roman" w:cs="Times New Roman"/>
          <w:color w:val="auto"/>
          <w:sz w:val="24"/>
          <w:szCs w:val="24"/>
        </w:rPr>
        <w:t xml:space="preserve"> </w:t>
      </w:r>
      <w:r w:rsidR="00AD4401" w:rsidRPr="0007235F">
        <w:rPr>
          <w:rFonts w:ascii="Times New Roman" w:eastAsia="TimesNewRoman,Bold" w:hAnsi="Times New Roman" w:cs="Times New Roman"/>
          <w:color w:val="auto"/>
          <w:sz w:val="24"/>
          <w:szCs w:val="24"/>
        </w:rPr>
        <w:t xml:space="preserve">Vizyon İfadesinin </w:t>
      </w:r>
      <w:r w:rsidR="00B05904" w:rsidRPr="0007235F">
        <w:rPr>
          <w:rFonts w:ascii="Times New Roman" w:eastAsia="TimesNewRoman,Bold" w:hAnsi="Times New Roman" w:cs="Times New Roman"/>
          <w:color w:val="auto"/>
          <w:sz w:val="24"/>
          <w:szCs w:val="24"/>
        </w:rPr>
        <w:t>Başarısız Olma Nedenleri</w:t>
      </w:r>
      <w:bookmarkEnd w:id="17"/>
    </w:p>
    <w:p w:rsidR="00B05904" w:rsidRPr="0007235F" w:rsidRDefault="00B05904"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İlk gruba göre başarısızlık bireysel davranışlara bağlıdır. Bu faktörlerin bazıları şu şekilde sıralanabilir:</w:t>
      </w:r>
    </w:p>
    <w:p w:rsidR="00B05904" w:rsidRPr="0007235F" w:rsidRDefault="00B05904" w:rsidP="00322EDE">
      <w:pPr>
        <w:pStyle w:val="ListeParagraf"/>
        <w:numPr>
          <w:ilvl w:val="0"/>
          <w:numId w:val="9"/>
        </w:num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Hata yapma korkusu</w:t>
      </w:r>
    </w:p>
    <w:p w:rsidR="00B05904" w:rsidRPr="0007235F" w:rsidRDefault="00B05904" w:rsidP="00322EDE">
      <w:pPr>
        <w:pStyle w:val="ListeParagraf"/>
        <w:numPr>
          <w:ilvl w:val="0"/>
          <w:numId w:val="8"/>
        </w:num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Belirsizliği toleransta yetersizlik</w:t>
      </w:r>
    </w:p>
    <w:p w:rsidR="00B05904" w:rsidRPr="0007235F" w:rsidRDefault="00B05904" w:rsidP="00322EDE">
      <w:pPr>
        <w:pStyle w:val="ListeParagraf"/>
        <w:numPr>
          <w:ilvl w:val="0"/>
          <w:numId w:val="8"/>
        </w:num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Yeni fikirler yaratmak yerine eski fikirleri yargılama tercihi</w:t>
      </w:r>
    </w:p>
    <w:p w:rsidR="00B05904" w:rsidRPr="0007235F" w:rsidRDefault="00B05904" w:rsidP="00322EDE">
      <w:pPr>
        <w:pStyle w:val="ListeParagraf"/>
        <w:numPr>
          <w:ilvl w:val="0"/>
          <w:numId w:val="8"/>
        </w:num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Başarıya çabuk ulaşma hevesi</w:t>
      </w:r>
    </w:p>
    <w:p w:rsidR="00B05904" w:rsidRPr="0007235F" w:rsidRDefault="00B05904" w:rsidP="00322EDE">
      <w:pPr>
        <w:pStyle w:val="ListeParagraf"/>
        <w:numPr>
          <w:ilvl w:val="0"/>
          <w:numId w:val="8"/>
        </w:num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Gerçek ile hayalin ayırt edilmesinde yetersizlik</w:t>
      </w:r>
    </w:p>
    <w:p w:rsidR="00B05904" w:rsidRPr="0007235F" w:rsidRDefault="00B05904" w:rsidP="00322EDE">
      <w:pPr>
        <w:pStyle w:val="ListeParagraf"/>
        <w:numPr>
          <w:ilvl w:val="0"/>
          <w:numId w:val="8"/>
        </w:num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Hayal gücü eksikliği</w:t>
      </w:r>
    </w:p>
    <w:p w:rsidR="00AD4401" w:rsidRPr="0007235F" w:rsidRDefault="00B05904" w:rsidP="00322EDE">
      <w:pPr>
        <w:pStyle w:val="ListeParagraf"/>
        <w:numPr>
          <w:ilvl w:val="0"/>
          <w:numId w:val="8"/>
        </w:num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eastAsia="TimesNewRoman" w:hAnsi="Times New Roman" w:cs="Times New Roman"/>
          <w:sz w:val="24"/>
          <w:szCs w:val="24"/>
        </w:rPr>
        <w:t>Bir fikir üzerine yoğunlaşmada yetersizlik</w:t>
      </w:r>
    </w:p>
    <w:p w:rsidR="00B05904" w:rsidRPr="0007235F" w:rsidRDefault="00B05904" w:rsidP="00322EDE">
      <w:pPr>
        <w:autoSpaceDE w:val="0"/>
        <w:autoSpaceDN w:val="0"/>
        <w:adjustRightInd w:val="0"/>
        <w:spacing w:after="0" w:line="360" w:lineRule="auto"/>
        <w:rPr>
          <w:rFonts w:ascii="Times New Roman" w:eastAsia="TimesNewRoman" w:hAnsi="Times New Roman" w:cs="Times New Roman"/>
          <w:sz w:val="24"/>
          <w:szCs w:val="24"/>
        </w:rPr>
      </w:pPr>
    </w:p>
    <w:p w:rsidR="00B05904" w:rsidRPr="0007235F" w:rsidRDefault="00B05904"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İkinci grup ise daha geniş olarak organizasyonun vizyona yaklaşımıyla ilgili faktörleri içerir. Bu faktörlerin bazıları şu şekilde sıralanabilir:</w:t>
      </w:r>
    </w:p>
    <w:p w:rsidR="00B05904" w:rsidRPr="0007235F" w:rsidRDefault="00B05904"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Vizyon ifadesinin gerçekleşmesini engelleyen temel inanışlar</w:t>
      </w:r>
      <w:r w:rsidRPr="0007235F">
        <w:rPr>
          <w:rFonts w:ascii="Times New Roman" w:eastAsia="TimesNewRoman" w:hAnsi="Times New Roman" w:cs="Times New Roman"/>
          <w:i/>
          <w:iCs/>
          <w:sz w:val="24"/>
          <w:szCs w:val="24"/>
        </w:rPr>
        <w:t xml:space="preserve">: </w:t>
      </w:r>
      <w:r w:rsidRPr="0007235F">
        <w:rPr>
          <w:rFonts w:ascii="Times New Roman" w:eastAsia="TimesNewRoman" w:hAnsi="Times New Roman" w:cs="Times New Roman"/>
          <w:sz w:val="24"/>
          <w:szCs w:val="24"/>
        </w:rPr>
        <w:t xml:space="preserve">İşletme içinde eskiden kalmış gelenekler, artık geçerliliği olmayan inanışlar ya da geliştirilmekte yetersiz kalınmış kalıplar bulunabilir. Bunlar vizyonun etkili, geçerli ve net olmasını engelleyerek vizyon ifadesinin </w:t>
      </w:r>
      <w:r w:rsidR="000D358B" w:rsidRPr="0007235F">
        <w:rPr>
          <w:rFonts w:ascii="Times New Roman" w:eastAsia="TimesNewRoman" w:hAnsi="Times New Roman" w:cs="Times New Roman"/>
          <w:sz w:val="24"/>
          <w:szCs w:val="24"/>
        </w:rPr>
        <w:t>gerçekleştirilmesi</w:t>
      </w:r>
      <w:r w:rsidRPr="0007235F">
        <w:rPr>
          <w:rFonts w:ascii="Times New Roman" w:eastAsia="TimesNewRoman" w:hAnsi="Times New Roman" w:cs="Times New Roman"/>
          <w:sz w:val="24"/>
          <w:szCs w:val="24"/>
        </w:rPr>
        <w:t xml:space="preserve"> doğrultusundaki etkili stratejilerin uygulanmasını geciktirebilir.</w:t>
      </w:r>
    </w:p>
    <w:p w:rsidR="00B05904" w:rsidRPr="0007235F" w:rsidRDefault="00B05904"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B05904" w:rsidRPr="0007235F" w:rsidRDefault="00B05904"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 xml:space="preserve">Gerçeğe uygun olmayan vizyon ifadeleri: Vizyon ifadesi ile şu an olmayan ancak gelecekte olması arzulanan durumun çalışanların zihninde canlandırılabiliyor olması </w:t>
      </w:r>
      <w:r w:rsidRPr="0007235F">
        <w:rPr>
          <w:rFonts w:ascii="Times New Roman" w:eastAsia="TimesNewRoman" w:hAnsi="Times New Roman" w:cs="Times New Roman"/>
          <w:sz w:val="24"/>
          <w:szCs w:val="24"/>
        </w:rPr>
        <w:lastRenderedPageBreak/>
        <w:t>gerekir. Bunun için de ifadenin belirsizlikten arınmış olması gerekir. Belirsiz vizyon ifadeleri ile hedeflere ulaşma yönünde uygulanabilir stratejiler belirlenemeyecek ve vizyona ulaşılamayacaktır.</w:t>
      </w:r>
      <w:r w:rsidR="00045CDE"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Stratejik katılım eksikliği: Vizyon geliştirilmesine ve uygulanma sürecine tüm çalışanların dahil olduğu geniş bir katılım olması beklenir. Vizyon ifadesinin başarılı olabilmesi için işletme çalışanlarının biz anlayışı ile ifadeyi paylaşmaları gerekir.</w:t>
      </w:r>
    </w:p>
    <w:p w:rsidR="004940F4" w:rsidRPr="0007235F" w:rsidRDefault="00905DF8" w:rsidP="004F51B6">
      <w:pPr>
        <w:pStyle w:val="Balk3"/>
        <w:spacing w:before="360" w:after="240" w:line="360" w:lineRule="auto"/>
        <w:rPr>
          <w:rFonts w:ascii="Times New Roman" w:hAnsi="Times New Roman" w:cs="Times New Roman"/>
          <w:color w:val="auto"/>
          <w:sz w:val="24"/>
          <w:szCs w:val="24"/>
        </w:rPr>
      </w:pPr>
      <w:bookmarkStart w:id="18" w:name="_Toc348809804"/>
      <w:r>
        <w:rPr>
          <w:rFonts w:ascii="Times New Roman" w:hAnsi="Times New Roman" w:cs="Times New Roman"/>
          <w:color w:val="auto"/>
          <w:sz w:val="24"/>
          <w:szCs w:val="24"/>
        </w:rPr>
        <w:t>1.2</w:t>
      </w:r>
      <w:r w:rsidR="000F7BCB" w:rsidRPr="0007235F">
        <w:rPr>
          <w:rFonts w:ascii="Times New Roman" w:hAnsi="Times New Roman" w:cs="Times New Roman"/>
          <w:color w:val="auto"/>
          <w:sz w:val="24"/>
          <w:szCs w:val="24"/>
        </w:rPr>
        <w:t>.7</w:t>
      </w:r>
      <w:r w:rsidR="001C226D" w:rsidRPr="0007235F">
        <w:rPr>
          <w:rFonts w:ascii="Times New Roman" w:hAnsi="Times New Roman" w:cs="Times New Roman"/>
          <w:color w:val="auto"/>
          <w:sz w:val="24"/>
          <w:szCs w:val="24"/>
        </w:rPr>
        <w:t>.</w:t>
      </w:r>
      <w:r w:rsidR="005E6CB4">
        <w:rPr>
          <w:rFonts w:ascii="Times New Roman" w:hAnsi="Times New Roman" w:cs="Times New Roman"/>
          <w:color w:val="auto"/>
          <w:sz w:val="24"/>
          <w:szCs w:val="24"/>
        </w:rPr>
        <w:t xml:space="preserve"> </w:t>
      </w:r>
      <w:r w:rsidR="00B07FB2" w:rsidRPr="0007235F">
        <w:rPr>
          <w:rFonts w:ascii="Times New Roman" w:hAnsi="Times New Roman" w:cs="Times New Roman"/>
          <w:color w:val="auto"/>
          <w:sz w:val="24"/>
          <w:szCs w:val="24"/>
        </w:rPr>
        <w:t>Örgütsel Değişimde Vizyonun Etkisi ve Önemi</w:t>
      </w:r>
      <w:bookmarkEnd w:id="18"/>
      <w:r w:rsidR="00B07FB2" w:rsidRPr="0007235F">
        <w:rPr>
          <w:rFonts w:ascii="Times New Roman" w:hAnsi="Times New Roman" w:cs="Times New Roman"/>
          <w:color w:val="auto"/>
          <w:sz w:val="24"/>
          <w:szCs w:val="24"/>
        </w:rPr>
        <w:t xml:space="preserve">    </w:t>
      </w:r>
    </w:p>
    <w:p w:rsidR="00B07FB2" w:rsidRDefault="00C623ED" w:rsidP="00322EDE">
      <w:pPr>
        <w:autoSpaceDE w:val="0"/>
        <w:autoSpaceDN w:val="0"/>
        <w:adjustRightInd w:val="0"/>
        <w:spacing w:after="0" w:line="360" w:lineRule="auto"/>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Örgütler değişen dünya şartlarına ayak uydurabilmek ve küresel rekabet ortamı içerisinde başarılı olabilmek için değişmek zorundadırlar. Örgütlerin bu değişim gerçekleştirebilmeleri için, öncelikle küresel bir vizyon oluşturmaları ve bunu çalışanlarıyla paylaşmaları gerekmektedir. Küreselleşen örgütlerin bütün çalışanlarını geleceğe taşıması için, güçlü bir küresel vizyona ihtiyaçları vardır. Etkili bir küresel vizyon, örgütlerin değişiminde ilham kaynağını oluştururken, güçlü bir vizyonun eksikliği de örgütlerin değişim yönündeki çabalarını sonuçsuz bı</w:t>
      </w:r>
      <w:r w:rsidR="000D358B" w:rsidRPr="0007235F">
        <w:rPr>
          <w:rFonts w:ascii="Times New Roman" w:hAnsi="Times New Roman" w:cs="Times New Roman"/>
          <w:color w:val="000000"/>
          <w:sz w:val="24"/>
          <w:szCs w:val="24"/>
        </w:rPr>
        <w:t>rakmaktadır (Güzelcik, 1999</w:t>
      </w:r>
      <w:r w:rsidR="00F513A8" w:rsidRPr="0007235F">
        <w:rPr>
          <w:rFonts w:ascii="Times New Roman" w:hAnsi="Times New Roman" w:cs="Times New Roman"/>
          <w:color w:val="000000"/>
          <w:sz w:val="24"/>
          <w:szCs w:val="24"/>
        </w:rPr>
        <w:t>,</w:t>
      </w:r>
      <w:r w:rsidRPr="0007235F">
        <w:rPr>
          <w:rFonts w:ascii="Times New Roman" w:hAnsi="Times New Roman" w:cs="Times New Roman"/>
          <w:color w:val="000000"/>
          <w:sz w:val="24"/>
          <w:szCs w:val="24"/>
        </w:rPr>
        <w:t>81-82).</w:t>
      </w:r>
    </w:p>
    <w:p w:rsidR="00807179" w:rsidRPr="0007235F" w:rsidRDefault="00807179"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C623ED" w:rsidRPr="0007235F" w:rsidRDefault="00C623ED" w:rsidP="00322EDE">
      <w:pPr>
        <w:autoSpaceDE w:val="0"/>
        <w:autoSpaceDN w:val="0"/>
        <w:adjustRightInd w:val="0"/>
        <w:spacing w:after="0" w:line="360" w:lineRule="auto"/>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Bir vizyona sahip olmak veya bir vizyonu yaratmak, günümüzün rekabetçi ortamında kritik bir öneme sahiptir. Vizyonu oluşturan bu itici güç, aynı zamanda şu unsurların bir veya bir kaçı tarafından da ortaya çıkm</w:t>
      </w:r>
      <w:r w:rsidR="000D358B" w:rsidRPr="0007235F">
        <w:rPr>
          <w:rFonts w:ascii="Times New Roman" w:hAnsi="Times New Roman" w:cs="Times New Roman"/>
          <w:color w:val="000000"/>
          <w:sz w:val="24"/>
          <w:szCs w:val="24"/>
        </w:rPr>
        <w:t>aktadır (Namaki, 1992</w:t>
      </w:r>
      <w:r w:rsidR="00F513A8" w:rsidRPr="0007235F">
        <w:rPr>
          <w:rFonts w:ascii="Times New Roman" w:hAnsi="Times New Roman" w:cs="Times New Roman"/>
          <w:color w:val="000000"/>
          <w:sz w:val="24"/>
          <w:szCs w:val="24"/>
        </w:rPr>
        <w:t>,</w:t>
      </w:r>
      <w:r w:rsidRPr="0007235F">
        <w:rPr>
          <w:rFonts w:ascii="Times New Roman" w:hAnsi="Times New Roman" w:cs="Times New Roman"/>
          <w:color w:val="000000"/>
          <w:sz w:val="24"/>
          <w:szCs w:val="24"/>
        </w:rPr>
        <w:t>29); “örgütün kaderini (geleceğini) kontrol etme ihtiyacı; yaratıcı stratejilere olan ihtiyaç, tersine çevirme ve iyileştirme ihtiyacı; örgüt kültüründe değişim ihtiyacı”.</w:t>
      </w:r>
    </w:p>
    <w:p w:rsidR="0098501F" w:rsidRPr="0007235F" w:rsidRDefault="0098501F" w:rsidP="00322EDE">
      <w:pPr>
        <w:autoSpaceDE w:val="0"/>
        <w:autoSpaceDN w:val="0"/>
        <w:adjustRightInd w:val="0"/>
        <w:spacing w:after="0" w:line="360" w:lineRule="auto"/>
        <w:jc w:val="both"/>
        <w:rPr>
          <w:rFonts w:ascii="Times New Roman" w:hAnsi="Times New Roman" w:cs="Times New Roman"/>
          <w:color w:val="000000"/>
          <w:sz w:val="24"/>
          <w:szCs w:val="24"/>
        </w:rPr>
      </w:pPr>
    </w:p>
    <w:p w:rsidR="00C623ED" w:rsidRDefault="00C623ED"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Örgütsel değişimde bağlılık duygusunu güçlendirmek: Arzulanan geleceği tamamlamaya ek olarak, bir vizyonun oluşturulması değişim için bağlılık duygusunu güçlendirmeyi içine alır. Vizyon sürecinin, bu yönü heyecan vericidir, geçmiş ve şu anki durumla bağlantılıdır. Bir vizyon oluşturmaya çalışmak, örgüt üyelerini duygusal bakımdan güçlendirmek ve onları değişim yönünde motivasyonlarını artırmak şeklinde olur. B</w:t>
      </w:r>
      <w:r w:rsidR="000F7BCB" w:rsidRPr="0007235F">
        <w:rPr>
          <w:rFonts w:ascii="Times New Roman" w:hAnsi="Times New Roman" w:cs="Times New Roman"/>
          <w:sz w:val="24"/>
          <w:szCs w:val="24"/>
        </w:rPr>
        <w:t xml:space="preserve">ir vizyonun örgütün geçmişi ve mevcut </w:t>
      </w:r>
      <w:r w:rsidRPr="0007235F">
        <w:rPr>
          <w:rFonts w:ascii="Times New Roman" w:hAnsi="Times New Roman" w:cs="Times New Roman"/>
          <w:sz w:val="24"/>
          <w:szCs w:val="24"/>
        </w:rPr>
        <w:t>durumuyla bağlantılı olması, örgütsel değişim yönünde bağlılığı güçlendirir. Bu, geleceğe doğru hareket etmede gerçekçi bir içerik sağlar. Böylelikle üyeler gerçekçi bir şekilde hedefler geliştirebilmekte ve büyük resim için geçici bir perspektif oluşturmaktadırlar.</w:t>
      </w:r>
    </w:p>
    <w:p w:rsidR="00BB5076" w:rsidRPr="00983081" w:rsidRDefault="00BB5076" w:rsidP="00322EDE">
      <w:pPr>
        <w:autoSpaceDE w:val="0"/>
        <w:autoSpaceDN w:val="0"/>
        <w:adjustRightInd w:val="0"/>
        <w:spacing w:after="0" w:line="360" w:lineRule="auto"/>
        <w:jc w:val="both"/>
        <w:rPr>
          <w:rFonts w:ascii="Times New Roman" w:hAnsi="Times New Roman" w:cs="Times New Roman"/>
          <w:sz w:val="24"/>
          <w:szCs w:val="24"/>
        </w:rPr>
      </w:pPr>
      <w:r w:rsidRPr="00983081">
        <w:rPr>
          <w:rFonts w:ascii="Times New Roman" w:hAnsi="Times New Roman" w:cs="Times New Roman"/>
          <w:sz w:val="24"/>
          <w:szCs w:val="24"/>
        </w:rPr>
        <w:lastRenderedPageBreak/>
        <w:t>Vizyon bir örgütün olmasını arzu ettiği ge</w:t>
      </w:r>
      <w:r w:rsidR="00F513A8" w:rsidRPr="00983081">
        <w:rPr>
          <w:rFonts w:ascii="Times New Roman" w:hAnsi="Times New Roman" w:cs="Times New Roman"/>
          <w:sz w:val="24"/>
          <w:szCs w:val="24"/>
        </w:rPr>
        <w:t>leceği ifade eder (Durna, 2002,</w:t>
      </w:r>
      <w:r w:rsidR="000D358B" w:rsidRPr="00983081">
        <w:rPr>
          <w:rFonts w:ascii="Times New Roman" w:hAnsi="Times New Roman" w:cs="Times New Roman"/>
          <w:sz w:val="24"/>
          <w:szCs w:val="24"/>
        </w:rPr>
        <w:t xml:space="preserve"> </w:t>
      </w:r>
      <w:r w:rsidRPr="00983081">
        <w:rPr>
          <w:rFonts w:ascii="Times New Roman" w:hAnsi="Times New Roman" w:cs="Times New Roman"/>
          <w:sz w:val="24"/>
          <w:szCs w:val="24"/>
        </w:rPr>
        <w:t>186). Dönüştürücü lider, örgüt içinde ideal bir duruma ilişkin bir vizyonun oluşturulmasını sağlama yeteneği</w:t>
      </w:r>
      <w:r w:rsidR="000D358B" w:rsidRPr="00983081">
        <w:rPr>
          <w:rFonts w:ascii="Times New Roman" w:hAnsi="Times New Roman" w:cs="Times New Roman"/>
          <w:sz w:val="24"/>
          <w:szCs w:val="24"/>
        </w:rPr>
        <w:t>ne sahip liderdir (Arıkan, 2001</w:t>
      </w:r>
      <w:r w:rsidR="00F513A8" w:rsidRPr="00983081">
        <w:rPr>
          <w:rFonts w:ascii="Times New Roman" w:hAnsi="Times New Roman" w:cs="Times New Roman"/>
          <w:sz w:val="24"/>
          <w:szCs w:val="24"/>
        </w:rPr>
        <w:t>,</w:t>
      </w:r>
      <w:r w:rsidRPr="00983081">
        <w:rPr>
          <w:rFonts w:ascii="Times New Roman" w:hAnsi="Times New Roman" w:cs="Times New Roman"/>
          <w:sz w:val="24"/>
          <w:szCs w:val="24"/>
        </w:rPr>
        <w:t>297). Burada amaç, arzulanan sonuçlara ulaşmak için herkesin beraber çalıştığı uyumlu bir k</w:t>
      </w:r>
      <w:r w:rsidR="000D358B" w:rsidRPr="00983081">
        <w:rPr>
          <w:rFonts w:ascii="Times New Roman" w:hAnsi="Times New Roman" w:cs="Times New Roman"/>
          <w:sz w:val="24"/>
          <w:szCs w:val="24"/>
        </w:rPr>
        <w:t>urum yaratmaktır (Zigarmi, 2007</w:t>
      </w:r>
      <w:r w:rsidR="00F513A8" w:rsidRPr="00983081">
        <w:rPr>
          <w:rFonts w:ascii="Times New Roman" w:hAnsi="Times New Roman" w:cs="Times New Roman"/>
          <w:sz w:val="24"/>
          <w:szCs w:val="24"/>
        </w:rPr>
        <w:t>,</w:t>
      </w:r>
      <w:r w:rsidRPr="00983081">
        <w:rPr>
          <w:rFonts w:ascii="Times New Roman" w:hAnsi="Times New Roman" w:cs="Times New Roman"/>
          <w:sz w:val="24"/>
          <w:szCs w:val="24"/>
        </w:rPr>
        <w:t>60–61). Ayrıca oluşturulan vizyon açık ve net olmalı ve çalışanlara açıkça aktarılmalıdır. Çünkü değişimci liderlerde vizyon ve buna bağlı olarak değişimleri b</w:t>
      </w:r>
      <w:r w:rsidR="000D358B" w:rsidRPr="00983081">
        <w:rPr>
          <w:rFonts w:ascii="Times New Roman" w:hAnsi="Times New Roman" w:cs="Times New Roman"/>
          <w:sz w:val="24"/>
          <w:szCs w:val="24"/>
        </w:rPr>
        <w:t>aşlatması önemlidir (Eren, 2003</w:t>
      </w:r>
      <w:r w:rsidR="00F513A8" w:rsidRPr="00983081">
        <w:rPr>
          <w:rFonts w:ascii="Times New Roman" w:hAnsi="Times New Roman" w:cs="Times New Roman"/>
          <w:sz w:val="24"/>
          <w:szCs w:val="24"/>
        </w:rPr>
        <w:t>,</w:t>
      </w:r>
      <w:r w:rsidRPr="00983081">
        <w:rPr>
          <w:rFonts w:ascii="Times New Roman" w:hAnsi="Times New Roman" w:cs="Times New Roman"/>
          <w:sz w:val="24"/>
          <w:szCs w:val="24"/>
        </w:rPr>
        <w:t xml:space="preserve"> 545–546). Vizyon değişim çalışmalarına bir disipl</w:t>
      </w:r>
      <w:r w:rsidR="000D358B" w:rsidRPr="00983081">
        <w:rPr>
          <w:rFonts w:ascii="Times New Roman" w:hAnsi="Times New Roman" w:cs="Times New Roman"/>
          <w:sz w:val="24"/>
          <w:szCs w:val="24"/>
        </w:rPr>
        <w:t>in kazandırır (Keçecioğlu, 2001</w:t>
      </w:r>
      <w:r w:rsidR="00F513A8" w:rsidRPr="00983081">
        <w:rPr>
          <w:rFonts w:ascii="Times New Roman" w:hAnsi="Times New Roman" w:cs="Times New Roman"/>
          <w:sz w:val="24"/>
          <w:szCs w:val="24"/>
        </w:rPr>
        <w:t>,</w:t>
      </w:r>
      <w:r w:rsidRPr="00983081">
        <w:rPr>
          <w:rFonts w:ascii="Times New Roman" w:hAnsi="Times New Roman" w:cs="Times New Roman"/>
          <w:sz w:val="24"/>
          <w:szCs w:val="24"/>
        </w:rPr>
        <w:t>136).</w:t>
      </w:r>
    </w:p>
    <w:p w:rsidR="007D7486" w:rsidRPr="0007235F" w:rsidRDefault="00905DF8" w:rsidP="004F51B6">
      <w:pPr>
        <w:pStyle w:val="Balk2"/>
        <w:spacing w:before="360" w:after="240" w:line="360" w:lineRule="auto"/>
        <w:rPr>
          <w:rFonts w:ascii="Times New Roman" w:hAnsi="Times New Roman" w:cs="Times New Roman"/>
          <w:color w:val="auto"/>
          <w:sz w:val="24"/>
          <w:szCs w:val="24"/>
        </w:rPr>
      </w:pPr>
      <w:bookmarkStart w:id="19" w:name="_Toc348809805"/>
      <w:r>
        <w:rPr>
          <w:rFonts w:ascii="Times New Roman" w:hAnsi="Times New Roman" w:cs="Times New Roman"/>
          <w:color w:val="auto"/>
          <w:sz w:val="24"/>
          <w:szCs w:val="24"/>
        </w:rPr>
        <w:t>1.3</w:t>
      </w:r>
      <w:r w:rsidR="007D7486" w:rsidRPr="0007235F">
        <w:rPr>
          <w:rFonts w:ascii="Times New Roman" w:hAnsi="Times New Roman" w:cs="Times New Roman"/>
          <w:color w:val="auto"/>
          <w:sz w:val="24"/>
          <w:szCs w:val="24"/>
        </w:rPr>
        <w:t xml:space="preserve">. </w:t>
      </w:r>
      <w:r w:rsidR="005E6CB4">
        <w:rPr>
          <w:rFonts w:ascii="Times New Roman" w:hAnsi="Times New Roman" w:cs="Times New Roman"/>
          <w:color w:val="auto"/>
          <w:sz w:val="24"/>
          <w:szCs w:val="24"/>
        </w:rPr>
        <w:t xml:space="preserve"> </w:t>
      </w:r>
      <w:r w:rsidR="007D7486" w:rsidRPr="0007235F">
        <w:rPr>
          <w:rFonts w:ascii="Times New Roman" w:hAnsi="Times New Roman" w:cs="Times New Roman"/>
          <w:color w:val="auto"/>
          <w:sz w:val="24"/>
          <w:szCs w:val="24"/>
        </w:rPr>
        <w:t xml:space="preserve">STRATEJİK PLANLAMA BAĞLAMINDA MİSYON VE VİZYON İLE </w:t>
      </w:r>
      <w:r w:rsidR="000D358B" w:rsidRPr="0007235F">
        <w:rPr>
          <w:rFonts w:ascii="Times New Roman" w:hAnsi="Times New Roman" w:cs="Times New Roman"/>
          <w:color w:val="auto"/>
          <w:sz w:val="24"/>
          <w:szCs w:val="24"/>
        </w:rPr>
        <w:t>İLİŞKİLİ KAVRAMLAR</w:t>
      </w:r>
      <w:bookmarkEnd w:id="19"/>
      <w:r w:rsidR="007D7486" w:rsidRPr="0007235F">
        <w:rPr>
          <w:rFonts w:ascii="Times New Roman" w:hAnsi="Times New Roman" w:cs="Times New Roman"/>
          <w:color w:val="auto"/>
          <w:sz w:val="24"/>
          <w:szCs w:val="24"/>
        </w:rPr>
        <w:t xml:space="preserve"> </w:t>
      </w:r>
    </w:p>
    <w:p w:rsidR="007D7486" w:rsidRPr="0007235F" w:rsidRDefault="0098501F"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Örgütsel değişimin en önemli yansımasını, o örgütün stratejik planlama süreçlerinde görmek mümkündür. Bundan dolayı bu kısımda, misyon ve vizyonun birbirleriyle olan ilişkisinden, stratejik planlama bağlamında söz edilecektir. </w:t>
      </w:r>
    </w:p>
    <w:p w:rsidR="007D7486" w:rsidRPr="0007235F" w:rsidRDefault="00905DF8" w:rsidP="004F51B6">
      <w:pPr>
        <w:pStyle w:val="Balk3"/>
        <w:spacing w:before="360" w:after="240" w:line="360" w:lineRule="auto"/>
        <w:rPr>
          <w:rFonts w:ascii="Times New Roman" w:hAnsi="Times New Roman" w:cs="Times New Roman"/>
          <w:color w:val="auto"/>
          <w:sz w:val="24"/>
          <w:szCs w:val="24"/>
        </w:rPr>
      </w:pPr>
      <w:bookmarkStart w:id="20" w:name="_Toc348809806"/>
      <w:r>
        <w:rPr>
          <w:rFonts w:ascii="Times New Roman" w:hAnsi="Times New Roman" w:cs="Times New Roman"/>
          <w:color w:val="auto"/>
          <w:sz w:val="24"/>
          <w:szCs w:val="24"/>
        </w:rPr>
        <w:t>1.3</w:t>
      </w:r>
      <w:r w:rsidR="007D7486" w:rsidRPr="0007235F">
        <w:rPr>
          <w:rFonts w:ascii="Times New Roman" w:hAnsi="Times New Roman" w:cs="Times New Roman"/>
          <w:color w:val="auto"/>
          <w:sz w:val="24"/>
          <w:szCs w:val="24"/>
        </w:rPr>
        <w:t>.1.</w:t>
      </w:r>
      <w:r w:rsidR="005E6CB4">
        <w:rPr>
          <w:rFonts w:ascii="Times New Roman" w:hAnsi="Times New Roman" w:cs="Times New Roman"/>
          <w:color w:val="auto"/>
          <w:sz w:val="24"/>
          <w:szCs w:val="24"/>
        </w:rPr>
        <w:t xml:space="preserve"> </w:t>
      </w:r>
      <w:r w:rsidR="007D7486" w:rsidRPr="0007235F">
        <w:rPr>
          <w:rFonts w:ascii="Times New Roman" w:hAnsi="Times New Roman" w:cs="Times New Roman"/>
          <w:color w:val="auto"/>
          <w:sz w:val="24"/>
          <w:szCs w:val="24"/>
        </w:rPr>
        <w:t>Misyon ve Vizyon İlişkisi</w:t>
      </w:r>
      <w:bookmarkEnd w:id="20"/>
    </w:p>
    <w:p w:rsidR="00C31BBA" w:rsidRPr="0007235F" w:rsidRDefault="00C31BBA"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Vizyonun en çok karıştırıldığı kavramlardan biri misyondur.</w:t>
      </w:r>
      <w:r w:rsidR="009126F0" w:rsidRPr="0007235F">
        <w:rPr>
          <w:rFonts w:ascii="Times New Roman" w:hAnsi="Times New Roman" w:cs="Times New Roman"/>
          <w:sz w:val="24"/>
          <w:szCs w:val="24"/>
        </w:rPr>
        <w:t xml:space="preserve"> </w:t>
      </w:r>
      <w:r w:rsidRPr="0007235F">
        <w:rPr>
          <w:rFonts w:ascii="Times New Roman" w:hAnsi="Times New Roman" w:cs="Times New Roman"/>
          <w:sz w:val="24"/>
          <w:szCs w:val="24"/>
        </w:rPr>
        <w:t>Gerçekte bu iki kavram birbirinden oldukça farklı anlamlar taşır.</w:t>
      </w:r>
      <w:r w:rsidR="004A5AB5" w:rsidRPr="0007235F">
        <w:rPr>
          <w:rFonts w:ascii="Times New Roman" w:hAnsi="Times New Roman" w:cs="Times New Roman"/>
          <w:sz w:val="24"/>
          <w:szCs w:val="24"/>
        </w:rPr>
        <w:t xml:space="preserve"> </w:t>
      </w:r>
      <w:r w:rsidR="006420E9" w:rsidRPr="0007235F">
        <w:rPr>
          <w:rFonts w:ascii="Times New Roman" w:hAnsi="Times New Roman" w:cs="Times New Roman"/>
          <w:sz w:val="24"/>
          <w:szCs w:val="24"/>
        </w:rPr>
        <w:t xml:space="preserve">En açık </w:t>
      </w:r>
      <w:r w:rsidRPr="0007235F">
        <w:rPr>
          <w:rFonts w:ascii="Times New Roman" w:hAnsi="Times New Roman" w:cs="Times New Roman"/>
          <w:sz w:val="24"/>
          <w:szCs w:val="24"/>
        </w:rPr>
        <w:t>şekliyle misyon:</w:t>
      </w:r>
      <w:r w:rsidR="009126F0" w:rsidRPr="0007235F">
        <w:rPr>
          <w:rFonts w:ascii="Times New Roman" w:hAnsi="Times New Roman" w:cs="Times New Roman"/>
          <w:sz w:val="24"/>
          <w:szCs w:val="24"/>
        </w:rPr>
        <w:t xml:space="preserve"> </w:t>
      </w:r>
      <w:r w:rsidRPr="0007235F">
        <w:rPr>
          <w:rFonts w:ascii="Times New Roman" w:hAnsi="Times New Roman" w:cs="Times New Roman"/>
          <w:sz w:val="24"/>
          <w:szCs w:val="24"/>
        </w:rPr>
        <w:t xml:space="preserve">bir örgütün </w:t>
      </w:r>
      <w:r w:rsidR="009126F0" w:rsidRPr="0007235F">
        <w:rPr>
          <w:rFonts w:ascii="Times New Roman" w:hAnsi="Times New Roman" w:cs="Times New Roman"/>
          <w:sz w:val="24"/>
          <w:szCs w:val="24"/>
        </w:rPr>
        <w:t>var olma</w:t>
      </w:r>
      <w:r w:rsidRPr="0007235F">
        <w:rPr>
          <w:rFonts w:ascii="Times New Roman" w:hAnsi="Times New Roman" w:cs="Times New Roman"/>
          <w:sz w:val="24"/>
          <w:szCs w:val="24"/>
        </w:rPr>
        <w:t xml:space="preserve"> nedenidir,</w:t>
      </w:r>
      <w:r w:rsidR="009126F0" w:rsidRPr="0007235F">
        <w:rPr>
          <w:rFonts w:ascii="Times New Roman" w:hAnsi="Times New Roman" w:cs="Times New Roman"/>
          <w:sz w:val="24"/>
          <w:szCs w:val="24"/>
        </w:rPr>
        <w:t xml:space="preserve"> </w:t>
      </w:r>
      <w:r w:rsidRPr="0007235F">
        <w:rPr>
          <w:rFonts w:ascii="Times New Roman" w:hAnsi="Times New Roman" w:cs="Times New Roman"/>
          <w:sz w:val="24"/>
          <w:szCs w:val="24"/>
        </w:rPr>
        <w:t>hayattaki rolüdür;</w:t>
      </w:r>
      <w:r w:rsidR="009126F0" w:rsidRPr="0007235F">
        <w:rPr>
          <w:rFonts w:ascii="Times New Roman" w:hAnsi="Times New Roman" w:cs="Times New Roman"/>
          <w:sz w:val="24"/>
          <w:szCs w:val="24"/>
        </w:rPr>
        <w:t xml:space="preserve"> </w:t>
      </w:r>
      <w:r w:rsidRPr="0007235F">
        <w:rPr>
          <w:rFonts w:ascii="Times New Roman" w:hAnsi="Times New Roman" w:cs="Times New Roman"/>
          <w:sz w:val="24"/>
          <w:szCs w:val="24"/>
        </w:rPr>
        <w:t>vizyon ise örgütün gelecekte arzu ettiği durumu gösterir,</w:t>
      </w:r>
      <w:r w:rsidR="006E7E58" w:rsidRPr="0007235F">
        <w:rPr>
          <w:rFonts w:ascii="Times New Roman" w:hAnsi="Times New Roman" w:cs="Times New Roman"/>
          <w:sz w:val="24"/>
          <w:szCs w:val="24"/>
        </w:rPr>
        <w:t xml:space="preserve"> </w:t>
      </w:r>
      <w:r w:rsidRPr="0007235F">
        <w:rPr>
          <w:rFonts w:ascii="Times New Roman" w:hAnsi="Times New Roman" w:cs="Times New Roman"/>
          <w:sz w:val="24"/>
          <w:szCs w:val="24"/>
        </w:rPr>
        <w:t>hayal edilen bir geleceği hedefler.</w:t>
      </w:r>
      <w:r w:rsidR="006420E9" w:rsidRPr="0007235F">
        <w:rPr>
          <w:rFonts w:ascii="Times New Roman" w:hAnsi="Times New Roman" w:cs="Times New Roman"/>
          <w:sz w:val="24"/>
          <w:szCs w:val="24"/>
        </w:rPr>
        <w:t xml:space="preserve"> </w:t>
      </w:r>
      <w:r w:rsidRPr="0007235F">
        <w:rPr>
          <w:rFonts w:ascii="Times New Roman" w:hAnsi="Times New Roman" w:cs="Times New Roman"/>
          <w:sz w:val="24"/>
          <w:szCs w:val="24"/>
        </w:rPr>
        <w:t xml:space="preserve">Ancak misyon vizyona ulaşmada önemli bir araçtır. </w:t>
      </w:r>
    </w:p>
    <w:p w:rsidR="00EC17BB" w:rsidRPr="0007235F" w:rsidRDefault="00EC17BB"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EC17BB" w:rsidRPr="0007235F" w:rsidRDefault="00EC17BB"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Vizyon ve misyon kavramları birbirinden oldukça farklıdır.</w:t>
      </w:r>
      <w:r w:rsidR="006E7E58" w:rsidRPr="0007235F">
        <w:rPr>
          <w:rFonts w:ascii="Times New Roman" w:hAnsi="Times New Roman" w:cs="Times New Roman"/>
          <w:sz w:val="24"/>
          <w:szCs w:val="24"/>
        </w:rPr>
        <w:t xml:space="preserve"> </w:t>
      </w:r>
      <w:r w:rsidRPr="0007235F">
        <w:rPr>
          <w:rFonts w:ascii="Times New Roman" w:hAnsi="Times New Roman" w:cs="Times New Roman"/>
          <w:sz w:val="24"/>
          <w:szCs w:val="24"/>
        </w:rPr>
        <w:t xml:space="preserve">Vizyon, örgütün gelecekte arzu ettiği durum, hayal edilen bir gelecek iken, misyon örgütün </w:t>
      </w:r>
      <w:r w:rsidR="004A5AB5" w:rsidRPr="0007235F">
        <w:rPr>
          <w:rFonts w:ascii="Times New Roman" w:hAnsi="Times New Roman" w:cs="Times New Roman"/>
          <w:sz w:val="24"/>
          <w:szCs w:val="24"/>
        </w:rPr>
        <w:t>var olma</w:t>
      </w:r>
      <w:r w:rsidRPr="0007235F">
        <w:rPr>
          <w:rFonts w:ascii="Times New Roman" w:hAnsi="Times New Roman" w:cs="Times New Roman"/>
          <w:sz w:val="24"/>
          <w:szCs w:val="24"/>
        </w:rPr>
        <w:t xml:space="preserve"> nedenidir, hayattaki rolüdür. Misyon vizyona ulaşmada önemli araçtır. Vizyon örgütün geleceği ile ilgili iken, misyon mevcut durumuyla ilgilidir. Vizyon gelecekte “ne olacağız?”, “nereye gideceğiz?” sorularına cevap ararken, misyon “biz ne yapıyoruz?”, “biz kimiz?” sorularını cevaplandırır. Vizyon örgüte bir bütün olarak yön verirken, misyon yöneticilere ve çalışanlar</w:t>
      </w:r>
      <w:r w:rsidR="004A5AB5" w:rsidRPr="0007235F">
        <w:rPr>
          <w:rFonts w:ascii="Times New Roman" w:hAnsi="Times New Roman" w:cs="Times New Roman"/>
          <w:sz w:val="24"/>
          <w:szCs w:val="24"/>
        </w:rPr>
        <w:t>a rehberlik yapar (Dinçer, 2003</w:t>
      </w:r>
      <w:r w:rsidR="00E079C7">
        <w:rPr>
          <w:rFonts w:ascii="Times New Roman" w:hAnsi="Times New Roman" w:cs="Times New Roman"/>
          <w:sz w:val="24"/>
          <w:szCs w:val="24"/>
        </w:rPr>
        <w:t>,</w:t>
      </w:r>
      <w:r w:rsidRPr="0007235F">
        <w:rPr>
          <w:rFonts w:ascii="Times New Roman" w:hAnsi="Times New Roman" w:cs="Times New Roman"/>
          <w:sz w:val="24"/>
          <w:szCs w:val="24"/>
        </w:rPr>
        <w:t>14). Vizyon gidilmek istenen yer, misyon ise varlığınızın nedenidir. Vizyona belirli duygu ve değerler ışığında bir eylem planıyla ulaşılır. Erçetin’in de belirttiği gibi, misyon, vizyonu paylaşmanın etkili araçlarından birisidir (Erçetin, 2000</w:t>
      </w:r>
      <w:r w:rsidR="00E079C7">
        <w:rPr>
          <w:rFonts w:ascii="Times New Roman" w:hAnsi="Times New Roman" w:cs="Times New Roman"/>
          <w:sz w:val="24"/>
          <w:szCs w:val="24"/>
        </w:rPr>
        <w:t>,</w:t>
      </w:r>
      <w:r w:rsidRPr="0007235F">
        <w:rPr>
          <w:rFonts w:ascii="Times New Roman" w:hAnsi="Times New Roman" w:cs="Times New Roman"/>
          <w:sz w:val="24"/>
          <w:szCs w:val="24"/>
        </w:rPr>
        <w:t xml:space="preserve">106). Vizyonun açıklanarak iletilmesi gerekir. Misyon, vizyonun stratejik bir analiz </w:t>
      </w:r>
      <w:r w:rsidRPr="0007235F">
        <w:rPr>
          <w:rFonts w:ascii="Times New Roman" w:hAnsi="Times New Roman" w:cs="Times New Roman"/>
          <w:sz w:val="24"/>
          <w:szCs w:val="24"/>
        </w:rPr>
        <w:lastRenderedPageBreak/>
        <w:t>sonucunda somutlaşmış bir ifadesi, bir sonucu olarak düşünü</w:t>
      </w:r>
      <w:r w:rsidR="004A5AB5" w:rsidRPr="0007235F">
        <w:rPr>
          <w:rFonts w:ascii="Times New Roman" w:hAnsi="Times New Roman" w:cs="Times New Roman"/>
          <w:sz w:val="24"/>
          <w:szCs w:val="24"/>
        </w:rPr>
        <w:t>lmektedir (Mirze ve Ülgen, 2004;</w:t>
      </w:r>
      <w:r w:rsidRPr="0007235F">
        <w:rPr>
          <w:rFonts w:ascii="Times New Roman" w:hAnsi="Times New Roman" w:cs="Times New Roman"/>
          <w:sz w:val="24"/>
          <w:szCs w:val="24"/>
        </w:rPr>
        <w:t>175). Thomson</w:t>
      </w:r>
      <w:r w:rsidR="00E079C7">
        <w:rPr>
          <w:rFonts w:ascii="Times New Roman" w:hAnsi="Times New Roman" w:cs="Times New Roman"/>
          <w:sz w:val="24"/>
          <w:szCs w:val="24"/>
        </w:rPr>
        <w:t xml:space="preserve"> ve </w:t>
      </w:r>
      <w:r w:rsidR="00E079C7" w:rsidRPr="0007235F">
        <w:rPr>
          <w:rFonts w:ascii="Times New Roman" w:hAnsi="Times New Roman" w:cs="Times New Roman"/>
          <w:sz w:val="24"/>
          <w:szCs w:val="24"/>
        </w:rPr>
        <w:t>Strickland</w:t>
      </w:r>
      <w:r w:rsidR="00E079C7">
        <w:rPr>
          <w:rFonts w:ascii="Times New Roman" w:hAnsi="Times New Roman" w:cs="Times New Roman"/>
          <w:sz w:val="24"/>
          <w:szCs w:val="24"/>
        </w:rPr>
        <w:t>’e</w:t>
      </w:r>
      <w:r w:rsidRPr="0007235F">
        <w:rPr>
          <w:rFonts w:ascii="Times New Roman" w:hAnsi="Times New Roman" w:cs="Times New Roman"/>
          <w:sz w:val="24"/>
          <w:szCs w:val="24"/>
        </w:rPr>
        <w:t xml:space="preserve"> göre</w:t>
      </w:r>
      <w:r w:rsidR="00185F03">
        <w:rPr>
          <w:rFonts w:ascii="Times New Roman" w:hAnsi="Times New Roman" w:cs="Times New Roman"/>
          <w:sz w:val="24"/>
          <w:szCs w:val="24"/>
        </w:rPr>
        <w:t xml:space="preserve"> </w:t>
      </w:r>
      <w:r w:rsidRPr="0007235F">
        <w:rPr>
          <w:rFonts w:ascii="Times New Roman" w:hAnsi="Times New Roman" w:cs="Times New Roman"/>
          <w:sz w:val="24"/>
          <w:szCs w:val="24"/>
        </w:rPr>
        <w:t>de misyon, stratejik vizyon oluşturmanın başlangıcıdır (Thomson ve Strickland,</w:t>
      </w:r>
      <w:r w:rsidR="004A5AB5" w:rsidRPr="0007235F">
        <w:rPr>
          <w:rFonts w:ascii="Times New Roman" w:hAnsi="Times New Roman" w:cs="Times New Roman"/>
          <w:sz w:val="24"/>
          <w:szCs w:val="24"/>
        </w:rPr>
        <w:t xml:space="preserve"> 2003</w:t>
      </w:r>
      <w:r w:rsidR="00E079C7">
        <w:rPr>
          <w:rFonts w:ascii="Times New Roman" w:hAnsi="Times New Roman" w:cs="Times New Roman"/>
          <w:sz w:val="24"/>
          <w:szCs w:val="24"/>
        </w:rPr>
        <w:t>,</w:t>
      </w:r>
      <w:r w:rsidRPr="0007235F">
        <w:rPr>
          <w:rFonts w:ascii="Times New Roman" w:hAnsi="Times New Roman" w:cs="Times New Roman"/>
          <w:sz w:val="24"/>
          <w:szCs w:val="24"/>
        </w:rPr>
        <w:t>34).</w:t>
      </w:r>
    </w:p>
    <w:p w:rsidR="00EC17BB" w:rsidRPr="0007235F" w:rsidRDefault="00EC17BB"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EC17BB" w:rsidRPr="0007235F" w:rsidRDefault="00EC17BB"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Vizyon ve misyonun mevcut durum ve yeni gelecekle bağlantılı ve uyumlu olması gerekir. Misyon ve vizyonun birbirleriyle uyumlu olması işletmenin başarısızlık riskini azaltır veya ortadan kaldırır. Bunun yanında strateji ile amaçların da vizyon ve misyon </w:t>
      </w:r>
      <w:r w:rsidR="004A5AB5" w:rsidRPr="0007235F">
        <w:rPr>
          <w:rFonts w:ascii="Times New Roman" w:hAnsi="Times New Roman" w:cs="Times New Roman"/>
          <w:sz w:val="24"/>
          <w:szCs w:val="24"/>
        </w:rPr>
        <w:t>ile uyumlu olması gerekir (Dinçer</w:t>
      </w:r>
      <w:r w:rsidRPr="0007235F">
        <w:rPr>
          <w:rFonts w:ascii="Times New Roman" w:hAnsi="Times New Roman" w:cs="Times New Roman"/>
          <w:sz w:val="24"/>
          <w:szCs w:val="24"/>
        </w:rPr>
        <w:t>,1998). Bu uyumlulukla belirlenen ortak vizyon ve misyonun, zaman içerisinde şartların gerektirdiği değişim ile ortaya çıkan yeni fikirler ve global değerler</w:t>
      </w:r>
      <w:r w:rsidR="006420E9" w:rsidRPr="0007235F">
        <w:rPr>
          <w:rFonts w:ascii="Times New Roman" w:hAnsi="Times New Roman" w:cs="Times New Roman"/>
          <w:sz w:val="24"/>
          <w:szCs w:val="24"/>
        </w:rPr>
        <w:t xml:space="preserve"> </w:t>
      </w:r>
      <w:r w:rsidRPr="0007235F">
        <w:rPr>
          <w:rFonts w:ascii="Times New Roman" w:hAnsi="Times New Roman" w:cs="Times New Roman"/>
          <w:sz w:val="24"/>
          <w:szCs w:val="24"/>
        </w:rPr>
        <w:t>çerçevesinde tekrar güncellenmesi gerekli olabili</w:t>
      </w:r>
      <w:r w:rsidR="004A5AB5" w:rsidRPr="0007235F">
        <w:rPr>
          <w:rFonts w:ascii="Times New Roman" w:hAnsi="Times New Roman" w:cs="Times New Roman"/>
          <w:sz w:val="24"/>
          <w:szCs w:val="24"/>
        </w:rPr>
        <w:t>r (Altan</w:t>
      </w:r>
      <w:r w:rsidRPr="0007235F">
        <w:rPr>
          <w:rFonts w:ascii="Times New Roman" w:hAnsi="Times New Roman" w:cs="Times New Roman"/>
          <w:sz w:val="24"/>
          <w:szCs w:val="24"/>
        </w:rPr>
        <w:t>, 2004).</w:t>
      </w:r>
    </w:p>
    <w:p w:rsidR="00EC17BB" w:rsidRPr="0007235F" w:rsidRDefault="00EC17BB"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EC17BB" w:rsidRPr="0007235F" w:rsidRDefault="00EC17BB"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Bazı yazar</w:t>
      </w:r>
      <w:r w:rsidR="004A5AB5" w:rsidRPr="0007235F">
        <w:rPr>
          <w:rFonts w:ascii="Times New Roman" w:hAnsi="Times New Roman" w:cs="Times New Roman"/>
          <w:sz w:val="24"/>
          <w:szCs w:val="24"/>
        </w:rPr>
        <w:t xml:space="preserve">lara göre (David, 2005: Hamel </w:t>
      </w:r>
      <w:r w:rsidR="005A7D66" w:rsidRPr="0007235F">
        <w:rPr>
          <w:rFonts w:ascii="Times New Roman" w:hAnsi="Times New Roman" w:cs="Times New Roman"/>
          <w:sz w:val="24"/>
          <w:szCs w:val="24"/>
        </w:rPr>
        <w:t>ve</w:t>
      </w:r>
      <w:r w:rsidR="004A5AB5" w:rsidRPr="0007235F">
        <w:rPr>
          <w:rFonts w:ascii="Times New Roman" w:hAnsi="Times New Roman" w:cs="Times New Roman"/>
          <w:sz w:val="24"/>
          <w:szCs w:val="24"/>
        </w:rPr>
        <w:t xml:space="preserve"> </w:t>
      </w:r>
      <w:r w:rsidRPr="0007235F">
        <w:rPr>
          <w:rFonts w:ascii="Times New Roman" w:hAnsi="Times New Roman" w:cs="Times New Roman"/>
          <w:sz w:val="24"/>
          <w:szCs w:val="24"/>
        </w:rPr>
        <w:t>Prahalad, 1994) öncelikle vizyonun oluşması ve misyon dahil diğer süreçlerin vizyonu temel alması gereği üzerinde durmaktadırlar. Ancak b</w:t>
      </w:r>
      <w:r w:rsidR="004A5AB5" w:rsidRPr="0007235F">
        <w:rPr>
          <w:rFonts w:ascii="Times New Roman" w:hAnsi="Times New Roman" w:cs="Times New Roman"/>
          <w:sz w:val="24"/>
          <w:szCs w:val="24"/>
        </w:rPr>
        <w:t xml:space="preserve">azı diğer yazarlar ise (Bryson </w:t>
      </w:r>
      <w:r w:rsidR="005A7D66" w:rsidRPr="0007235F">
        <w:rPr>
          <w:rFonts w:ascii="Times New Roman" w:hAnsi="Times New Roman" w:cs="Times New Roman"/>
          <w:sz w:val="24"/>
          <w:szCs w:val="24"/>
        </w:rPr>
        <w:t>ve</w:t>
      </w:r>
      <w:r w:rsidR="004A5AB5" w:rsidRPr="0007235F">
        <w:rPr>
          <w:rFonts w:ascii="Times New Roman" w:hAnsi="Times New Roman" w:cs="Times New Roman"/>
          <w:sz w:val="24"/>
          <w:szCs w:val="24"/>
        </w:rPr>
        <w:t xml:space="preserve"> Alston, 1996: </w:t>
      </w:r>
      <w:r w:rsidRPr="0007235F">
        <w:rPr>
          <w:rFonts w:ascii="Times New Roman" w:hAnsi="Times New Roman" w:cs="Times New Roman"/>
          <w:sz w:val="24"/>
          <w:szCs w:val="24"/>
        </w:rPr>
        <w:t>Col</w:t>
      </w:r>
      <w:r w:rsidR="004A5AB5" w:rsidRPr="0007235F">
        <w:rPr>
          <w:rFonts w:ascii="Times New Roman" w:hAnsi="Times New Roman" w:cs="Times New Roman"/>
          <w:sz w:val="24"/>
          <w:szCs w:val="24"/>
        </w:rPr>
        <w:t xml:space="preserve">lins </w:t>
      </w:r>
      <w:r w:rsidR="005A7D66" w:rsidRPr="0007235F">
        <w:rPr>
          <w:rFonts w:ascii="Times New Roman" w:hAnsi="Times New Roman" w:cs="Times New Roman"/>
          <w:sz w:val="24"/>
          <w:szCs w:val="24"/>
        </w:rPr>
        <w:t>ve</w:t>
      </w:r>
      <w:r w:rsidRPr="0007235F">
        <w:rPr>
          <w:rFonts w:ascii="Times New Roman" w:hAnsi="Times New Roman" w:cs="Times New Roman"/>
          <w:sz w:val="24"/>
          <w:szCs w:val="24"/>
        </w:rPr>
        <w:t xml:space="preserve"> Porras, 1996) misyonun önce belirleneceği, vizyonun ve diğer stratejik süreçlerin buna göre oluşacağını öne sürmektedirler.</w:t>
      </w:r>
    </w:p>
    <w:p w:rsidR="00EC17BB" w:rsidRPr="0007235F" w:rsidRDefault="00EC17BB" w:rsidP="00322EDE">
      <w:pPr>
        <w:autoSpaceDE w:val="0"/>
        <w:autoSpaceDN w:val="0"/>
        <w:adjustRightInd w:val="0"/>
        <w:spacing w:after="0" w:line="360" w:lineRule="auto"/>
        <w:jc w:val="both"/>
        <w:rPr>
          <w:rFonts w:ascii="Times New Roman" w:hAnsi="Times New Roman" w:cs="Times New Roman"/>
          <w:sz w:val="24"/>
          <w:szCs w:val="24"/>
        </w:rPr>
      </w:pPr>
    </w:p>
    <w:p w:rsidR="00EC17BB" w:rsidRPr="0007235F" w:rsidRDefault="00EC17BB"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Bir işletmede sadece misyon ya da sadece vizyon ifa</w:t>
      </w:r>
      <w:r w:rsidR="000F7BCB" w:rsidRPr="0007235F">
        <w:rPr>
          <w:rFonts w:ascii="Times New Roman" w:eastAsia="TimesNewRoman" w:hAnsi="Times New Roman" w:cs="Times New Roman"/>
          <w:sz w:val="24"/>
          <w:szCs w:val="24"/>
        </w:rPr>
        <w:t xml:space="preserve">deleri beklenen olumlu etkileri </w:t>
      </w:r>
      <w:r w:rsidRPr="0007235F">
        <w:rPr>
          <w:rFonts w:ascii="Times New Roman" w:eastAsia="TimesNewRoman" w:hAnsi="Times New Roman" w:cs="Times New Roman"/>
          <w:sz w:val="24"/>
          <w:szCs w:val="24"/>
        </w:rPr>
        <w:t>yaratmakta tek başlarına yeterli olamamaktadırlar. Misyon ve vizyon ifadelerinin bir paranın iki yüzü gibi birbirlerini tamamladıkları ve tek tek ifadelerdense birlikte daha güçlü oldukları ve böylece birbirlerinin olumsuz yönlerini kapattıkları belirtilmektedir.</w:t>
      </w:r>
      <w:r w:rsidR="000F7BCB" w:rsidRPr="0007235F">
        <w:rPr>
          <w:rFonts w:ascii="Times New Roman" w:eastAsia="TimesNewRoman" w:hAnsi="Times New Roman" w:cs="Times New Roman"/>
          <w:sz w:val="24"/>
          <w:szCs w:val="24"/>
        </w:rPr>
        <w:t xml:space="preserve"> </w:t>
      </w:r>
      <w:r w:rsidRPr="0007235F">
        <w:rPr>
          <w:rFonts w:ascii="Times New Roman" w:hAnsi="Times New Roman" w:cs="Times New Roman"/>
          <w:sz w:val="24"/>
          <w:szCs w:val="24"/>
        </w:rPr>
        <w:t>Son yıllarda yönetim alanında yapılan çalışmalarda etkin bir vizyon ve misyon</w:t>
      </w:r>
      <w:r w:rsidR="000F7BCB" w:rsidRPr="0007235F">
        <w:rPr>
          <w:rFonts w:ascii="Times New Roman" w:hAnsi="Times New Roman" w:cs="Times New Roman"/>
          <w:sz w:val="24"/>
          <w:szCs w:val="24"/>
        </w:rPr>
        <w:t xml:space="preserve">a sahip olan organizasyonların, </w:t>
      </w:r>
      <w:r w:rsidRPr="0007235F">
        <w:rPr>
          <w:rFonts w:ascii="Times New Roman" w:hAnsi="Times New Roman" w:cs="Times New Roman"/>
          <w:sz w:val="24"/>
          <w:szCs w:val="24"/>
        </w:rPr>
        <w:t>vizyon ve misyonu açık ve belirli olmayan organizasyonlara göre daha Başarılı oldukları konusunda bir görüş birliğinin mevcut olduğu gözlenmektedir</w:t>
      </w:r>
      <w:r w:rsidR="000F7BCB" w:rsidRPr="0007235F">
        <w:rPr>
          <w:rFonts w:ascii="Times New Roman" w:hAnsi="Times New Roman" w:cs="Times New Roman"/>
          <w:sz w:val="24"/>
          <w:szCs w:val="24"/>
        </w:rPr>
        <w:t xml:space="preserve"> </w:t>
      </w:r>
      <w:r w:rsidRPr="0007235F">
        <w:rPr>
          <w:rFonts w:ascii="Times New Roman" w:hAnsi="Times New Roman" w:cs="Times New Roman"/>
          <w:sz w:val="24"/>
          <w:szCs w:val="24"/>
        </w:rPr>
        <w:t>(</w:t>
      </w:r>
      <w:r w:rsidR="004A5AB5" w:rsidRPr="0007235F">
        <w:rPr>
          <w:rFonts w:ascii="Times New Roman" w:hAnsi="Times New Roman" w:cs="Times New Roman"/>
          <w:sz w:val="24"/>
          <w:szCs w:val="24"/>
        </w:rPr>
        <w:t>Aktan</w:t>
      </w:r>
      <w:r w:rsidRPr="0007235F">
        <w:rPr>
          <w:rFonts w:ascii="Times New Roman" w:hAnsi="Times New Roman" w:cs="Times New Roman"/>
          <w:sz w:val="24"/>
          <w:szCs w:val="24"/>
        </w:rPr>
        <w:t>,</w:t>
      </w:r>
      <w:r w:rsidR="004A5AB5" w:rsidRPr="0007235F">
        <w:rPr>
          <w:rFonts w:ascii="Times New Roman" w:hAnsi="Times New Roman" w:cs="Times New Roman"/>
          <w:sz w:val="24"/>
          <w:szCs w:val="24"/>
        </w:rPr>
        <w:t xml:space="preserve"> </w:t>
      </w:r>
      <w:r w:rsidRPr="0007235F">
        <w:rPr>
          <w:rFonts w:ascii="Times New Roman" w:hAnsi="Times New Roman" w:cs="Times New Roman"/>
          <w:sz w:val="24"/>
          <w:szCs w:val="24"/>
        </w:rPr>
        <w:t>2004).</w:t>
      </w:r>
    </w:p>
    <w:p w:rsidR="00DA56E8" w:rsidRPr="0007235F" w:rsidRDefault="00905DF8" w:rsidP="004F51B6">
      <w:pPr>
        <w:pStyle w:val="Balk3"/>
        <w:spacing w:before="360" w:after="240" w:line="360" w:lineRule="auto"/>
        <w:rPr>
          <w:rFonts w:ascii="Times New Roman" w:hAnsi="Times New Roman" w:cs="Times New Roman"/>
          <w:color w:val="auto"/>
          <w:sz w:val="24"/>
          <w:szCs w:val="24"/>
        </w:rPr>
      </w:pPr>
      <w:bookmarkStart w:id="21" w:name="_Toc348809807"/>
      <w:r>
        <w:rPr>
          <w:rFonts w:ascii="Times New Roman" w:hAnsi="Times New Roman" w:cs="Times New Roman"/>
          <w:color w:val="auto"/>
          <w:sz w:val="24"/>
          <w:szCs w:val="24"/>
        </w:rPr>
        <w:t>1.3</w:t>
      </w:r>
      <w:r w:rsidR="00DA56E8" w:rsidRPr="0007235F">
        <w:rPr>
          <w:rFonts w:ascii="Times New Roman" w:hAnsi="Times New Roman" w:cs="Times New Roman"/>
          <w:color w:val="auto"/>
          <w:sz w:val="24"/>
          <w:szCs w:val="24"/>
        </w:rPr>
        <w:t>.2.</w:t>
      </w:r>
      <w:r w:rsidR="005E6CB4">
        <w:rPr>
          <w:rFonts w:ascii="Times New Roman" w:hAnsi="Times New Roman" w:cs="Times New Roman"/>
          <w:color w:val="auto"/>
          <w:sz w:val="24"/>
          <w:szCs w:val="24"/>
        </w:rPr>
        <w:t xml:space="preserve"> </w:t>
      </w:r>
      <w:r w:rsidR="00DA56E8" w:rsidRPr="0007235F">
        <w:rPr>
          <w:rFonts w:ascii="Times New Roman" w:hAnsi="Times New Roman" w:cs="Times New Roman"/>
          <w:color w:val="auto"/>
          <w:sz w:val="24"/>
          <w:szCs w:val="24"/>
        </w:rPr>
        <w:t>Stratejik Planlama</w:t>
      </w:r>
      <w:bookmarkEnd w:id="21"/>
      <w:r w:rsidR="00DA56E8" w:rsidRPr="0007235F">
        <w:rPr>
          <w:rFonts w:ascii="Times New Roman" w:hAnsi="Times New Roman" w:cs="Times New Roman"/>
          <w:color w:val="auto"/>
          <w:sz w:val="24"/>
          <w:szCs w:val="24"/>
        </w:rPr>
        <w:t xml:space="preserve"> </w:t>
      </w:r>
    </w:p>
    <w:p w:rsidR="00E85A37" w:rsidRPr="0007235F" w:rsidRDefault="00E85A37" w:rsidP="00322EDE">
      <w:pPr>
        <w:autoSpaceDE w:val="0"/>
        <w:autoSpaceDN w:val="0"/>
        <w:adjustRightInd w:val="0"/>
        <w:spacing w:after="0" w:line="360" w:lineRule="auto"/>
        <w:jc w:val="both"/>
        <w:rPr>
          <w:rFonts w:ascii="Times New Roman" w:hAnsi="Times New Roman" w:cs="Times New Roman"/>
          <w:color w:val="231F20"/>
          <w:sz w:val="24"/>
          <w:szCs w:val="24"/>
        </w:rPr>
      </w:pPr>
      <w:r w:rsidRPr="0007235F">
        <w:rPr>
          <w:rFonts w:ascii="Times New Roman" w:hAnsi="Times New Roman" w:cs="Times New Roman"/>
          <w:color w:val="231F20"/>
          <w:sz w:val="24"/>
          <w:szCs w:val="24"/>
        </w:rPr>
        <w:t>Stratejik Planlama; kuruluşların mevcut durum, misyon ve temel değerler/ilkelerinden hareketle bir vizyon oluşturmaları,</w:t>
      </w:r>
      <w:r w:rsidR="006E7E58" w:rsidRPr="0007235F">
        <w:rPr>
          <w:rFonts w:ascii="Times New Roman" w:hAnsi="Times New Roman" w:cs="Times New Roman"/>
          <w:color w:val="231F20"/>
          <w:sz w:val="24"/>
          <w:szCs w:val="24"/>
        </w:rPr>
        <w:t xml:space="preserve"> </w:t>
      </w:r>
      <w:r w:rsidRPr="0007235F">
        <w:rPr>
          <w:rFonts w:ascii="Times New Roman" w:hAnsi="Times New Roman" w:cs="Times New Roman"/>
          <w:color w:val="231F20"/>
          <w:sz w:val="24"/>
          <w:szCs w:val="24"/>
        </w:rPr>
        <w:t>bu vizyona uygun amaç ve hedefler saptamaları ölçülebilir göstergeler geliştirerek, başarıyı izleme ve değerlendirmeleri sürecini ifade eden katılımcı ve esnek bir planlama yaklaşımıdır.</w:t>
      </w:r>
    </w:p>
    <w:p w:rsidR="00DA56E8" w:rsidRPr="0007235F" w:rsidRDefault="00871F04"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lastRenderedPageBreak/>
        <w:t>Örgütlerin giderek daha karmaşık bir hale gelmesi, çevrenin sürekli değişmesi, belirsizlik ve kararsızlığın artması, ekonomik nedenler, artan rekabet, teknolojik yetersizlikler, değişen sosyo-politik ve hukuki koşullar, piyasa şartları gibi nedenlerle örgütlerin ayakta kalabilmeleri ve başarılı olmaları gittikçe zorlaşmaktadır. Bu nedenle kamu ve özel kesimde tüm örgütler vizyon sahibi, değişiklikleri zamanında görebilen ve hızla cevap verebilen yöneticilere ve bunu uygulayacak stratejilere gereksinim duymaktadır. Stratejik planlamanın önem kazanmasındaki temel faktörler; değişimin evrensel bir nitelik kazanması, teknolojik alanda yaşanan hızlı değişimler, rekabetin artması ve demokratikleşme olarak sıralanmaktadır (Öztop, 2007</w:t>
      </w:r>
      <w:r w:rsidR="00F513A8" w:rsidRPr="0007235F">
        <w:rPr>
          <w:rFonts w:ascii="Times New Roman" w:hAnsi="Times New Roman" w:cs="Times New Roman"/>
          <w:sz w:val="24"/>
          <w:szCs w:val="24"/>
        </w:rPr>
        <w:t>,</w:t>
      </w:r>
      <w:r w:rsidRPr="0007235F">
        <w:rPr>
          <w:rFonts w:ascii="Times New Roman" w:hAnsi="Times New Roman" w:cs="Times New Roman"/>
          <w:sz w:val="24"/>
          <w:szCs w:val="24"/>
        </w:rPr>
        <w:t>33).</w:t>
      </w:r>
    </w:p>
    <w:p w:rsidR="00174899" w:rsidRPr="0007235F" w:rsidRDefault="00174899" w:rsidP="00322EDE">
      <w:pPr>
        <w:autoSpaceDE w:val="0"/>
        <w:autoSpaceDN w:val="0"/>
        <w:adjustRightInd w:val="0"/>
        <w:spacing w:after="0" w:line="360" w:lineRule="auto"/>
        <w:jc w:val="both"/>
        <w:rPr>
          <w:rFonts w:ascii="Times New Roman" w:hAnsi="Times New Roman" w:cs="Times New Roman"/>
          <w:sz w:val="24"/>
          <w:szCs w:val="24"/>
        </w:rPr>
      </w:pPr>
    </w:p>
    <w:p w:rsidR="00C565FE" w:rsidRPr="0007235F" w:rsidRDefault="004A5AB5"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Strateji, değerlerle</w:t>
      </w:r>
      <w:r w:rsidR="00871F04" w:rsidRPr="0007235F">
        <w:rPr>
          <w:rFonts w:ascii="Times New Roman" w:hAnsi="Times New Roman" w:cs="Times New Roman"/>
          <w:sz w:val="24"/>
          <w:szCs w:val="24"/>
        </w:rPr>
        <w:t xml:space="preserve"> yön bulur ve vizyon ile misyona bağlıdır.</w:t>
      </w:r>
      <w:r w:rsidRPr="0007235F">
        <w:rPr>
          <w:rFonts w:ascii="Times New Roman" w:hAnsi="Times New Roman" w:cs="Times New Roman"/>
          <w:sz w:val="24"/>
          <w:szCs w:val="24"/>
        </w:rPr>
        <w:t xml:space="preserve"> </w:t>
      </w:r>
      <w:r w:rsidR="006D5E7A" w:rsidRPr="0007235F">
        <w:rPr>
          <w:rFonts w:ascii="Times New Roman" w:hAnsi="Times New Roman" w:cs="Times New Roman"/>
          <w:sz w:val="24"/>
          <w:szCs w:val="24"/>
        </w:rPr>
        <w:t xml:space="preserve">Strateji olmadan vizyonun </w:t>
      </w:r>
      <w:r w:rsidR="00871F04" w:rsidRPr="0007235F">
        <w:rPr>
          <w:rFonts w:ascii="Times New Roman" w:hAnsi="Times New Roman" w:cs="Times New Roman"/>
          <w:sz w:val="24"/>
          <w:szCs w:val="24"/>
        </w:rPr>
        <w:t>gerçekleşmesi ise bir rüyadır .</w:t>
      </w:r>
      <w:r w:rsidR="006E7E58" w:rsidRPr="0007235F">
        <w:rPr>
          <w:rFonts w:ascii="Times New Roman" w:hAnsi="Times New Roman" w:cs="Times New Roman"/>
          <w:sz w:val="24"/>
          <w:szCs w:val="24"/>
        </w:rPr>
        <w:t xml:space="preserve"> </w:t>
      </w:r>
      <w:r w:rsidR="00871F04" w:rsidRPr="0007235F">
        <w:rPr>
          <w:rFonts w:ascii="Times New Roman" w:hAnsi="Times New Roman" w:cs="Times New Roman"/>
          <w:sz w:val="24"/>
          <w:szCs w:val="24"/>
        </w:rPr>
        <w:t>Her vizyon bir strateji ile desteklenmelidir (</w:t>
      </w:r>
      <w:r w:rsidRPr="0007235F">
        <w:rPr>
          <w:rFonts w:ascii="Times New Roman" w:hAnsi="Times New Roman" w:cs="Times New Roman"/>
          <w:sz w:val="24"/>
          <w:szCs w:val="24"/>
        </w:rPr>
        <w:t>Özel,</w:t>
      </w:r>
      <w:r w:rsidR="00871F04" w:rsidRPr="0007235F">
        <w:rPr>
          <w:rFonts w:ascii="Times New Roman" w:hAnsi="Times New Roman" w:cs="Times New Roman"/>
          <w:sz w:val="24"/>
          <w:szCs w:val="24"/>
        </w:rPr>
        <w:t>1996).</w:t>
      </w:r>
      <w:r w:rsidR="00174899" w:rsidRPr="0007235F">
        <w:rPr>
          <w:rFonts w:ascii="Times New Roman" w:hAnsi="Times New Roman" w:cs="Times New Roman"/>
          <w:sz w:val="24"/>
          <w:szCs w:val="24"/>
        </w:rPr>
        <w:t xml:space="preserve"> </w:t>
      </w:r>
      <w:r w:rsidR="00C565FE" w:rsidRPr="0007235F">
        <w:rPr>
          <w:rFonts w:ascii="Times New Roman" w:hAnsi="Times New Roman" w:cs="Times New Roman"/>
          <w:sz w:val="24"/>
          <w:szCs w:val="24"/>
        </w:rPr>
        <w:t>Vizyon yaratmak ve bu vizyonu gerçekleştirmek için de çeşitli stratejiler geliştirmek</w:t>
      </w:r>
      <w:r w:rsidR="006E7E58" w:rsidRPr="0007235F">
        <w:rPr>
          <w:rFonts w:ascii="Times New Roman" w:hAnsi="Times New Roman" w:cs="Times New Roman"/>
          <w:sz w:val="24"/>
          <w:szCs w:val="24"/>
        </w:rPr>
        <w:t xml:space="preserve"> </w:t>
      </w:r>
      <w:r w:rsidR="00C565FE" w:rsidRPr="0007235F">
        <w:rPr>
          <w:rFonts w:ascii="Times New Roman" w:hAnsi="Times New Roman" w:cs="Times New Roman"/>
          <w:sz w:val="24"/>
          <w:szCs w:val="24"/>
        </w:rPr>
        <w:t>kaçınılmazdır. Ayrıca bu vizyonu ve stratejileri iletmek için her türlü aracı kullanmak; değişimin önündeki engellerden kurtulmak gereklidir. Vizyona zarar veren sistem ve yapıları değiştirmek, risk üstlenmeyi, geleneksel olmayan fikir, eylem ve girişimleri cesaretlendirmek dönüşümü de kolaylaştıracaklardır.</w:t>
      </w:r>
    </w:p>
    <w:p w:rsidR="00A11D8E" w:rsidRPr="0007235F" w:rsidRDefault="00A11D8E" w:rsidP="00322EDE">
      <w:pPr>
        <w:autoSpaceDE w:val="0"/>
        <w:autoSpaceDN w:val="0"/>
        <w:adjustRightInd w:val="0"/>
        <w:spacing w:after="0" w:line="360" w:lineRule="auto"/>
        <w:jc w:val="both"/>
        <w:rPr>
          <w:rFonts w:ascii="Times New Roman" w:hAnsi="Times New Roman" w:cs="Times New Roman"/>
          <w:sz w:val="24"/>
          <w:szCs w:val="24"/>
        </w:rPr>
      </w:pPr>
    </w:p>
    <w:p w:rsidR="00192069" w:rsidRPr="0007235F" w:rsidRDefault="00044B0A"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 kuruluşun üst yönetimi tarafından planlama ekibi ile birlikte geliştirilir.</w:t>
      </w:r>
      <w:r w:rsidR="006D5E7A" w:rsidRPr="0007235F">
        <w:rPr>
          <w:rFonts w:ascii="Times New Roman" w:hAnsi="Times New Roman" w:cs="Times New Roman"/>
          <w:sz w:val="24"/>
          <w:szCs w:val="24"/>
        </w:rPr>
        <w:t xml:space="preserve"> </w:t>
      </w:r>
      <w:r w:rsidR="00F55C12" w:rsidRPr="0007235F">
        <w:rPr>
          <w:rFonts w:ascii="Times New Roman" w:hAnsi="Times New Roman" w:cs="Times New Roman"/>
          <w:sz w:val="24"/>
          <w:szCs w:val="24"/>
        </w:rPr>
        <w:t xml:space="preserve">Stratejik planlamanın sağladığı yararlardan kurumsal misyon ve vizyona açıklık </w:t>
      </w:r>
      <w:r w:rsidR="006D5E7A" w:rsidRPr="0007235F">
        <w:rPr>
          <w:rFonts w:ascii="Times New Roman" w:hAnsi="Times New Roman" w:cs="Times New Roman"/>
          <w:sz w:val="24"/>
          <w:szCs w:val="24"/>
        </w:rPr>
        <w:t xml:space="preserve">kazandırması, </w:t>
      </w:r>
      <w:r w:rsidR="004A5AB5" w:rsidRPr="0007235F">
        <w:rPr>
          <w:rFonts w:ascii="Times New Roman" w:hAnsi="Times New Roman" w:cs="Times New Roman"/>
          <w:sz w:val="24"/>
          <w:szCs w:val="24"/>
        </w:rPr>
        <w:t>vizyonun</w:t>
      </w:r>
      <w:r w:rsidR="00F55C12" w:rsidRPr="0007235F">
        <w:rPr>
          <w:rFonts w:ascii="Times New Roman" w:hAnsi="Times New Roman" w:cs="Times New Roman"/>
          <w:sz w:val="24"/>
          <w:szCs w:val="24"/>
        </w:rPr>
        <w:t xml:space="preserve"> içte dışta geniş kitle tarafından paylaşılmasıdır.</w:t>
      </w:r>
      <w:r w:rsidR="00185F03">
        <w:rPr>
          <w:rFonts w:ascii="Times New Roman" w:hAnsi="Times New Roman" w:cs="Times New Roman"/>
          <w:sz w:val="24"/>
          <w:szCs w:val="24"/>
        </w:rPr>
        <w:t xml:space="preserve"> </w:t>
      </w:r>
      <w:r w:rsidR="00C565FE" w:rsidRPr="0007235F">
        <w:rPr>
          <w:rFonts w:ascii="Times New Roman" w:hAnsi="Times New Roman" w:cs="Times New Roman"/>
          <w:sz w:val="24"/>
          <w:szCs w:val="24"/>
        </w:rPr>
        <w:t>Bir başka açıdan strateji, amaçlarla araçları birbirine bağlamaktadır. Bu işlevleri nedeniyle strateji “ayakları değerler üzerinde yükselen, başlangıcı bugün, bitimi de vizyon olan köprü” olarak da tanımlanmaktadır. Yarına vizyonla başlayıp, geriye bakarak geleceğe götüren, kritik yolları belirleme sürecinden oluşan stratejinin, bu günü yarına uzatma eğilimli programlama ile karıştırılmaması gerekmektedir (Quig</w:t>
      </w:r>
      <w:r w:rsidR="004A5AB5" w:rsidRPr="0007235F">
        <w:rPr>
          <w:rFonts w:ascii="Times New Roman" w:hAnsi="Times New Roman" w:cs="Times New Roman"/>
          <w:sz w:val="24"/>
          <w:szCs w:val="24"/>
        </w:rPr>
        <w:t>ley, 2000</w:t>
      </w:r>
      <w:r w:rsidR="00F513A8" w:rsidRPr="0007235F">
        <w:rPr>
          <w:rFonts w:ascii="Times New Roman" w:hAnsi="Times New Roman" w:cs="Times New Roman"/>
          <w:sz w:val="24"/>
          <w:szCs w:val="24"/>
        </w:rPr>
        <w:t>,</w:t>
      </w:r>
      <w:r w:rsidR="00174899" w:rsidRPr="0007235F">
        <w:rPr>
          <w:rFonts w:ascii="Times New Roman" w:hAnsi="Times New Roman" w:cs="Times New Roman"/>
          <w:sz w:val="24"/>
          <w:szCs w:val="24"/>
        </w:rPr>
        <w:t xml:space="preserve"> </w:t>
      </w:r>
      <w:r w:rsidR="00C565FE" w:rsidRPr="0007235F">
        <w:rPr>
          <w:rFonts w:ascii="Times New Roman" w:hAnsi="Times New Roman" w:cs="Times New Roman"/>
          <w:sz w:val="24"/>
          <w:szCs w:val="24"/>
        </w:rPr>
        <w:t>52).</w:t>
      </w:r>
    </w:p>
    <w:p w:rsidR="00174899" w:rsidRPr="0007235F" w:rsidRDefault="00174899" w:rsidP="00322EDE">
      <w:pPr>
        <w:autoSpaceDE w:val="0"/>
        <w:autoSpaceDN w:val="0"/>
        <w:adjustRightInd w:val="0"/>
        <w:spacing w:after="0" w:line="360" w:lineRule="auto"/>
        <w:jc w:val="both"/>
        <w:rPr>
          <w:rFonts w:ascii="Times New Roman" w:hAnsi="Times New Roman" w:cs="Times New Roman"/>
          <w:sz w:val="24"/>
          <w:szCs w:val="24"/>
        </w:rPr>
      </w:pPr>
    </w:p>
    <w:p w:rsidR="00805B17" w:rsidRPr="007D41CD" w:rsidRDefault="00805B17" w:rsidP="00322EDE">
      <w:pPr>
        <w:autoSpaceDE w:val="0"/>
        <w:autoSpaceDN w:val="0"/>
        <w:adjustRightInd w:val="0"/>
        <w:spacing w:after="0" w:line="360" w:lineRule="auto"/>
        <w:jc w:val="both"/>
        <w:rPr>
          <w:rFonts w:ascii="Times New Roman" w:hAnsi="Times New Roman" w:cs="Times New Roman"/>
          <w:sz w:val="24"/>
          <w:szCs w:val="24"/>
        </w:rPr>
      </w:pPr>
      <w:r w:rsidRPr="007D41CD">
        <w:rPr>
          <w:rFonts w:ascii="Times New Roman" w:hAnsi="Times New Roman" w:cs="Times New Roman"/>
          <w:sz w:val="24"/>
          <w:szCs w:val="24"/>
        </w:rPr>
        <w:t xml:space="preserve">Stratejik planlamanın kökeni askeri organizasyonların strateji geliştirme süreçlerine </w:t>
      </w:r>
      <w:r w:rsidR="004A5AB5" w:rsidRPr="007D41CD">
        <w:rPr>
          <w:rFonts w:ascii="Times New Roman" w:hAnsi="Times New Roman" w:cs="Times New Roman"/>
          <w:sz w:val="24"/>
          <w:szCs w:val="24"/>
        </w:rPr>
        <w:t xml:space="preserve">dayanır (Bruton </w:t>
      </w:r>
      <w:r w:rsidR="00C24FB2" w:rsidRPr="007D41CD">
        <w:rPr>
          <w:rFonts w:ascii="Times New Roman" w:hAnsi="Times New Roman" w:cs="Times New Roman"/>
          <w:sz w:val="24"/>
          <w:szCs w:val="24"/>
        </w:rPr>
        <w:t>ve</w:t>
      </w:r>
      <w:r w:rsidRPr="007D41CD">
        <w:rPr>
          <w:rFonts w:ascii="Times New Roman" w:hAnsi="Times New Roman" w:cs="Times New Roman"/>
          <w:sz w:val="24"/>
          <w:szCs w:val="24"/>
        </w:rPr>
        <w:t xml:space="preserve"> Hildreth 2000). Savaşta düşmana karşı avantaj sağlayabilmek için zayıflık ve üstünlüklerin belirlenmesi ve bu doğrultuda stratejiler geliştirilmesi gereklidir. Benzer şekilde, firmalar rakiplerine üstünlük sağlayabilmek için</w:t>
      </w:r>
      <w:r w:rsidRPr="0007235F">
        <w:rPr>
          <w:rFonts w:ascii="Times New Roman" w:hAnsi="Times New Roman" w:cs="Times New Roman"/>
          <w:color w:val="333333"/>
          <w:sz w:val="24"/>
          <w:szCs w:val="24"/>
        </w:rPr>
        <w:t xml:space="preserve"> </w:t>
      </w:r>
      <w:r w:rsidRPr="007D41CD">
        <w:rPr>
          <w:rFonts w:ascii="Times New Roman" w:hAnsi="Times New Roman" w:cs="Times New Roman"/>
          <w:sz w:val="24"/>
          <w:szCs w:val="24"/>
        </w:rPr>
        <w:lastRenderedPageBreak/>
        <w:t>kendilerini, rakiplerini ve içinde bulundukları ortamı analiz etmelidirler. Stratejinin çıkış noktasında temel olarak rekabet olsa da zaman içinde kavram daha geniş bir perspektif almış ve gelecekle ilişkili bütün konuları içeren bir şekil kazanmıştır. Özel sektör kuruluşlarında stratejik planlama uygulamaları 1950’li yıllarda ortaya çıkmıştır. II. Dünya Savaşı sonrasında büyüyen ekonomiler ve görece öngörülebilir hale gelen iş ortamı, firmaların planlı çalışma ve gelecek öngörülerinde bulunma isteğini</w:t>
      </w:r>
      <w:r w:rsidR="006E7E58" w:rsidRPr="007D41CD">
        <w:rPr>
          <w:rFonts w:ascii="Times New Roman" w:hAnsi="Times New Roman" w:cs="Times New Roman"/>
          <w:sz w:val="24"/>
          <w:szCs w:val="24"/>
        </w:rPr>
        <w:t xml:space="preserve"> </w:t>
      </w:r>
      <w:r w:rsidRPr="007D41CD">
        <w:rPr>
          <w:rFonts w:ascii="Times New Roman" w:hAnsi="Times New Roman" w:cs="Times New Roman"/>
          <w:sz w:val="24"/>
          <w:szCs w:val="24"/>
        </w:rPr>
        <w:t>arttırmıştır. 1960 ve 1970’li yıllarda stratejik planlamanın kullanımı giderek artmış, stratejik planlama örgüt yönetiminin neredeyse vazgeçilmez bir unsuru haline gelmiştir. 1980’li yıllara gelindiğinde ise özel sektörde biçimsel stratejik planlama sistemlerinin yararlılığı tartışılmaya başlamıştır. Stratejik planlamaya getirilen eleştirilerin de sonucunda; toplam kalite yönetimi, dengeli kartlar yöntemi gibi yeni geliştirilen modeller stratejik planlama modelinin alternatifi olarak ortaya çıkmıştır. Üzerindeki tartışmalara ve alternatif modellerin varlığına rağmen stratejik planlama en yaygın yönetim modeli olmayı sürdürmeyi başarmıştır. 1980’ler ve sonrasında kamu ve kâr amacı gütmeyen kuruluşlarda da yaygın olarak kullanıldığı görülmektedir. Stratejik planlamanın ilk teorik temellerini Drucker’ın 1954 tarihli Yönetim Pratikleri</w:t>
      </w:r>
      <w:r w:rsidR="00751ADD" w:rsidRPr="007D41CD">
        <w:rPr>
          <w:rFonts w:ascii="Times New Roman" w:hAnsi="Times New Roman" w:cs="Times New Roman"/>
          <w:sz w:val="24"/>
          <w:szCs w:val="24"/>
        </w:rPr>
        <w:t xml:space="preserve"> </w:t>
      </w:r>
      <w:r w:rsidRPr="007D41CD">
        <w:rPr>
          <w:rFonts w:ascii="Times New Roman" w:hAnsi="Times New Roman" w:cs="Times New Roman"/>
          <w:sz w:val="24"/>
          <w:szCs w:val="24"/>
        </w:rPr>
        <w:t xml:space="preserve">adlı kitabında yer alan </w:t>
      </w:r>
      <w:r w:rsidR="006D5E7A" w:rsidRPr="007D41CD">
        <w:rPr>
          <w:rFonts w:ascii="Times New Roman" w:hAnsi="Times New Roman" w:cs="Times New Roman"/>
          <w:sz w:val="24"/>
          <w:szCs w:val="24"/>
        </w:rPr>
        <w:t>‘’</w:t>
      </w:r>
      <w:r w:rsidRPr="007D41CD">
        <w:rPr>
          <w:rFonts w:ascii="Times New Roman" w:hAnsi="Times New Roman" w:cs="Times New Roman"/>
          <w:sz w:val="24"/>
          <w:szCs w:val="24"/>
        </w:rPr>
        <w:t>Amaçlarla Yönetim</w:t>
      </w:r>
      <w:r w:rsidR="006D5E7A" w:rsidRPr="007D41CD">
        <w:rPr>
          <w:rFonts w:ascii="Times New Roman" w:hAnsi="Times New Roman" w:cs="Times New Roman"/>
          <w:sz w:val="24"/>
          <w:szCs w:val="24"/>
        </w:rPr>
        <w:t xml:space="preserve">’’ </w:t>
      </w:r>
      <w:r w:rsidRPr="007D41CD">
        <w:rPr>
          <w:rFonts w:ascii="Times New Roman" w:hAnsi="Times New Roman" w:cs="Times New Roman"/>
          <w:sz w:val="24"/>
          <w:szCs w:val="24"/>
        </w:rPr>
        <w:t>yaklaşımının oluşturduğu söylenebilir. Drucker’a göre,</w:t>
      </w:r>
      <w:r w:rsidR="006D5E7A" w:rsidRPr="007D41CD">
        <w:rPr>
          <w:rFonts w:ascii="Times New Roman" w:hAnsi="Times New Roman" w:cs="Times New Roman"/>
          <w:sz w:val="24"/>
          <w:szCs w:val="24"/>
        </w:rPr>
        <w:t xml:space="preserve"> </w:t>
      </w:r>
      <w:r w:rsidRPr="007D41CD">
        <w:rPr>
          <w:rFonts w:ascii="Times New Roman" w:hAnsi="Times New Roman" w:cs="Times New Roman"/>
          <w:sz w:val="24"/>
          <w:szCs w:val="24"/>
        </w:rPr>
        <w:t>yöneticilerin bütün zamanlarını günlük faaliyetleri sürdürmek için harcamaları, kuruluşun ana amacını gerçekleştir</w:t>
      </w:r>
      <w:r w:rsidR="004A5AB5" w:rsidRPr="007D41CD">
        <w:rPr>
          <w:rFonts w:ascii="Times New Roman" w:hAnsi="Times New Roman" w:cs="Times New Roman"/>
          <w:sz w:val="24"/>
          <w:szCs w:val="24"/>
        </w:rPr>
        <w:t>mek üzerine yeterince yoğunlaş</w:t>
      </w:r>
      <w:r w:rsidRPr="007D41CD">
        <w:rPr>
          <w:rFonts w:ascii="Times New Roman" w:hAnsi="Times New Roman" w:cs="Times New Roman"/>
          <w:sz w:val="24"/>
          <w:szCs w:val="24"/>
        </w:rPr>
        <w:t>mamasına neden olmaktadır. Ayrıca, amaçların gerçekleştirilmesine yönelebilmek için hedeflerin sadece üst yöneticiler tarafından değil bütün yöneticilerin katılımıyla belirlenmesi ve bu amaç ve hedeflere ne derecede ulaşıldığı izlenerek kuruluşun ana amacından uzaklaşmamasının sağlanması gerekir.</w:t>
      </w:r>
    </w:p>
    <w:p w:rsidR="00174899" w:rsidRPr="007D41CD" w:rsidRDefault="00174899" w:rsidP="00322EDE">
      <w:pPr>
        <w:autoSpaceDE w:val="0"/>
        <w:autoSpaceDN w:val="0"/>
        <w:adjustRightInd w:val="0"/>
        <w:spacing w:after="0" w:line="360" w:lineRule="auto"/>
        <w:jc w:val="both"/>
        <w:rPr>
          <w:rFonts w:ascii="Times New Roman" w:hAnsi="Times New Roman" w:cs="Times New Roman"/>
          <w:sz w:val="24"/>
          <w:szCs w:val="24"/>
        </w:rPr>
      </w:pPr>
    </w:p>
    <w:p w:rsidR="00805B17" w:rsidRPr="007D41CD" w:rsidRDefault="00805B17" w:rsidP="00322EDE">
      <w:pPr>
        <w:autoSpaceDE w:val="0"/>
        <w:autoSpaceDN w:val="0"/>
        <w:adjustRightInd w:val="0"/>
        <w:spacing w:after="0" w:line="360" w:lineRule="auto"/>
        <w:jc w:val="both"/>
        <w:rPr>
          <w:rFonts w:ascii="Times New Roman" w:hAnsi="Times New Roman" w:cs="Times New Roman"/>
          <w:sz w:val="24"/>
          <w:szCs w:val="24"/>
        </w:rPr>
      </w:pPr>
      <w:r w:rsidRPr="007D41CD">
        <w:rPr>
          <w:rFonts w:ascii="Times New Roman" w:hAnsi="Times New Roman" w:cs="Times New Roman"/>
          <w:sz w:val="24"/>
          <w:szCs w:val="24"/>
        </w:rPr>
        <w:t>1960’lı yıllarda Chandler ve Ansoff’un çalışmaları strateji kavramını işletme yazınına</w:t>
      </w:r>
      <w:r w:rsidR="00751ADD" w:rsidRPr="007D41CD">
        <w:rPr>
          <w:rFonts w:ascii="Times New Roman" w:hAnsi="Times New Roman" w:cs="Times New Roman"/>
          <w:sz w:val="24"/>
          <w:szCs w:val="24"/>
        </w:rPr>
        <w:t xml:space="preserve"> </w:t>
      </w:r>
      <w:r w:rsidRPr="007D41CD">
        <w:rPr>
          <w:rFonts w:ascii="Times New Roman" w:hAnsi="Times New Roman" w:cs="Times New Roman"/>
          <w:sz w:val="24"/>
          <w:szCs w:val="24"/>
        </w:rPr>
        <w:t>yerleştirmiştir. Ansoff (1965) stratejik planlama için adım adım uygulanabilecek bir</w:t>
      </w:r>
      <w:r w:rsidR="00751ADD" w:rsidRPr="007D41CD">
        <w:rPr>
          <w:rFonts w:ascii="Times New Roman" w:hAnsi="Times New Roman" w:cs="Times New Roman"/>
          <w:sz w:val="24"/>
          <w:szCs w:val="24"/>
        </w:rPr>
        <w:t xml:space="preserve"> </w:t>
      </w:r>
      <w:r w:rsidRPr="007D41CD">
        <w:rPr>
          <w:rFonts w:ascii="Times New Roman" w:hAnsi="Times New Roman" w:cs="Times New Roman"/>
          <w:sz w:val="24"/>
          <w:szCs w:val="24"/>
        </w:rPr>
        <w:t>model geliştirmiştir. 1970’ler ve sonrasında, Ansoff’un modeli dışında çok sayıda</w:t>
      </w:r>
      <w:r w:rsidR="00751ADD" w:rsidRPr="007D41CD">
        <w:rPr>
          <w:rFonts w:ascii="Times New Roman" w:hAnsi="Times New Roman" w:cs="Times New Roman"/>
          <w:sz w:val="24"/>
          <w:szCs w:val="24"/>
        </w:rPr>
        <w:t xml:space="preserve"> </w:t>
      </w:r>
      <w:r w:rsidRPr="007D41CD">
        <w:rPr>
          <w:rFonts w:ascii="Times New Roman" w:hAnsi="Times New Roman" w:cs="Times New Roman"/>
          <w:sz w:val="24"/>
          <w:szCs w:val="24"/>
        </w:rPr>
        <w:t>stratejik planlama modeli ortaya çıkmıştır. Bu modeller önemli farklar göstermemekte,</w:t>
      </w:r>
      <w:r w:rsidR="00751ADD" w:rsidRPr="007D41CD">
        <w:rPr>
          <w:rFonts w:ascii="Times New Roman" w:hAnsi="Times New Roman" w:cs="Times New Roman"/>
          <w:sz w:val="24"/>
          <w:szCs w:val="24"/>
        </w:rPr>
        <w:t xml:space="preserve"> </w:t>
      </w:r>
      <w:r w:rsidRPr="007D41CD">
        <w:rPr>
          <w:rFonts w:ascii="Times New Roman" w:hAnsi="Times New Roman" w:cs="Times New Roman"/>
          <w:sz w:val="24"/>
          <w:szCs w:val="24"/>
        </w:rPr>
        <w:t>detaylarda birbirlerinden ayrılmaktadırlar</w:t>
      </w:r>
      <w:r w:rsidR="006420E9" w:rsidRPr="007D41CD">
        <w:rPr>
          <w:rFonts w:ascii="Times New Roman" w:hAnsi="Times New Roman" w:cs="Times New Roman"/>
          <w:sz w:val="24"/>
          <w:szCs w:val="24"/>
        </w:rPr>
        <w:t xml:space="preserve"> </w:t>
      </w:r>
      <w:r w:rsidRPr="007D41CD">
        <w:rPr>
          <w:rFonts w:ascii="Times New Roman" w:hAnsi="Times New Roman" w:cs="Times New Roman"/>
          <w:sz w:val="24"/>
          <w:szCs w:val="24"/>
        </w:rPr>
        <w:t>(Mintzberg</w:t>
      </w:r>
      <w:r w:rsidR="004A5AB5" w:rsidRPr="007D41CD">
        <w:rPr>
          <w:rFonts w:ascii="Times New Roman" w:hAnsi="Times New Roman" w:cs="Times New Roman"/>
          <w:sz w:val="24"/>
          <w:szCs w:val="24"/>
        </w:rPr>
        <w:t>, 1994</w:t>
      </w:r>
      <w:r w:rsidR="00F513A8" w:rsidRPr="007D41CD">
        <w:rPr>
          <w:rFonts w:ascii="Times New Roman" w:hAnsi="Times New Roman" w:cs="Times New Roman"/>
          <w:sz w:val="24"/>
          <w:szCs w:val="24"/>
        </w:rPr>
        <w:t>,</w:t>
      </w:r>
      <w:r w:rsidRPr="007D41CD">
        <w:rPr>
          <w:rFonts w:ascii="Times New Roman" w:hAnsi="Times New Roman" w:cs="Times New Roman"/>
          <w:sz w:val="24"/>
          <w:szCs w:val="24"/>
        </w:rPr>
        <w:t>35).</w:t>
      </w:r>
    </w:p>
    <w:p w:rsidR="00174899" w:rsidRPr="007D41CD" w:rsidRDefault="00174899" w:rsidP="00322EDE">
      <w:pPr>
        <w:autoSpaceDE w:val="0"/>
        <w:autoSpaceDN w:val="0"/>
        <w:adjustRightInd w:val="0"/>
        <w:spacing w:after="0" w:line="360" w:lineRule="auto"/>
        <w:jc w:val="both"/>
        <w:rPr>
          <w:rFonts w:ascii="Times New Roman" w:hAnsi="Times New Roman" w:cs="Times New Roman"/>
          <w:sz w:val="24"/>
          <w:szCs w:val="24"/>
        </w:rPr>
      </w:pPr>
    </w:p>
    <w:p w:rsidR="00751ADD" w:rsidRPr="007D41CD" w:rsidRDefault="00805B17" w:rsidP="00322EDE">
      <w:pPr>
        <w:autoSpaceDE w:val="0"/>
        <w:autoSpaceDN w:val="0"/>
        <w:adjustRightInd w:val="0"/>
        <w:spacing w:after="0" w:line="360" w:lineRule="auto"/>
        <w:jc w:val="both"/>
        <w:rPr>
          <w:rFonts w:ascii="Times New Roman" w:hAnsi="Times New Roman" w:cs="Times New Roman"/>
          <w:sz w:val="24"/>
          <w:szCs w:val="24"/>
        </w:rPr>
      </w:pPr>
      <w:r w:rsidRPr="007D41CD">
        <w:rPr>
          <w:rFonts w:ascii="Times New Roman" w:hAnsi="Times New Roman" w:cs="Times New Roman"/>
          <w:sz w:val="24"/>
          <w:szCs w:val="24"/>
        </w:rPr>
        <w:t>İlk olarak Ansoff (1974) tarafından yönetim yazınına kazandırılan stratejik yönetim</w:t>
      </w:r>
      <w:r w:rsidR="00751ADD" w:rsidRPr="007D41CD">
        <w:rPr>
          <w:rFonts w:ascii="Times New Roman" w:hAnsi="Times New Roman" w:cs="Times New Roman"/>
          <w:sz w:val="24"/>
          <w:szCs w:val="24"/>
        </w:rPr>
        <w:t xml:space="preserve"> </w:t>
      </w:r>
      <w:r w:rsidRPr="007D41CD">
        <w:rPr>
          <w:rFonts w:ascii="Times New Roman" w:hAnsi="Times New Roman" w:cs="Times New Roman"/>
          <w:sz w:val="24"/>
          <w:szCs w:val="24"/>
        </w:rPr>
        <w:t>kavramı ise, stratejik planlamaya göre daha yeni bir kavramdır. Stratejik yönetim,</w:t>
      </w:r>
      <w:r w:rsidR="00751ADD" w:rsidRPr="0007235F">
        <w:rPr>
          <w:rFonts w:ascii="Times New Roman" w:hAnsi="Times New Roman" w:cs="Times New Roman"/>
          <w:color w:val="333333"/>
          <w:sz w:val="24"/>
          <w:szCs w:val="24"/>
        </w:rPr>
        <w:t xml:space="preserve"> </w:t>
      </w:r>
      <w:r w:rsidRPr="007D41CD">
        <w:rPr>
          <w:rFonts w:ascii="Times New Roman" w:hAnsi="Times New Roman" w:cs="Times New Roman"/>
          <w:sz w:val="24"/>
          <w:szCs w:val="24"/>
        </w:rPr>
        <w:lastRenderedPageBreak/>
        <w:t>örgütü hedeflerine ulaştırabilmek için verilen kararların formülasyonu, uygulanması ve</w:t>
      </w:r>
      <w:r w:rsidR="00751ADD" w:rsidRPr="007D41CD">
        <w:rPr>
          <w:rFonts w:ascii="Times New Roman" w:hAnsi="Times New Roman" w:cs="Times New Roman"/>
          <w:sz w:val="24"/>
          <w:szCs w:val="24"/>
        </w:rPr>
        <w:t xml:space="preserve"> </w:t>
      </w:r>
      <w:r w:rsidRPr="007D41CD">
        <w:rPr>
          <w:rFonts w:ascii="Times New Roman" w:hAnsi="Times New Roman" w:cs="Times New Roman"/>
          <w:sz w:val="24"/>
          <w:szCs w:val="24"/>
        </w:rPr>
        <w:t>değerlendirilmesi bilimi ve sanatı olarak tanımlanabilir (David</w:t>
      </w:r>
      <w:r w:rsidR="004A5AB5" w:rsidRPr="007D41CD">
        <w:rPr>
          <w:rFonts w:ascii="Times New Roman" w:hAnsi="Times New Roman" w:cs="Times New Roman"/>
          <w:sz w:val="24"/>
          <w:szCs w:val="24"/>
        </w:rPr>
        <w:t>, 2001</w:t>
      </w:r>
      <w:r w:rsidR="00F513A8" w:rsidRPr="007D41CD">
        <w:rPr>
          <w:rFonts w:ascii="Times New Roman" w:hAnsi="Times New Roman" w:cs="Times New Roman"/>
          <w:sz w:val="24"/>
          <w:szCs w:val="24"/>
        </w:rPr>
        <w:t>,</w:t>
      </w:r>
      <w:r w:rsidRPr="007D41CD">
        <w:rPr>
          <w:rFonts w:ascii="Times New Roman" w:hAnsi="Times New Roman" w:cs="Times New Roman"/>
          <w:sz w:val="24"/>
          <w:szCs w:val="24"/>
        </w:rPr>
        <w:t>5). Tanımdan da</w:t>
      </w:r>
      <w:r w:rsidR="00751ADD" w:rsidRPr="007D41CD">
        <w:rPr>
          <w:rFonts w:ascii="Times New Roman" w:hAnsi="Times New Roman" w:cs="Times New Roman"/>
          <w:sz w:val="24"/>
          <w:szCs w:val="24"/>
        </w:rPr>
        <w:t xml:space="preserve"> </w:t>
      </w:r>
      <w:r w:rsidRPr="007D41CD">
        <w:rPr>
          <w:rFonts w:ascii="Times New Roman" w:hAnsi="Times New Roman" w:cs="Times New Roman"/>
          <w:sz w:val="24"/>
          <w:szCs w:val="24"/>
        </w:rPr>
        <w:t>anlaşılacağı gibi, stratejik yönetim sadece geleceğe yönelik stratejilerin oluşturulmasını</w:t>
      </w:r>
      <w:r w:rsidR="00751ADD" w:rsidRPr="007D41CD">
        <w:rPr>
          <w:rFonts w:ascii="Times New Roman" w:hAnsi="Times New Roman" w:cs="Times New Roman"/>
          <w:sz w:val="24"/>
          <w:szCs w:val="24"/>
        </w:rPr>
        <w:t xml:space="preserve"> </w:t>
      </w:r>
      <w:r w:rsidRPr="007D41CD">
        <w:rPr>
          <w:rFonts w:ascii="Times New Roman" w:hAnsi="Times New Roman" w:cs="Times New Roman"/>
          <w:sz w:val="24"/>
          <w:szCs w:val="24"/>
        </w:rPr>
        <w:t>değil aynı zamanda bu stratejilerin hayata geçirilmesini ve uygulamanın başarısının</w:t>
      </w:r>
      <w:r w:rsidR="00751ADD" w:rsidRPr="007D41CD">
        <w:rPr>
          <w:rFonts w:ascii="Times New Roman" w:hAnsi="Times New Roman" w:cs="Times New Roman"/>
          <w:sz w:val="24"/>
          <w:szCs w:val="24"/>
        </w:rPr>
        <w:t xml:space="preserve"> </w:t>
      </w:r>
      <w:r w:rsidRPr="007D41CD">
        <w:rPr>
          <w:rFonts w:ascii="Times New Roman" w:hAnsi="Times New Roman" w:cs="Times New Roman"/>
          <w:sz w:val="24"/>
          <w:szCs w:val="24"/>
        </w:rPr>
        <w:t>kontrol edilmesini de kapsar.</w:t>
      </w:r>
      <w:r w:rsidR="00F513A8" w:rsidRPr="007D41CD">
        <w:rPr>
          <w:rFonts w:ascii="Times New Roman" w:hAnsi="Times New Roman" w:cs="Times New Roman"/>
          <w:sz w:val="24"/>
          <w:szCs w:val="24"/>
        </w:rPr>
        <w:t xml:space="preserve"> </w:t>
      </w:r>
      <w:r w:rsidRPr="007D41CD">
        <w:rPr>
          <w:rFonts w:ascii="Times New Roman" w:hAnsi="Times New Roman" w:cs="Times New Roman"/>
          <w:sz w:val="24"/>
          <w:szCs w:val="24"/>
        </w:rPr>
        <w:t>Stratejik planlama herhangi bir uygulama ya da yürütme faaliyetine geçmeden önceki durumu ortaya koymaktadır.</w:t>
      </w:r>
      <w:r w:rsidR="004A5AB5" w:rsidRPr="007D41CD">
        <w:rPr>
          <w:rFonts w:ascii="Times New Roman" w:hAnsi="Times New Roman" w:cs="Times New Roman"/>
          <w:sz w:val="24"/>
          <w:szCs w:val="24"/>
        </w:rPr>
        <w:t xml:space="preserve"> </w:t>
      </w:r>
      <w:r w:rsidRPr="007D41CD">
        <w:rPr>
          <w:rFonts w:ascii="Times New Roman" w:hAnsi="Times New Roman" w:cs="Times New Roman"/>
          <w:sz w:val="24"/>
          <w:szCs w:val="24"/>
        </w:rPr>
        <w:t>Halbu</w:t>
      </w:r>
      <w:r w:rsidR="006420E9" w:rsidRPr="007D41CD">
        <w:rPr>
          <w:rFonts w:ascii="Times New Roman" w:hAnsi="Times New Roman" w:cs="Times New Roman"/>
          <w:sz w:val="24"/>
          <w:szCs w:val="24"/>
        </w:rPr>
        <w:t xml:space="preserve"> </w:t>
      </w:r>
      <w:r w:rsidRPr="007D41CD">
        <w:rPr>
          <w:rFonts w:ascii="Times New Roman" w:hAnsi="Times New Roman" w:cs="Times New Roman"/>
          <w:sz w:val="24"/>
          <w:szCs w:val="24"/>
        </w:rPr>
        <w:t>ki uzun dönemli planlama yapmanın başarısı yapılan planların titiz ve her evresinde kontrollü bir biçimde yürürlüğe konmasına bağlıdır.</w:t>
      </w:r>
    </w:p>
    <w:p w:rsidR="000432A5" w:rsidRPr="0007235F" w:rsidRDefault="00905DF8" w:rsidP="004F51B6">
      <w:pPr>
        <w:pStyle w:val="Balk3"/>
        <w:spacing w:before="360" w:after="240" w:line="360" w:lineRule="auto"/>
        <w:rPr>
          <w:rFonts w:ascii="Times New Roman" w:hAnsi="Times New Roman" w:cs="Times New Roman"/>
          <w:color w:val="auto"/>
          <w:sz w:val="24"/>
          <w:szCs w:val="24"/>
        </w:rPr>
      </w:pPr>
      <w:bookmarkStart w:id="22" w:name="_Toc348809808"/>
      <w:r>
        <w:rPr>
          <w:rFonts w:ascii="Times New Roman" w:hAnsi="Times New Roman" w:cs="Times New Roman"/>
          <w:color w:val="auto"/>
          <w:sz w:val="24"/>
          <w:szCs w:val="24"/>
        </w:rPr>
        <w:t>1.3</w:t>
      </w:r>
      <w:r w:rsidR="000432A5" w:rsidRPr="0007235F">
        <w:rPr>
          <w:rFonts w:ascii="Times New Roman" w:hAnsi="Times New Roman" w:cs="Times New Roman"/>
          <w:color w:val="auto"/>
          <w:sz w:val="24"/>
          <w:szCs w:val="24"/>
        </w:rPr>
        <w:t>.3.</w:t>
      </w:r>
      <w:r w:rsidR="005E6CB4">
        <w:rPr>
          <w:rFonts w:ascii="Times New Roman" w:hAnsi="Times New Roman" w:cs="Times New Roman"/>
          <w:color w:val="auto"/>
          <w:sz w:val="24"/>
          <w:szCs w:val="24"/>
        </w:rPr>
        <w:t xml:space="preserve"> </w:t>
      </w:r>
      <w:r w:rsidR="00751ADD" w:rsidRPr="0007235F">
        <w:rPr>
          <w:rFonts w:ascii="Times New Roman" w:hAnsi="Times New Roman" w:cs="Times New Roman"/>
          <w:color w:val="auto"/>
          <w:sz w:val="24"/>
          <w:szCs w:val="24"/>
        </w:rPr>
        <w:t xml:space="preserve">Stratejik </w:t>
      </w:r>
      <w:r w:rsidR="000432A5" w:rsidRPr="0007235F">
        <w:rPr>
          <w:rFonts w:ascii="Times New Roman" w:hAnsi="Times New Roman" w:cs="Times New Roman"/>
          <w:color w:val="auto"/>
          <w:sz w:val="24"/>
          <w:szCs w:val="24"/>
        </w:rPr>
        <w:t>Amaç ve Hedefler</w:t>
      </w:r>
      <w:bookmarkEnd w:id="22"/>
      <w:r w:rsidR="000432A5" w:rsidRPr="0007235F">
        <w:rPr>
          <w:rFonts w:ascii="Times New Roman" w:hAnsi="Times New Roman" w:cs="Times New Roman"/>
          <w:color w:val="auto"/>
          <w:sz w:val="24"/>
          <w:szCs w:val="24"/>
        </w:rPr>
        <w:t xml:space="preserve"> </w:t>
      </w:r>
    </w:p>
    <w:p w:rsidR="000432A5" w:rsidRPr="0007235F" w:rsidRDefault="000432A5"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Stratejik amaçlar, vizyon ve misyonun sağlam ve ölçülebilir hedefler</w:t>
      </w:r>
      <w:r w:rsidR="000151CD" w:rsidRPr="0007235F">
        <w:rPr>
          <w:rFonts w:ascii="Times New Roman" w:hAnsi="Times New Roman" w:cs="Times New Roman"/>
          <w:sz w:val="24"/>
          <w:szCs w:val="24"/>
        </w:rPr>
        <w:t xml:space="preserve"> </w:t>
      </w:r>
      <w:r w:rsidRPr="0007235F">
        <w:rPr>
          <w:rFonts w:ascii="Times New Roman" w:hAnsi="Times New Roman" w:cs="Times New Roman"/>
          <w:sz w:val="24"/>
          <w:szCs w:val="24"/>
        </w:rPr>
        <w:t>şeklinde ifade edilmesini sağlar. Stratejik planın ayrıntılarına ilişkin çerçeveyi</w:t>
      </w:r>
      <w:r w:rsidR="000151CD" w:rsidRPr="0007235F">
        <w:rPr>
          <w:rFonts w:ascii="Times New Roman" w:hAnsi="Times New Roman" w:cs="Times New Roman"/>
          <w:sz w:val="24"/>
          <w:szCs w:val="24"/>
        </w:rPr>
        <w:t xml:space="preserve"> </w:t>
      </w:r>
      <w:r w:rsidRPr="0007235F">
        <w:rPr>
          <w:rFonts w:ascii="Times New Roman" w:hAnsi="Times New Roman" w:cs="Times New Roman"/>
          <w:sz w:val="24"/>
          <w:szCs w:val="24"/>
        </w:rPr>
        <w:t>stratejik amaçlar oluşturur. Stratejik amaçlar, misyon ifadesinden daha belirgin</w:t>
      </w:r>
      <w:r w:rsidR="000151CD" w:rsidRPr="0007235F">
        <w:rPr>
          <w:rFonts w:ascii="Times New Roman" w:hAnsi="Times New Roman" w:cs="Times New Roman"/>
          <w:sz w:val="24"/>
          <w:szCs w:val="24"/>
        </w:rPr>
        <w:t xml:space="preserve"> </w:t>
      </w:r>
      <w:r w:rsidRPr="0007235F">
        <w:rPr>
          <w:rFonts w:ascii="Times New Roman" w:hAnsi="Times New Roman" w:cs="Times New Roman"/>
          <w:sz w:val="24"/>
          <w:szCs w:val="24"/>
        </w:rPr>
        <w:t>olmakla birlikte yaratıcılığı ve yeniliği özendirici olacak kadar yeterli genelliğe</w:t>
      </w:r>
      <w:r w:rsidR="000151CD" w:rsidRPr="0007235F">
        <w:rPr>
          <w:rFonts w:ascii="Times New Roman" w:hAnsi="Times New Roman" w:cs="Times New Roman"/>
          <w:sz w:val="24"/>
          <w:szCs w:val="24"/>
        </w:rPr>
        <w:t xml:space="preserve"> </w:t>
      </w:r>
      <w:r w:rsidRPr="0007235F">
        <w:rPr>
          <w:rFonts w:ascii="Times New Roman" w:hAnsi="Times New Roman" w:cs="Times New Roman"/>
          <w:sz w:val="24"/>
          <w:szCs w:val="24"/>
        </w:rPr>
        <w:t>sahiptirler. Amaçlar bir bütün olarak kurumun stratejik yönünü belirler (Kılıç ve</w:t>
      </w:r>
      <w:r w:rsidR="000151CD" w:rsidRPr="0007235F">
        <w:rPr>
          <w:rFonts w:ascii="Times New Roman" w:hAnsi="Times New Roman" w:cs="Times New Roman"/>
          <w:sz w:val="24"/>
          <w:szCs w:val="24"/>
        </w:rPr>
        <w:t xml:space="preserve"> </w:t>
      </w:r>
      <w:r w:rsidRPr="0007235F">
        <w:rPr>
          <w:rFonts w:ascii="Times New Roman" w:hAnsi="Times New Roman" w:cs="Times New Roman"/>
          <w:sz w:val="24"/>
          <w:szCs w:val="24"/>
        </w:rPr>
        <w:t>Erkan, 2006).</w:t>
      </w:r>
    </w:p>
    <w:p w:rsidR="000432A5" w:rsidRPr="0007235F" w:rsidRDefault="000432A5"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Örgütün amaçları, örgütün yaptığı işleri, faaliyetleri niçin yaptığını, neyi</w:t>
      </w:r>
      <w:r w:rsidR="000151CD" w:rsidRPr="0007235F">
        <w:rPr>
          <w:rFonts w:ascii="Times New Roman" w:hAnsi="Times New Roman" w:cs="Times New Roman"/>
          <w:sz w:val="24"/>
          <w:szCs w:val="24"/>
        </w:rPr>
        <w:t xml:space="preserve"> </w:t>
      </w:r>
      <w:r w:rsidRPr="0007235F">
        <w:rPr>
          <w:rFonts w:ascii="Times New Roman" w:hAnsi="Times New Roman" w:cs="Times New Roman"/>
          <w:sz w:val="24"/>
          <w:szCs w:val="24"/>
        </w:rPr>
        <w:t>veya neleri elde etmek için yaptıklarını belirten sonuçlar olarak</w:t>
      </w:r>
      <w:r w:rsidR="000151CD" w:rsidRPr="0007235F">
        <w:rPr>
          <w:rFonts w:ascii="Times New Roman" w:hAnsi="Times New Roman" w:cs="Times New Roman"/>
          <w:sz w:val="24"/>
          <w:szCs w:val="24"/>
        </w:rPr>
        <w:t xml:space="preserve"> </w:t>
      </w:r>
      <w:r w:rsidRPr="0007235F">
        <w:rPr>
          <w:rFonts w:ascii="Times New Roman" w:hAnsi="Times New Roman" w:cs="Times New Roman"/>
          <w:sz w:val="24"/>
          <w:szCs w:val="24"/>
        </w:rPr>
        <w:t>tanımla</w:t>
      </w:r>
      <w:r w:rsidR="004A5AB5" w:rsidRPr="0007235F">
        <w:rPr>
          <w:rFonts w:ascii="Times New Roman" w:hAnsi="Times New Roman" w:cs="Times New Roman"/>
          <w:sz w:val="24"/>
          <w:szCs w:val="24"/>
        </w:rPr>
        <w:t>nmaktadır (Ülgen ve Mirze, 2004</w:t>
      </w:r>
      <w:r w:rsidR="00F513A8" w:rsidRPr="0007235F">
        <w:rPr>
          <w:rFonts w:ascii="Times New Roman" w:hAnsi="Times New Roman" w:cs="Times New Roman"/>
          <w:sz w:val="24"/>
          <w:szCs w:val="24"/>
        </w:rPr>
        <w:t>,</w:t>
      </w:r>
      <w:r w:rsidRPr="0007235F">
        <w:rPr>
          <w:rFonts w:ascii="Times New Roman" w:hAnsi="Times New Roman" w:cs="Times New Roman"/>
          <w:sz w:val="24"/>
          <w:szCs w:val="24"/>
        </w:rPr>
        <w:t>185). Bu kapsamda stratejik amaçlar,</w:t>
      </w:r>
      <w:r w:rsidR="004A5AB5" w:rsidRPr="0007235F">
        <w:rPr>
          <w:rFonts w:ascii="Times New Roman" w:hAnsi="Times New Roman" w:cs="Times New Roman"/>
          <w:sz w:val="24"/>
          <w:szCs w:val="24"/>
        </w:rPr>
        <w:t xml:space="preserve"> </w:t>
      </w:r>
      <w:r w:rsidRPr="0007235F">
        <w:rPr>
          <w:rFonts w:ascii="Times New Roman" w:hAnsi="Times New Roman" w:cs="Times New Roman"/>
          <w:sz w:val="24"/>
          <w:szCs w:val="24"/>
        </w:rPr>
        <w:t>kuruluşun genel bir çerçevede ulaşmayı düşündüğü noktanın ne olduğunu</w:t>
      </w:r>
      <w:r w:rsidR="000151CD" w:rsidRPr="0007235F">
        <w:rPr>
          <w:rFonts w:ascii="Times New Roman" w:hAnsi="Times New Roman" w:cs="Times New Roman"/>
          <w:sz w:val="24"/>
          <w:szCs w:val="24"/>
        </w:rPr>
        <w:t xml:space="preserve"> </w:t>
      </w:r>
      <w:r w:rsidRPr="0007235F">
        <w:rPr>
          <w:rFonts w:ascii="Times New Roman" w:hAnsi="Times New Roman" w:cs="Times New Roman"/>
          <w:sz w:val="24"/>
          <w:szCs w:val="24"/>
        </w:rPr>
        <w:t>gösterir.</w:t>
      </w:r>
    </w:p>
    <w:p w:rsidR="00174899" w:rsidRPr="0007235F" w:rsidRDefault="00174899" w:rsidP="00322EDE">
      <w:pPr>
        <w:autoSpaceDE w:val="0"/>
        <w:autoSpaceDN w:val="0"/>
        <w:adjustRightInd w:val="0"/>
        <w:spacing w:after="0" w:line="360" w:lineRule="auto"/>
        <w:jc w:val="both"/>
        <w:rPr>
          <w:rFonts w:ascii="Times New Roman" w:hAnsi="Times New Roman" w:cs="Times New Roman"/>
          <w:sz w:val="24"/>
          <w:szCs w:val="24"/>
        </w:rPr>
      </w:pPr>
    </w:p>
    <w:p w:rsidR="000151CD" w:rsidRPr="0007235F" w:rsidRDefault="00AF5D89" w:rsidP="00322EDE">
      <w:pPr>
        <w:autoSpaceDE w:val="0"/>
        <w:autoSpaceDN w:val="0"/>
        <w:adjustRightInd w:val="0"/>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Hedefler, amaçların gerçekleştirilebilmesine yönelik spesifik ve ölçülebilir alt amaçlardır.</w:t>
      </w:r>
      <w:r w:rsidR="00751ADD"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Bir amacı gerçekleştirmeye yönelik olarak birden fazla hedef belirlenebilir (DPT, 2007).</w:t>
      </w:r>
      <w:r w:rsidR="00751ADD"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Hedefler vizyonun hayata geçirilmesi için, değerler ve misyonda ifadesini bulan arzuyu,</w:t>
      </w:r>
      <w:r w:rsidR="00751ADD"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bugünkü strateji ve yaklaşımlarla ilişkilendir</w:t>
      </w:r>
      <w:r w:rsidR="00F513A8" w:rsidRPr="0007235F">
        <w:rPr>
          <w:rFonts w:ascii="Times New Roman" w:eastAsia="TimesNewRoman" w:hAnsi="Times New Roman" w:cs="Times New Roman"/>
          <w:sz w:val="24"/>
          <w:szCs w:val="24"/>
        </w:rPr>
        <w:t>mektedir (Yalçın ve Ay, 2007,</w:t>
      </w:r>
      <w:r w:rsidR="004A5AB5"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238).</w:t>
      </w:r>
      <w:r w:rsidR="00751ADD"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Amaç ve hedefler kesin ve ölçülebilir özellikte olup, genelde vizyonun, belli bir zaman</w:t>
      </w:r>
      <w:r w:rsidR="00751ADD"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sürecinde nicelik olarak belirtilmiş şe</w:t>
      </w:r>
      <w:r w:rsidR="004A5AB5" w:rsidRPr="0007235F">
        <w:rPr>
          <w:rFonts w:ascii="Times New Roman" w:eastAsia="TimesNewRoman" w:hAnsi="Times New Roman" w:cs="Times New Roman"/>
          <w:sz w:val="24"/>
          <w:szCs w:val="24"/>
        </w:rPr>
        <w:t>klidir (Mirze ve Ülgen, 2004</w:t>
      </w:r>
      <w:r w:rsidR="00F513A8" w:rsidRPr="0007235F">
        <w:rPr>
          <w:rFonts w:ascii="Times New Roman" w:eastAsia="TimesNewRoman" w:hAnsi="Times New Roman" w:cs="Times New Roman"/>
          <w:sz w:val="24"/>
          <w:szCs w:val="24"/>
        </w:rPr>
        <w:t>,</w:t>
      </w:r>
      <w:r w:rsidRPr="0007235F">
        <w:rPr>
          <w:rFonts w:ascii="Times New Roman" w:eastAsia="TimesNewRoman" w:hAnsi="Times New Roman" w:cs="Times New Roman"/>
          <w:sz w:val="24"/>
          <w:szCs w:val="24"/>
        </w:rPr>
        <w:t>70).</w:t>
      </w:r>
      <w:r w:rsidR="00751ADD"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Amaç ve hedef belirleme üst yönetimden alt kademeye doğru vakıf olunan bilgiye göre</w:t>
      </w:r>
      <w:r w:rsidR="00751ADD"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yapılır. Üst kademe daha çok tüm işletmeyi ilgilendiren stratejik nitelikteki amaçları, alt</w:t>
      </w:r>
      <w:r w:rsidR="00751ADD" w:rsidRPr="0007235F">
        <w:rPr>
          <w:rFonts w:ascii="Times New Roman" w:eastAsia="TimesNewRoman" w:hAnsi="Times New Roman" w:cs="Times New Roman"/>
          <w:sz w:val="24"/>
          <w:szCs w:val="24"/>
        </w:rPr>
        <w:t xml:space="preserve"> </w:t>
      </w:r>
      <w:r w:rsidRPr="0007235F">
        <w:rPr>
          <w:rFonts w:ascii="Times New Roman" w:eastAsia="TimesNewRoman" w:hAnsi="Times New Roman" w:cs="Times New Roman"/>
          <w:sz w:val="24"/>
          <w:szCs w:val="24"/>
        </w:rPr>
        <w:t>kademe ise daha çok fonksiyonel nitelikteki amaçları belirlemektedir.</w:t>
      </w:r>
    </w:p>
    <w:p w:rsidR="00174899" w:rsidRPr="0007235F" w:rsidRDefault="00174899" w:rsidP="00322EDE">
      <w:pPr>
        <w:autoSpaceDE w:val="0"/>
        <w:autoSpaceDN w:val="0"/>
        <w:adjustRightInd w:val="0"/>
        <w:spacing w:after="0" w:line="360" w:lineRule="auto"/>
        <w:jc w:val="both"/>
        <w:rPr>
          <w:rFonts w:ascii="Times New Roman" w:eastAsia="TimesNewRoman" w:hAnsi="Times New Roman" w:cs="Times New Roman"/>
          <w:sz w:val="24"/>
          <w:szCs w:val="24"/>
        </w:rPr>
      </w:pPr>
    </w:p>
    <w:p w:rsidR="007D7486" w:rsidRPr="0007235F" w:rsidRDefault="00BA2C35"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Amaç ise, neyi elde etmek istediğimizi açıklar; amacın geleceğe yönelik büyüme sürecinde yön oluşturması</w:t>
      </w:r>
      <w:r w:rsidR="000151CD" w:rsidRPr="0007235F">
        <w:rPr>
          <w:rFonts w:ascii="Times New Roman" w:hAnsi="Times New Roman" w:cs="Times New Roman"/>
          <w:sz w:val="24"/>
          <w:szCs w:val="24"/>
        </w:rPr>
        <w:t xml:space="preserve"> </w:t>
      </w:r>
      <w:r w:rsidRPr="0007235F">
        <w:rPr>
          <w:rFonts w:ascii="Times New Roman" w:hAnsi="Times New Roman" w:cs="Times New Roman"/>
          <w:sz w:val="24"/>
          <w:szCs w:val="24"/>
        </w:rPr>
        <w:t xml:space="preserve">ve ortak değerleri ortaya çıkarması gerekir. Değerler de </w:t>
      </w:r>
      <w:r w:rsidRPr="0007235F">
        <w:rPr>
          <w:rFonts w:ascii="Times New Roman" w:hAnsi="Times New Roman" w:cs="Times New Roman"/>
          <w:sz w:val="24"/>
          <w:szCs w:val="24"/>
        </w:rPr>
        <w:lastRenderedPageBreak/>
        <w:t>hedefe ulaşmada yönetici ve çalışanlar için nelerin</w:t>
      </w:r>
      <w:r w:rsidR="000151CD" w:rsidRPr="0007235F">
        <w:rPr>
          <w:rFonts w:ascii="Times New Roman" w:hAnsi="Times New Roman" w:cs="Times New Roman"/>
          <w:sz w:val="24"/>
          <w:szCs w:val="24"/>
        </w:rPr>
        <w:t xml:space="preserve"> </w:t>
      </w:r>
      <w:r w:rsidRPr="0007235F">
        <w:rPr>
          <w:rFonts w:ascii="Times New Roman" w:hAnsi="Times New Roman" w:cs="Times New Roman"/>
          <w:sz w:val="24"/>
          <w:szCs w:val="24"/>
        </w:rPr>
        <w:t>önemli olduğunu göstermektedir (Mirze ve Ülgen, 2004).</w:t>
      </w:r>
    </w:p>
    <w:p w:rsidR="00044B0A" w:rsidRPr="0007235F" w:rsidRDefault="00905DF8" w:rsidP="004F51B6">
      <w:pPr>
        <w:pStyle w:val="Balk3"/>
        <w:spacing w:before="360" w:after="240" w:line="360" w:lineRule="auto"/>
        <w:rPr>
          <w:rFonts w:ascii="Times New Roman" w:hAnsi="Times New Roman" w:cs="Times New Roman"/>
          <w:color w:val="auto"/>
          <w:sz w:val="24"/>
          <w:szCs w:val="24"/>
        </w:rPr>
      </w:pPr>
      <w:bookmarkStart w:id="23" w:name="_Toc348809809"/>
      <w:r>
        <w:rPr>
          <w:rFonts w:ascii="Times New Roman" w:hAnsi="Times New Roman" w:cs="Times New Roman"/>
          <w:color w:val="auto"/>
          <w:sz w:val="24"/>
          <w:szCs w:val="24"/>
        </w:rPr>
        <w:t>1.3</w:t>
      </w:r>
      <w:r w:rsidR="00044B0A" w:rsidRPr="0007235F">
        <w:rPr>
          <w:rFonts w:ascii="Times New Roman" w:hAnsi="Times New Roman" w:cs="Times New Roman"/>
          <w:color w:val="auto"/>
          <w:sz w:val="24"/>
          <w:szCs w:val="24"/>
        </w:rPr>
        <w:t>.4.</w:t>
      </w:r>
      <w:r w:rsidR="005E6CB4">
        <w:rPr>
          <w:rFonts w:ascii="Times New Roman" w:hAnsi="Times New Roman" w:cs="Times New Roman"/>
          <w:color w:val="auto"/>
          <w:sz w:val="24"/>
          <w:szCs w:val="24"/>
        </w:rPr>
        <w:t xml:space="preserve"> </w:t>
      </w:r>
      <w:r w:rsidR="00751ADD" w:rsidRPr="0007235F">
        <w:rPr>
          <w:rFonts w:ascii="Times New Roman" w:hAnsi="Times New Roman" w:cs="Times New Roman"/>
          <w:color w:val="auto"/>
          <w:sz w:val="24"/>
          <w:szCs w:val="24"/>
        </w:rPr>
        <w:t xml:space="preserve">Stratejik </w:t>
      </w:r>
      <w:r w:rsidR="006420E9" w:rsidRPr="0007235F">
        <w:rPr>
          <w:rFonts w:ascii="Times New Roman" w:hAnsi="Times New Roman" w:cs="Times New Roman"/>
          <w:color w:val="auto"/>
          <w:sz w:val="24"/>
          <w:szCs w:val="24"/>
        </w:rPr>
        <w:t xml:space="preserve">İlkeler ve </w:t>
      </w:r>
      <w:r w:rsidR="00044B0A" w:rsidRPr="0007235F">
        <w:rPr>
          <w:rFonts w:ascii="Times New Roman" w:hAnsi="Times New Roman" w:cs="Times New Roman"/>
          <w:color w:val="auto"/>
          <w:sz w:val="24"/>
          <w:szCs w:val="24"/>
        </w:rPr>
        <w:t>Değerler</w:t>
      </w:r>
      <w:bookmarkEnd w:id="23"/>
    </w:p>
    <w:p w:rsidR="00AC3288" w:rsidRPr="0007235F" w:rsidRDefault="00AC3288"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Örgütsel ilkeler üstü örtülü olarak bilinse de açık bir biçimde ifade etmek</w:t>
      </w:r>
      <w:r w:rsidR="00EC3B0F" w:rsidRPr="0007235F">
        <w:rPr>
          <w:rFonts w:ascii="Times New Roman" w:hAnsi="Times New Roman" w:cs="Times New Roman"/>
          <w:sz w:val="24"/>
          <w:szCs w:val="24"/>
        </w:rPr>
        <w:t xml:space="preserve"> </w:t>
      </w:r>
      <w:r w:rsidRPr="0007235F">
        <w:rPr>
          <w:rFonts w:ascii="Times New Roman" w:hAnsi="Times New Roman" w:cs="Times New Roman"/>
          <w:sz w:val="24"/>
          <w:szCs w:val="24"/>
        </w:rPr>
        <w:t>daha yararlı olabilir. Örgütün her düzeyindeki karar alma süreçlerine rehberlik</w:t>
      </w:r>
      <w:r w:rsidR="00EC3B0F" w:rsidRPr="0007235F">
        <w:rPr>
          <w:rFonts w:ascii="Times New Roman" w:hAnsi="Times New Roman" w:cs="Times New Roman"/>
          <w:sz w:val="24"/>
          <w:szCs w:val="24"/>
        </w:rPr>
        <w:t xml:space="preserve"> </w:t>
      </w:r>
      <w:r w:rsidRPr="0007235F">
        <w:rPr>
          <w:rFonts w:ascii="Times New Roman" w:hAnsi="Times New Roman" w:cs="Times New Roman"/>
          <w:sz w:val="24"/>
          <w:szCs w:val="24"/>
        </w:rPr>
        <w:t>eden ve tüm örgüt tarafından benimsenebilecek ortak değerleri ifade eden</w:t>
      </w:r>
      <w:r w:rsidR="00EC3B0F" w:rsidRPr="0007235F">
        <w:rPr>
          <w:rFonts w:ascii="Times New Roman" w:hAnsi="Times New Roman" w:cs="Times New Roman"/>
          <w:sz w:val="24"/>
          <w:szCs w:val="24"/>
        </w:rPr>
        <w:t xml:space="preserve"> </w:t>
      </w:r>
      <w:r w:rsidRPr="0007235F">
        <w:rPr>
          <w:rFonts w:ascii="Times New Roman" w:hAnsi="Times New Roman" w:cs="Times New Roman"/>
          <w:sz w:val="24"/>
          <w:szCs w:val="24"/>
        </w:rPr>
        <w:t>ilkeler değişen örgütsel kültürün güçlü araçlarıdır. Vizyon ve misyonu</w:t>
      </w:r>
      <w:r w:rsidR="00EC3B0F" w:rsidRPr="0007235F">
        <w:rPr>
          <w:rFonts w:ascii="Times New Roman" w:hAnsi="Times New Roman" w:cs="Times New Roman"/>
          <w:sz w:val="24"/>
          <w:szCs w:val="24"/>
        </w:rPr>
        <w:t xml:space="preserve"> </w:t>
      </w:r>
      <w:r w:rsidRPr="0007235F">
        <w:rPr>
          <w:rFonts w:ascii="Times New Roman" w:hAnsi="Times New Roman" w:cs="Times New Roman"/>
          <w:sz w:val="24"/>
          <w:szCs w:val="24"/>
        </w:rPr>
        <w:t>gerçekleştirebilmek için gerekli olan temel değerleri ifade eden ilkeler aynı</w:t>
      </w:r>
      <w:r w:rsidR="00EC3B0F" w:rsidRPr="0007235F">
        <w:rPr>
          <w:rFonts w:ascii="Times New Roman" w:hAnsi="Times New Roman" w:cs="Times New Roman"/>
          <w:sz w:val="24"/>
          <w:szCs w:val="24"/>
        </w:rPr>
        <w:t xml:space="preserve"> </w:t>
      </w:r>
      <w:r w:rsidRPr="0007235F">
        <w:rPr>
          <w:rFonts w:ascii="Times New Roman" w:hAnsi="Times New Roman" w:cs="Times New Roman"/>
          <w:sz w:val="24"/>
          <w:szCs w:val="24"/>
        </w:rPr>
        <w:t>zamanda çalışanların en iyi performansı hangi koşullar altında</w:t>
      </w:r>
      <w:r w:rsidR="00EC3B0F" w:rsidRPr="0007235F">
        <w:rPr>
          <w:rFonts w:ascii="Times New Roman" w:hAnsi="Times New Roman" w:cs="Times New Roman"/>
          <w:sz w:val="24"/>
          <w:szCs w:val="24"/>
        </w:rPr>
        <w:t xml:space="preserve"> </w:t>
      </w:r>
      <w:r w:rsidRPr="0007235F">
        <w:rPr>
          <w:rFonts w:ascii="Times New Roman" w:hAnsi="Times New Roman" w:cs="Times New Roman"/>
          <w:sz w:val="24"/>
          <w:szCs w:val="24"/>
        </w:rPr>
        <w:t>gösterebileceklerine yönelik temel inançları belirleyip onları güdüler</w:t>
      </w:r>
      <w:r w:rsidR="00EC3B0F" w:rsidRPr="0007235F">
        <w:rPr>
          <w:rFonts w:ascii="Times New Roman" w:hAnsi="Times New Roman" w:cs="Times New Roman"/>
          <w:sz w:val="24"/>
          <w:szCs w:val="24"/>
        </w:rPr>
        <w:t xml:space="preserve"> </w:t>
      </w:r>
      <w:r w:rsidRPr="0007235F">
        <w:rPr>
          <w:rFonts w:ascii="Times New Roman" w:hAnsi="Times New Roman" w:cs="Times New Roman"/>
          <w:sz w:val="24"/>
          <w:szCs w:val="24"/>
        </w:rPr>
        <w:t>(Küçüksüleymanoğlu, 2008).</w:t>
      </w:r>
    </w:p>
    <w:p w:rsidR="00390AC0" w:rsidRPr="0007235F" w:rsidRDefault="00390AC0" w:rsidP="00322EDE">
      <w:pPr>
        <w:autoSpaceDE w:val="0"/>
        <w:autoSpaceDN w:val="0"/>
        <w:adjustRightInd w:val="0"/>
        <w:spacing w:after="0" w:line="360" w:lineRule="auto"/>
        <w:jc w:val="both"/>
        <w:rPr>
          <w:rFonts w:ascii="Times New Roman" w:hAnsi="Times New Roman" w:cs="Times New Roman"/>
          <w:sz w:val="24"/>
          <w:szCs w:val="24"/>
        </w:rPr>
      </w:pPr>
    </w:p>
    <w:p w:rsidR="00AC3288" w:rsidRPr="0007235F" w:rsidRDefault="00AC3288"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İlkeler, örgütün vizyon ve misyonunun gerisinde yatan temel değer ve</w:t>
      </w:r>
      <w:r w:rsidR="00EC3B0F" w:rsidRPr="0007235F">
        <w:rPr>
          <w:rFonts w:ascii="Times New Roman" w:hAnsi="Times New Roman" w:cs="Times New Roman"/>
          <w:sz w:val="24"/>
          <w:szCs w:val="24"/>
        </w:rPr>
        <w:t xml:space="preserve"> </w:t>
      </w:r>
      <w:r w:rsidRPr="0007235F">
        <w:rPr>
          <w:rFonts w:ascii="Times New Roman" w:hAnsi="Times New Roman" w:cs="Times New Roman"/>
          <w:sz w:val="24"/>
          <w:szCs w:val="24"/>
        </w:rPr>
        <w:t>inançların temelini oluşturur. Kuruma objektiflik ve tutarlılık sağlayarak</w:t>
      </w:r>
      <w:r w:rsidR="00EC3B0F" w:rsidRPr="0007235F">
        <w:rPr>
          <w:rFonts w:ascii="Times New Roman" w:hAnsi="Times New Roman" w:cs="Times New Roman"/>
          <w:sz w:val="24"/>
          <w:szCs w:val="24"/>
        </w:rPr>
        <w:t xml:space="preserve"> </w:t>
      </w:r>
      <w:r w:rsidR="00751ADD" w:rsidRPr="0007235F">
        <w:rPr>
          <w:rFonts w:ascii="Times New Roman" w:hAnsi="Times New Roman" w:cs="Times New Roman"/>
          <w:sz w:val="24"/>
          <w:szCs w:val="24"/>
        </w:rPr>
        <w:t xml:space="preserve">yöneticilerin davranışlarını </w:t>
      </w:r>
      <w:r w:rsidRPr="0007235F">
        <w:rPr>
          <w:rFonts w:ascii="Times New Roman" w:hAnsi="Times New Roman" w:cs="Times New Roman"/>
          <w:sz w:val="24"/>
          <w:szCs w:val="24"/>
        </w:rPr>
        <w:t>belirginleştirir. Örneğin; şeffaflık, eşitlik,</w:t>
      </w:r>
      <w:r w:rsidR="00EC3B0F" w:rsidRPr="0007235F">
        <w:rPr>
          <w:rFonts w:ascii="Times New Roman" w:hAnsi="Times New Roman" w:cs="Times New Roman"/>
          <w:sz w:val="24"/>
          <w:szCs w:val="24"/>
        </w:rPr>
        <w:t xml:space="preserve"> </w:t>
      </w:r>
      <w:r w:rsidRPr="0007235F">
        <w:rPr>
          <w:rFonts w:ascii="Times New Roman" w:hAnsi="Times New Roman" w:cs="Times New Roman"/>
          <w:sz w:val="24"/>
          <w:szCs w:val="24"/>
        </w:rPr>
        <w:t>katılımcılık, ahlaki değerler ve kalite anlayışı ilkelere örnek gösterilebilir.</w:t>
      </w:r>
      <w:r w:rsidR="00EC3B0F" w:rsidRPr="0007235F">
        <w:rPr>
          <w:rFonts w:ascii="Times New Roman" w:hAnsi="Times New Roman" w:cs="Times New Roman"/>
          <w:sz w:val="24"/>
          <w:szCs w:val="24"/>
        </w:rPr>
        <w:t xml:space="preserve"> </w:t>
      </w:r>
      <w:r w:rsidRPr="0007235F">
        <w:rPr>
          <w:rFonts w:ascii="Times New Roman" w:hAnsi="Times New Roman" w:cs="Times New Roman"/>
          <w:sz w:val="24"/>
          <w:szCs w:val="24"/>
        </w:rPr>
        <w:t>İlkeler, kurulusun kararlarına, tercihlerine ve stratejilerini belirlemesine yol</w:t>
      </w:r>
      <w:r w:rsidR="00EC3B0F" w:rsidRPr="0007235F">
        <w:rPr>
          <w:rFonts w:ascii="Times New Roman" w:hAnsi="Times New Roman" w:cs="Times New Roman"/>
          <w:sz w:val="24"/>
          <w:szCs w:val="24"/>
        </w:rPr>
        <w:t xml:space="preserve"> </w:t>
      </w:r>
      <w:r w:rsidR="004A5AB5" w:rsidRPr="0007235F">
        <w:rPr>
          <w:rFonts w:ascii="Times New Roman" w:hAnsi="Times New Roman" w:cs="Times New Roman"/>
          <w:sz w:val="24"/>
          <w:szCs w:val="24"/>
        </w:rPr>
        <w:t>gösterir (Özberk, 2007</w:t>
      </w:r>
      <w:r w:rsidR="00F513A8" w:rsidRPr="0007235F">
        <w:rPr>
          <w:rFonts w:ascii="Times New Roman" w:hAnsi="Times New Roman" w:cs="Times New Roman"/>
          <w:sz w:val="24"/>
          <w:szCs w:val="24"/>
        </w:rPr>
        <w:t>,</w:t>
      </w:r>
      <w:r w:rsidR="004A5AB5" w:rsidRPr="0007235F">
        <w:rPr>
          <w:rFonts w:ascii="Times New Roman" w:hAnsi="Times New Roman" w:cs="Times New Roman"/>
          <w:sz w:val="24"/>
          <w:szCs w:val="24"/>
        </w:rPr>
        <w:t xml:space="preserve"> </w:t>
      </w:r>
      <w:r w:rsidRPr="0007235F">
        <w:rPr>
          <w:rFonts w:ascii="Times New Roman" w:hAnsi="Times New Roman" w:cs="Times New Roman"/>
          <w:sz w:val="24"/>
          <w:szCs w:val="24"/>
        </w:rPr>
        <w:t>62).</w:t>
      </w:r>
    </w:p>
    <w:p w:rsidR="00390AC0" w:rsidRPr="0007235F" w:rsidRDefault="00390AC0" w:rsidP="00322EDE">
      <w:pPr>
        <w:autoSpaceDE w:val="0"/>
        <w:autoSpaceDN w:val="0"/>
        <w:adjustRightInd w:val="0"/>
        <w:spacing w:after="0" w:line="360" w:lineRule="auto"/>
        <w:jc w:val="both"/>
        <w:rPr>
          <w:rFonts w:ascii="Times New Roman" w:hAnsi="Times New Roman" w:cs="Times New Roman"/>
          <w:sz w:val="24"/>
          <w:szCs w:val="24"/>
        </w:rPr>
      </w:pPr>
    </w:p>
    <w:p w:rsidR="00872379" w:rsidRPr="0007235F" w:rsidRDefault="00872379"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Değerler,</w:t>
      </w:r>
      <w:r w:rsidR="004A5AB5" w:rsidRPr="0007235F">
        <w:rPr>
          <w:rFonts w:ascii="Times New Roman" w:hAnsi="Times New Roman" w:cs="Times New Roman"/>
          <w:sz w:val="24"/>
          <w:szCs w:val="24"/>
        </w:rPr>
        <w:t xml:space="preserve"> </w:t>
      </w:r>
      <w:r w:rsidR="00751ADD" w:rsidRPr="0007235F">
        <w:rPr>
          <w:rFonts w:ascii="Times New Roman" w:hAnsi="Times New Roman" w:cs="Times New Roman"/>
          <w:sz w:val="24"/>
          <w:szCs w:val="24"/>
        </w:rPr>
        <w:t>örgütün</w:t>
      </w:r>
      <w:r w:rsidRPr="0007235F">
        <w:rPr>
          <w:rFonts w:ascii="Times New Roman" w:hAnsi="Times New Roman" w:cs="Times New Roman"/>
          <w:sz w:val="24"/>
          <w:szCs w:val="24"/>
        </w:rPr>
        <w:t xml:space="preserve"> vizyon ve misyonunu gerçekleştirirken uyacağına beyan ettiği temel </w:t>
      </w:r>
      <w:r w:rsidR="00EC3B0F" w:rsidRPr="0007235F">
        <w:rPr>
          <w:rFonts w:ascii="Times New Roman" w:hAnsi="Times New Roman" w:cs="Times New Roman"/>
          <w:sz w:val="24"/>
          <w:szCs w:val="24"/>
        </w:rPr>
        <w:t>ilkelerdir.</w:t>
      </w:r>
      <w:r w:rsidR="004A5AB5" w:rsidRPr="0007235F">
        <w:rPr>
          <w:rFonts w:ascii="Times New Roman" w:hAnsi="Times New Roman" w:cs="Times New Roman"/>
          <w:sz w:val="24"/>
          <w:szCs w:val="24"/>
        </w:rPr>
        <w:t xml:space="preserve"> </w:t>
      </w:r>
      <w:r w:rsidR="00EC3B0F" w:rsidRPr="0007235F">
        <w:rPr>
          <w:rFonts w:ascii="Times New Roman" w:hAnsi="Times New Roman" w:cs="Times New Roman"/>
          <w:sz w:val="24"/>
          <w:szCs w:val="24"/>
        </w:rPr>
        <w:t>Bunlar vizyon misyona göre daha somut ve açık kurallardır. Değerler,</w:t>
      </w:r>
      <w:r w:rsidR="00751ADD" w:rsidRPr="0007235F">
        <w:rPr>
          <w:rFonts w:ascii="Times New Roman" w:hAnsi="Times New Roman" w:cs="Times New Roman"/>
          <w:sz w:val="24"/>
          <w:szCs w:val="24"/>
        </w:rPr>
        <w:t xml:space="preserve"> </w:t>
      </w:r>
      <w:r w:rsidR="00EC3B0F" w:rsidRPr="0007235F">
        <w:rPr>
          <w:rFonts w:ascii="Times New Roman" w:hAnsi="Times New Roman" w:cs="Times New Roman"/>
          <w:sz w:val="24"/>
          <w:szCs w:val="24"/>
        </w:rPr>
        <w:t>organizasyonun çeşitli konulardaki düzenleme ve faaliyetlerine yön gösterdiği gibi,</w:t>
      </w:r>
      <w:r w:rsidR="004A5AB5" w:rsidRPr="0007235F">
        <w:rPr>
          <w:rFonts w:ascii="Times New Roman" w:hAnsi="Times New Roman" w:cs="Times New Roman"/>
          <w:sz w:val="24"/>
          <w:szCs w:val="24"/>
        </w:rPr>
        <w:t xml:space="preserve"> </w:t>
      </w:r>
      <w:r w:rsidR="00EC3B0F" w:rsidRPr="0007235F">
        <w:rPr>
          <w:rFonts w:ascii="Times New Roman" w:hAnsi="Times New Roman" w:cs="Times New Roman"/>
          <w:sz w:val="24"/>
          <w:szCs w:val="24"/>
        </w:rPr>
        <w:t>sınırlamaları da oluşturur.</w:t>
      </w:r>
    </w:p>
    <w:p w:rsidR="00390AC0" w:rsidRPr="0007235F" w:rsidRDefault="00390AC0" w:rsidP="00322EDE">
      <w:pPr>
        <w:autoSpaceDE w:val="0"/>
        <w:autoSpaceDN w:val="0"/>
        <w:adjustRightInd w:val="0"/>
        <w:spacing w:after="0" w:line="360" w:lineRule="auto"/>
        <w:jc w:val="both"/>
        <w:rPr>
          <w:rFonts w:ascii="Times New Roman" w:hAnsi="Times New Roman" w:cs="Times New Roman"/>
          <w:sz w:val="24"/>
          <w:szCs w:val="24"/>
        </w:rPr>
      </w:pPr>
    </w:p>
    <w:p w:rsidR="000466E7" w:rsidRPr="0007235F" w:rsidRDefault="00897C3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Değerler, düşünme biçimini, davranışları, olaylar karşısında</w:t>
      </w:r>
      <w:r w:rsidR="00751ADD" w:rsidRPr="0007235F">
        <w:rPr>
          <w:rFonts w:ascii="Times New Roman" w:hAnsi="Times New Roman" w:cs="Times New Roman"/>
          <w:sz w:val="24"/>
          <w:szCs w:val="24"/>
        </w:rPr>
        <w:t xml:space="preserve">ki tepkileri belirleyen, örgüte </w:t>
      </w:r>
      <w:r w:rsidRPr="0007235F">
        <w:rPr>
          <w:rFonts w:ascii="Times New Roman" w:hAnsi="Times New Roman" w:cs="Times New Roman"/>
          <w:sz w:val="24"/>
          <w:szCs w:val="24"/>
        </w:rPr>
        <w:t>özgü özelliklerdir. Kurum değerleri, faaliyet ve kararlarda sınırları belirleyen kriterleri oluşturmaktadır</w:t>
      </w:r>
      <w:r w:rsidR="006420E9" w:rsidRPr="0007235F">
        <w:rPr>
          <w:rFonts w:ascii="Times New Roman" w:hAnsi="Times New Roman" w:cs="Times New Roman"/>
          <w:sz w:val="24"/>
          <w:szCs w:val="24"/>
        </w:rPr>
        <w:t xml:space="preserve">. Bu haliyle değerler; vizyonun </w:t>
      </w:r>
      <w:r w:rsidRPr="0007235F">
        <w:rPr>
          <w:rFonts w:ascii="Times New Roman" w:hAnsi="Times New Roman" w:cs="Times New Roman"/>
          <w:sz w:val="24"/>
          <w:szCs w:val="24"/>
        </w:rPr>
        <w:t>temeli, kurumun ayırt edicilik ilkeleri, çalışanların duygularını geliştiren ve özen gösterilen zemini oluşturur. Değerler yol gösterici olarak çalışanları</w:t>
      </w:r>
      <w:r w:rsidR="00751ADD" w:rsidRPr="0007235F">
        <w:rPr>
          <w:rFonts w:ascii="Times New Roman" w:hAnsi="Times New Roman" w:cs="Times New Roman"/>
          <w:sz w:val="24"/>
          <w:szCs w:val="24"/>
        </w:rPr>
        <w:t>na</w:t>
      </w:r>
      <w:r w:rsidRPr="0007235F">
        <w:rPr>
          <w:rFonts w:ascii="Times New Roman" w:hAnsi="Times New Roman" w:cs="Times New Roman"/>
          <w:sz w:val="24"/>
          <w:szCs w:val="24"/>
        </w:rPr>
        <w:t>; kurumun düzeni</w:t>
      </w:r>
      <w:r w:rsidR="00751ADD" w:rsidRPr="0007235F">
        <w:rPr>
          <w:rFonts w:ascii="Times New Roman" w:hAnsi="Times New Roman" w:cs="Times New Roman"/>
          <w:sz w:val="24"/>
          <w:szCs w:val="24"/>
        </w:rPr>
        <w:t>ni</w:t>
      </w:r>
      <w:r w:rsidRPr="0007235F">
        <w:rPr>
          <w:rFonts w:ascii="Times New Roman" w:hAnsi="Times New Roman" w:cs="Times New Roman"/>
          <w:sz w:val="24"/>
          <w:szCs w:val="24"/>
        </w:rPr>
        <w:t>, güvenliği ve gelişimine uygun davranışlara teşvik etmektedir</w:t>
      </w:r>
      <w:r w:rsidR="00751ADD" w:rsidRPr="0007235F">
        <w:rPr>
          <w:rFonts w:ascii="Times New Roman" w:hAnsi="Times New Roman" w:cs="Times New Roman"/>
          <w:sz w:val="24"/>
          <w:szCs w:val="24"/>
        </w:rPr>
        <w:t>ler</w:t>
      </w:r>
      <w:r w:rsidRPr="0007235F">
        <w:rPr>
          <w:rFonts w:ascii="Times New Roman" w:hAnsi="Times New Roman" w:cs="Times New Roman"/>
          <w:sz w:val="24"/>
          <w:szCs w:val="24"/>
        </w:rPr>
        <w:t xml:space="preserve">. Örgüt bir kuruma, yani kendi içinde bir topluma dönüştükçe bir değer ve inançlar kümesi gereklilik halini alır. Değerler, mantıksal olarak gerçekte, misyon </w:t>
      </w:r>
      <w:r w:rsidR="004A5AB5" w:rsidRPr="0007235F">
        <w:rPr>
          <w:rFonts w:ascii="Times New Roman" w:hAnsi="Times New Roman" w:cs="Times New Roman"/>
          <w:sz w:val="24"/>
          <w:szCs w:val="24"/>
        </w:rPr>
        <w:t>ve hedeflerden</w:t>
      </w:r>
      <w:r w:rsidRPr="0007235F">
        <w:rPr>
          <w:rFonts w:ascii="Times New Roman" w:hAnsi="Times New Roman" w:cs="Times New Roman"/>
          <w:sz w:val="24"/>
          <w:szCs w:val="24"/>
        </w:rPr>
        <w:t xml:space="preserve"> önce gelir.</w:t>
      </w:r>
      <w:r w:rsidR="007A54E0" w:rsidRPr="0007235F">
        <w:rPr>
          <w:rFonts w:ascii="Times New Roman" w:hAnsi="Times New Roman" w:cs="Times New Roman"/>
          <w:sz w:val="24"/>
          <w:szCs w:val="24"/>
        </w:rPr>
        <w:t xml:space="preserve"> </w:t>
      </w:r>
      <w:r w:rsidR="00751ADD" w:rsidRPr="0007235F">
        <w:rPr>
          <w:rFonts w:ascii="Times New Roman" w:hAnsi="Times New Roman" w:cs="Times New Roman"/>
          <w:sz w:val="24"/>
          <w:szCs w:val="24"/>
        </w:rPr>
        <w:t>Bu hedefler ve değerler ‘’Örgüt Kültürü’’ içerisinde değerlendirilir.</w:t>
      </w:r>
      <w:r w:rsidR="007A54E0" w:rsidRPr="0007235F">
        <w:rPr>
          <w:rFonts w:ascii="Times New Roman" w:hAnsi="Times New Roman" w:cs="Times New Roman"/>
          <w:sz w:val="24"/>
          <w:szCs w:val="24"/>
        </w:rPr>
        <w:t xml:space="preserve"> </w:t>
      </w:r>
      <w:r w:rsidR="00751ADD" w:rsidRPr="0007235F">
        <w:rPr>
          <w:rFonts w:ascii="Times New Roman" w:hAnsi="Times New Roman" w:cs="Times New Roman"/>
          <w:sz w:val="24"/>
          <w:szCs w:val="24"/>
        </w:rPr>
        <w:t>Ör</w:t>
      </w:r>
      <w:r w:rsidR="00A83C66" w:rsidRPr="0007235F">
        <w:rPr>
          <w:rFonts w:ascii="Times New Roman" w:hAnsi="Times New Roman" w:cs="Times New Roman"/>
          <w:sz w:val="24"/>
          <w:szCs w:val="24"/>
        </w:rPr>
        <w:t>güt</w:t>
      </w:r>
      <w:r w:rsidR="00751ADD" w:rsidRPr="0007235F">
        <w:rPr>
          <w:rFonts w:ascii="Times New Roman" w:hAnsi="Times New Roman" w:cs="Times New Roman"/>
          <w:sz w:val="24"/>
          <w:szCs w:val="24"/>
        </w:rPr>
        <w:t xml:space="preserve"> kültürü ise </w:t>
      </w:r>
      <w:r w:rsidR="000466E7" w:rsidRPr="0007235F">
        <w:rPr>
          <w:rFonts w:ascii="Times New Roman" w:hAnsi="Times New Roman" w:cs="Times New Roman"/>
          <w:sz w:val="24"/>
          <w:szCs w:val="24"/>
        </w:rPr>
        <w:t xml:space="preserve">Örgüt kültürü, örgütsel gelişimin ve başarının sürdürülmesi için paylaşılan değerler, </w:t>
      </w:r>
      <w:r w:rsidR="000466E7" w:rsidRPr="0007235F">
        <w:rPr>
          <w:rFonts w:ascii="Times New Roman" w:hAnsi="Times New Roman" w:cs="Times New Roman"/>
          <w:sz w:val="24"/>
          <w:szCs w:val="24"/>
        </w:rPr>
        <w:lastRenderedPageBreak/>
        <w:t>inançlar, beklentiler, normlar, el sanatları, güzel sanatlar, tarihi eserler ve sayıtlıların bir araç olarak kullanılması şeklind</w:t>
      </w:r>
      <w:r w:rsidR="00E079C7">
        <w:rPr>
          <w:rFonts w:ascii="Times New Roman" w:hAnsi="Times New Roman" w:cs="Times New Roman"/>
          <w:sz w:val="24"/>
          <w:szCs w:val="24"/>
        </w:rPr>
        <w:t xml:space="preserve">e tanımlanmıştır (Horward, 1997, </w:t>
      </w:r>
      <w:r w:rsidR="000466E7" w:rsidRPr="0007235F">
        <w:rPr>
          <w:rFonts w:ascii="Times New Roman" w:hAnsi="Times New Roman" w:cs="Times New Roman"/>
          <w:sz w:val="24"/>
          <w:szCs w:val="24"/>
        </w:rPr>
        <w:t>3). Schwartz ve Davis’e (1981) göre örgüt kültürü, örgütteki grup ve bireylerin davranışlarını önemli ölçüde şekillendiren normların oluşmasını sağlayan ve örgüt üyelerince paylaşılan inançlar ve beklentile</w:t>
      </w:r>
      <w:r w:rsidR="00E079C7">
        <w:rPr>
          <w:rFonts w:ascii="Times New Roman" w:hAnsi="Times New Roman" w:cs="Times New Roman"/>
          <w:sz w:val="24"/>
          <w:szCs w:val="24"/>
        </w:rPr>
        <w:t xml:space="preserve">r bütünüdür (Brawn vd., 1994, </w:t>
      </w:r>
      <w:r w:rsidR="000466E7" w:rsidRPr="0007235F">
        <w:rPr>
          <w:rFonts w:ascii="Times New Roman" w:hAnsi="Times New Roman" w:cs="Times New Roman"/>
          <w:sz w:val="24"/>
          <w:szCs w:val="24"/>
        </w:rPr>
        <w:t xml:space="preserve">808). Örgüt kültürü; bir örgütte zaman içinde gelişen ortak inançlar ve değerler şeklinde tanımlanmaktadır </w:t>
      </w:r>
      <w:r w:rsidR="00E079C7">
        <w:rPr>
          <w:rFonts w:ascii="Times New Roman" w:hAnsi="Times New Roman" w:cs="Times New Roman"/>
          <w:sz w:val="24"/>
          <w:szCs w:val="24"/>
        </w:rPr>
        <w:t xml:space="preserve">(Gordon vd., 1992, </w:t>
      </w:r>
      <w:r w:rsidR="000466E7" w:rsidRPr="0007235F">
        <w:rPr>
          <w:rFonts w:ascii="Times New Roman" w:hAnsi="Times New Roman" w:cs="Times New Roman"/>
          <w:sz w:val="24"/>
          <w:szCs w:val="24"/>
        </w:rPr>
        <w:t xml:space="preserve">784). Örgüt kültürü, örgüt üyelerini birbirine ve örgütü de topluma bağlayan önemli bir sosyal bağdır. Bir örgüt, ancak organizasyon yapısı içinde yer alan üyelerinin uyum içinde benimsenmiş ortak amaçlar, standartlar, değerler, felsefe ve ideolojileri paylaşması halinde amaçlarını gerçekleştirebilir (Eren, 1997, 373). </w:t>
      </w:r>
      <w:r w:rsidR="00E079C7">
        <w:rPr>
          <w:rFonts w:ascii="Times New Roman" w:hAnsi="Times New Roman" w:cs="Times New Roman"/>
          <w:sz w:val="24"/>
          <w:szCs w:val="24"/>
        </w:rPr>
        <w:t xml:space="preserve">  </w:t>
      </w:r>
      <w:r w:rsidR="000466E7" w:rsidRPr="0007235F">
        <w:rPr>
          <w:rFonts w:ascii="Times New Roman" w:hAnsi="Times New Roman" w:cs="Times New Roman"/>
          <w:sz w:val="24"/>
          <w:szCs w:val="24"/>
        </w:rPr>
        <w:t>Bu amaçla, örgüt üyeleri arasında işsel bağlılığı oluşturmak için ortak dil, ifade ve kavramları oluşturan, kişilerin güçlerini, statülerini, yükselmelerini, birbirleri ile ilişkilerini düzenleyen ve tüm örgütsel olaylara anlam vermelerini sağlayan güç ör</w:t>
      </w:r>
      <w:r w:rsidR="00E079C7">
        <w:rPr>
          <w:rFonts w:ascii="Times New Roman" w:hAnsi="Times New Roman" w:cs="Times New Roman"/>
          <w:sz w:val="24"/>
          <w:szCs w:val="24"/>
        </w:rPr>
        <w:t xml:space="preserve">güt kültürüdür (Özkara, 1999, </w:t>
      </w:r>
      <w:r w:rsidR="000466E7" w:rsidRPr="0007235F">
        <w:rPr>
          <w:rFonts w:ascii="Times New Roman" w:hAnsi="Times New Roman" w:cs="Times New Roman"/>
          <w:sz w:val="24"/>
          <w:szCs w:val="24"/>
        </w:rPr>
        <w:t xml:space="preserve">84). </w:t>
      </w:r>
    </w:p>
    <w:p w:rsidR="00390AC0" w:rsidRPr="0007235F" w:rsidRDefault="00390AC0" w:rsidP="00322EDE">
      <w:pPr>
        <w:autoSpaceDE w:val="0"/>
        <w:autoSpaceDN w:val="0"/>
        <w:adjustRightInd w:val="0"/>
        <w:spacing w:after="0" w:line="360" w:lineRule="auto"/>
        <w:jc w:val="both"/>
        <w:rPr>
          <w:rFonts w:ascii="Times New Roman" w:hAnsi="Times New Roman" w:cs="Times New Roman"/>
          <w:sz w:val="24"/>
          <w:szCs w:val="24"/>
        </w:rPr>
      </w:pPr>
    </w:p>
    <w:p w:rsidR="00897C3E" w:rsidRPr="0007235F" w:rsidRDefault="0011636A"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Örgüt kültürü, örgütün üyeleri tarafından oluşturulan ve zaman içerisinde yeniden ve yeniden oluşturulan aktif bir olgu (Morgan, 1997) olarak tanımlandığında, örgütsel öğrenmenin, kültürün sadece oluşturulmasında değil, yeniden ve yeniden tanımlanmasında da aktif rol oynadığı görülmektedir. Dolayısıyla, örgüt kültürünün değişimi, örgütsel öğrenme stratejilerinin belirlenmesi ve değişimini gerekli kılmaktadır (Schein, 1992).</w:t>
      </w:r>
      <w:r w:rsidR="00F513A8" w:rsidRPr="0007235F">
        <w:rPr>
          <w:rFonts w:ascii="Times New Roman" w:hAnsi="Times New Roman" w:cs="Times New Roman"/>
          <w:sz w:val="24"/>
          <w:szCs w:val="24"/>
        </w:rPr>
        <w:t xml:space="preserve"> </w:t>
      </w:r>
      <w:r w:rsidR="000466E7" w:rsidRPr="0007235F">
        <w:rPr>
          <w:rFonts w:ascii="Times New Roman" w:hAnsi="Times New Roman" w:cs="Times New Roman"/>
          <w:sz w:val="24"/>
          <w:szCs w:val="24"/>
        </w:rPr>
        <w:t xml:space="preserve">Örgüt kültürü aynı zamanda bir organizasyonun yönetim sisteminin kurulması, yönetilmesi ve değiştirilmesinin de temel </w:t>
      </w:r>
      <w:r w:rsidR="00E079C7">
        <w:rPr>
          <w:rFonts w:ascii="Times New Roman" w:hAnsi="Times New Roman" w:cs="Times New Roman"/>
          <w:sz w:val="24"/>
          <w:szCs w:val="24"/>
        </w:rPr>
        <w:t xml:space="preserve">belirleyicisidir (Pool, 2000, </w:t>
      </w:r>
      <w:r w:rsidR="000466E7" w:rsidRPr="0007235F">
        <w:rPr>
          <w:rFonts w:ascii="Times New Roman" w:hAnsi="Times New Roman" w:cs="Times New Roman"/>
          <w:sz w:val="24"/>
          <w:szCs w:val="24"/>
        </w:rPr>
        <w:t>33). Çünkü başarılı teknoloji kurma yenilik yaratma, iş tatmini, örgütsel başarı, takım etkinliği, strateji, misyon ve vizyon oluşturma, örgüt kültürü dikkate alınmadan yapılırsa başarısız olur. Bu nedenle Kotter ve Heskett (1992) yönetsel davranışı belirleyen dört faktör arasında, ilk faktör olarak örgüt kültürünü vur</w:t>
      </w:r>
      <w:r w:rsidR="00E079C7">
        <w:rPr>
          <w:rFonts w:ascii="Times New Roman" w:hAnsi="Times New Roman" w:cs="Times New Roman"/>
          <w:sz w:val="24"/>
          <w:szCs w:val="24"/>
        </w:rPr>
        <w:t xml:space="preserve">gulamışlardır (Riegle, 2001, </w:t>
      </w:r>
      <w:r w:rsidR="000466E7" w:rsidRPr="0007235F">
        <w:rPr>
          <w:rFonts w:ascii="Times New Roman" w:hAnsi="Times New Roman" w:cs="Times New Roman"/>
          <w:sz w:val="24"/>
          <w:szCs w:val="24"/>
        </w:rPr>
        <w:t>3).</w:t>
      </w:r>
    </w:p>
    <w:p w:rsidR="00390AC0" w:rsidRPr="0007235F" w:rsidRDefault="00390AC0" w:rsidP="00322EDE">
      <w:pPr>
        <w:autoSpaceDE w:val="0"/>
        <w:autoSpaceDN w:val="0"/>
        <w:adjustRightInd w:val="0"/>
        <w:spacing w:after="0" w:line="360" w:lineRule="auto"/>
        <w:jc w:val="both"/>
        <w:rPr>
          <w:rFonts w:ascii="Times New Roman" w:hAnsi="Times New Roman" w:cs="Times New Roman"/>
          <w:sz w:val="24"/>
          <w:szCs w:val="24"/>
        </w:rPr>
      </w:pPr>
    </w:p>
    <w:p w:rsidR="005E6CB4" w:rsidRDefault="00751ADD"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Bu bağlamda ele alındığında </w:t>
      </w:r>
      <w:r w:rsidR="00A83C66" w:rsidRPr="0007235F">
        <w:rPr>
          <w:rFonts w:ascii="Times New Roman" w:hAnsi="Times New Roman" w:cs="Times New Roman"/>
          <w:sz w:val="24"/>
          <w:szCs w:val="24"/>
        </w:rPr>
        <w:t>stratejik planlama sürecinde değerler, o planın en önemli yapı taşlarından birisini oluşturmaktadır.</w:t>
      </w:r>
    </w:p>
    <w:p w:rsidR="005E6CB4" w:rsidRDefault="005E6CB4" w:rsidP="00322EDE">
      <w:pPr>
        <w:autoSpaceDE w:val="0"/>
        <w:autoSpaceDN w:val="0"/>
        <w:adjustRightInd w:val="0"/>
        <w:spacing w:after="0" w:line="360" w:lineRule="auto"/>
        <w:jc w:val="both"/>
        <w:rPr>
          <w:rFonts w:ascii="Times New Roman" w:hAnsi="Times New Roman" w:cs="Times New Roman"/>
          <w:sz w:val="24"/>
          <w:szCs w:val="24"/>
        </w:rPr>
      </w:pPr>
    </w:p>
    <w:p w:rsidR="005E6CB4" w:rsidRDefault="005E6CB4" w:rsidP="00322EDE">
      <w:pPr>
        <w:autoSpaceDE w:val="0"/>
        <w:autoSpaceDN w:val="0"/>
        <w:adjustRightInd w:val="0"/>
        <w:spacing w:after="0" w:line="360" w:lineRule="auto"/>
        <w:jc w:val="both"/>
        <w:rPr>
          <w:rFonts w:ascii="Times New Roman" w:hAnsi="Times New Roman" w:cs="Times New Roman"/>
          <w:sz w:val="24"/>
          <w:szCs w:val="24"/>
        </w:rPr>
        <w:sectPr w:rsidR="005E6CB4" w:rsidSect="000240A9">
          <w:headerReference w:type="default" r:id="rId9"/>
          <w:pgSz w:w="11906" w:h="16838"/>
          <w:pgMar w:top="1418" w:right="1418" w:bottom="1418" w:left="2268" w:header="850" w:footer="737" w:gutter="0"/>
          <w:cols w:space="708"/>
          <w:docGrid w:linePitch="360"/>
        </w:sectPr>
      </w:pPr>
    </w:p>
    <w:p w:rsidR="00390AC0" w:rsidRPr="0007235F" w:rsidRDefault="00390AC0" w:rsidP="002227D3">
      <w:pPr>
        <w:pStyle w:val="Balk1"/>
      </w:pPr>
      <w:bookmarkStart w:id="24" w:name="_Toc348809810"/>
      <w:r w:rsidRPr="0007235F">
        <w:lastRenderedPageBreak/>
        <w:t>2. BÖLÜM</w:t>
      </w:r>
      <w:bookmarkEnd w:id="24"/>
    </w:p>
    <w:p w:rsidR="00CF1D71" w:rsidRPr="00CF1D71" w:rsidRDefault="00CF1D71" w:rsidP="00CF1D71">
      <w:pPr>
        <w:autoSpaceDE w:val="0"/>
        <w:autoSpaceDN w:val="0"/>
        <w:adjustRightInd w:val="0"/>
        <w:spacing w:before="360" w:after="240" w:line="360" w:lineRule="auto"/>
        <w:jc w:val="center"/>
        <w:rPr>
          <w:rFonts w:ascii="Times New Roman" w:hAnsi="Times New Roman" w:cs="Times New Roman"/>
          <w:b/>
          <w:sz w:val="24"/>
          <w:szCs w:val="24"/>
        </w:rPr>
      </w:pPr>
      <w:r w:rsidRPr="00CF1D71">
        <w:rPr>
          <w:rFonts w:ascii="Times New Roman" w:hAnsi="Times New Roman" w:cs="Times New Roman"/>
          <w:b/>
          <w:sz w:val="24"/>
          <w:szCs w:val="24"/>
        </w:rPr>
        <w:t>ARAŞTIRMA TASARIMI</w:t>
      </w:r>
    </w:p>
    <w:p w:rsidR="00CF1D71" w:rsidRPr="00CF1D71" w:rsidRDefault="00CF1D71" w:rsidP="00CF1D71">
      <w:pPr>
        <w:autoSpaceDE w:val="0"/>
        <w:autoSpaceDN w:val="0"/>
        <w:adjustRightInd w:val="0"/>
        <w:spacing w:before="240" w:after="120" w:line="360" w:lineRule="auto"/>
        <w:jc w:val="both"/>
        <w:rPr>
          <w:rFonts w:ascii="Times New Roman" w:hAnsi="Times New Roman" w:cs="Times New Roman"/>
          <w:b/>
          <w:sz w:val="24"/>
          <w:szCs w:val="24"/>
        </w:rPr>
      </w:pPr>
      <w:r w:rsidRPr="00CF1D71">
        <w:rPr>
          <w:rFonts w:ascii="Times New Roman" w:hAnsi="Times New Roman" w:cs="Times New Roman"/>
          <w:b/>
          <w:sz w:val="24"/>
          <w:szCs w:val="24"/>
        </w:rPr>
        <w:t>2.1. Araştırmanın Amacı</w:t>
      </w: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Bu araştırmanın amacı, </w:t>
      </w:r>
      <w:r w:rsidR="00A662FE" w:rsidRPr="0007235F">
        <w:rPr>
          <w:rFonts w:ascii="Times New Roman" w:hAnsi="Times New Roman" w:cs="Times New Roman"/>
          <w:sz w:val="24"/>
          <w:szCs w:val="24"/>
        </w:rPr>
        <w:t>Turizm</w:t>
      </w:r>
      <w:r w:rsidRPr="0007235F">
        <w:rPr>
          <w:rFonts w:ascii="Times New Roman" w:hAnsi="Times New Roman" w:cs="Times New Roman"/>
          <w:sz w:val="24"/>
          <w:szCs w:val="24"/>
        </w:rPr>
        <w:t xml:space="preserve"> sektöründeki işletmelerin sahip olduğu misyon ve vizyonun, değişime ne kadar etki edip etmediğini anlamaktır. Bu doğrultuda, oluşturulan misyon ve vizyonun geçmiş yıllara göre herhangi bir de</w:t>
      </w:r>
      <w:r w:rsidR="00DC1038" w:rsidRPr="0007235F">
        <w:rPr>
          <w:rFonts w:ascii="Times New Roman" w:hAnsi="Times New Roman" w:cs="Times New Roman"/>
          <w:sz w:val="24"/>
          <w:szCs w:val="24"/>
        </w:rPr>
        <w:t>ğişikliğe maruz kalıp kalmadığı</w:t>
      </w:r>
      <w:r w:rsidRPr="0007235F">
        <w:rPr>
          <w:rFonts w:ascii="Times New Roman" w:hAnsi="Times New Roman" w:cs="Times New Roman"/>
          <w:sz w:val="24"/>
          <w:szCs w:val="24"/>
        </w:rPr>
        <w:t xml:space="preserve"> anlaşılmaya çalışılmıştır. Bir diğer deyişle, vizyon ve misyon söylemlerinin örgütsel değişimi etkileyip etkilemediği, eğer etkilediyse h</w:t>
      </w:r>
      <w:r w:rsidR="00777374" w:rsidRPr="0007235F">
        <w:rPr>
          <w:rFonts w:ascii="Times New Roman" w:hAnsi="Times New Roman" w:cs="Times New Roman"/>
          <w:sz w:val="24"/>
          <w:szCs w:val="24"/>
        </w:rPr>
        <w:t>angi yönde etkilediği bu araştı</w:t>
      </w:r>
      <w:r w:rsidRPr="0007235F">
        <w:rPr>
          <w:rFonts w:ascii="Times New Roman" w:hAnsi="Times New Roman" w:cs="Times New Roman"/>
          <w:sz w:val="24"/>
          <w:szCs w:val="24"/>
        </w:rPr>
        <w:t xml:space="preserve">rmada incelenmeye çalışılmıştır.  </w:t>
      </w:r>
    </w:p>
    <w:p w:rsidR="00324D9E" w:rsidRPr="0007235F" w:rsidRDefault="00324D9E" w:rsidP="004F51B6">
      <w:pPr>
        <w:pStyle w:val="Balk2"/>
        <w:spacing w:before="360" w:after="240" w:line="360" w:lineRule="auto"/>
        <w:rPr>
          <w:rFonts w:ascii="Times New Roman" w:hAnsi="Times New Roman" w:cs="Times New Roman"/>
          <w:color w:val="auto"/>
          <w:sz w:val="24"/>
          <w:szCs w:val="24"/>
        </w:rPr>
      </w:pPr>
      <w:bookmarkStart w:id="25" w:name="_Toc348809813"/>
      <w:r w:rsidRPr="0007235F">
        <w:rPr>
          <w:rFonts w:ascii="Times New Roman" w:hAnsi="Times New Roman" w:cs="Times New Roman"/>
          <w:color w:val="auto"/>
          <w:sz w:val="24"/>
          <w:szCs w:val="24"/>
        </w:rPr>
        <w:t>2.2.</w:t>
      </w:r>
      <w:r w:rsidR="00CF1D71">
        <w:rPr>
          <w:rFonts w:ascii="Times New Roman" w:hAnsi="Times New Roman" w:cs="Times New Roman"/>
          <w:color w:val="auto"/>
          <w:sz w:val="24"/>
          <w:szCs w:val="24"/>
        </w:rPr>
        <w:t xml:space="preserve"> </w:t>
      </w:r>
      <w:r w:rsidRPr="0007235F">
        <w:rPr>
          <w:rFonts w:ascii="Times New Roman" w:hAnsi="Times New Roman" w:cs="Times New Roman"/>
          <w:color w:val="auto"/>
          <w:sz w:val="24"/>
          <w:szCs w:val="24"/>
        </w:rPr>
        <w:t>Temel Araştırma Sorusu / Sorunsalı</w:t>
      </w:r>
      <w:bookmarkEnd w:id="25"/>
      <w:r w:rsidRPr="0007235F">
        <w:rPr>
          <w:rFonts w:ascii="Times New Roman" w:hAnsi="Times New Roman" w:cs="Times New Roman"/>
          <w:color w:val="auto"/>
          <w:sz w:val="24"/>
          <w:szCs w:val="24"/>
        </w:rPr>
        <w:t xml:space="preserve"> </w:t>
      </w: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eastAsia="TimesNewRoman" w:hAnsi="Times New Roman" w:cs="Times New Roman"/>
          <w:sz w:val="24"/>
          <w:szCs w:val="24"/>
        </w:rPr>
        <w:t>Günümüzde hemen hemen her işletmenin misyon ve vizyon ifadeleri vardır. Ancak bu ifadelerin hangi örgütsel koşullar dikkate alınarak oluşturulduğu, nasıl belirlendiği ve söz konusu bu belirlenme aşamasında örgütün amaçlarıyla ne kadar uyumlu olduğu örgütsel y</w:t>
      </w:r>
      <w:r w:rsidR="00E079C7">
        <w:rPr>
          <w:rFonts w:ascii="Times New Roman" w:eastAsia="TimesNewRoman" w:hAnsi="Times New Roman" w:cs="Times New Roman"/>
          <w:sz w:val="24"/>
          <w:szCs w:val="24"/>
        </w:rPr>
        <w:t>azında bugüne kadar tartışıla</w:t>
      </w:r>
      <w:r w:rsidRPr="0007235F">
        <w:rPr>
          <w:rFonts w:ascii="Times New Roman" w:eastAsia="TimesNewRoman" w:hAnsi="Times New Roman" w:cs="Times New Roman"/>
          <w:sz w:val="24"/>
          <w:szCs w:val="24"/>
        </w:rPr>
        <w:t xml:space="preserve"> gelmiştir. Ancak, örgütsel değişimin; bir örgütün vizyon ve misyonunda nasıl bir değişikliğe yol açtığı, değişim stratejileri içerisinde nasıl ortaya çıktığı literatürde araştırılmamış bir konudur. Söz konusu değişimin vizyon ve misyon değişkenlerine yansıması sorunsalı, bu araştırmanın altını dolduracaktır. Bununla birlikte araştırma, literatürde </w:t>
      </w:r>
      <w:r w:rsidR="00A662FE" w:rsidRPr="0007235F">
        <w:rPr>
          <w:rFonts w:ascii="Times New Roman" w:hAnsi="Times New Roman" w:cs="Times New Roman"/>
          <w:sz w:val="24"/>
          <w:szCs w:val="24"/>
        </w:rPr>
        <w:t>Turizm</w:t>
      </w:r>
      <w:r w:rsidRPr="0007235F">
        <w:rPr>
          <w:rFonts w:ascii="Times New Roman" w:hAnsi="Times New Roman" w:cs="Times New Roman"/>
          <w:sz w:val="24"/>
          <w:szCs w:val="24"/>
        </w:rPr>
        <w:t xml:space="preserve"> sektöründeki örgütlerin misyon ve vizyon değişikliklerine yol açan faktörleri neler olduğu</w:t>
      </w:r>
      <w:r w:rsidR="00E079C7">
        <w:rPr>
          <w:rFonts w:ascii="Times New Roman" w:hAnsi="Times New Roman" w:cs="Times New Roman"/>
          <w:sz w:val="24"/>
          <w:szCs w:val="24"/>
        </w:rPr>
        <w:t>nu tartışmaktadır</w:t>
      </w:r>
      <w:r w:rsidRPr="0007235F">
        <w:rPr>
          <w:rFonts w:ascii="Times New Roman" w:hAnsi="Times New Roman" w:cs="Times New Roman"/>
          <w:sz w:val="24"/>
          <w:szCs w:val="24"/>
        </w:rPr>
        <w:t xml:space="preserve">.  Bu araştırma sorunsalı doğrultusunda çalışma, şu sorulara yanıtlar bulmaya çalışmaktadır? </w:t>
      </w:r>
    </w:p>
    <w:p w:rsidR="004F51B6" w:rsidRPr="0007235F" w:rsidRDefault="004F51B6"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24D9E" w:rsidP="00322EDE">
      <w:pPr>
        <w:pStyle w:val="ListeParagraf"/>
        <w:numPr>
          <w:ilvl w:val="0"/>
          <w:numId w:val="21"/>
        </w:num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Örgütsel misyon hangi faktörlere bağlı olarak değişir? </w:t>
      </w:r>
    </w:p>
    <w:p w:rsidR="00324D9E" w:rsidRPr="0007235F" w:rsidRDefault="00324D9E" w:rsidP="00322EDE">
      <w:pPr>
        <w:pStyle w:val="ListeParagraf"/>
        <w:numPr>
          <w:ilvl w:val="0"/>
          <w:numId w:val="21"/>
        </w:num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Örgütün misyon söyleminin değişimi, hangi örgüt-içi ve örgüt-dışı faktörlere bağlıdır? </w:t>
      </w:r>
    </w:p>
    <w:p w:rsidR="00324D9E" w:rsidRPr="0007235F" w:rsidRDefault="00E079C7" w:rsidP="00322EDE">
      <w:pPr>
        <w:pStyle w:val="ListeParagraf"/>
        <w:numPr>
          <w:ilvl w:val="0"/>
          <w:numId w:val="2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Turizm sektöründe vizyon ve misyon</w:t>
      </w:r>
      <w:r w:rsidR="00324D9E" w:rsidRPr="0007235F">
        <w:rPr>
          <w:rFonts w:ascii="Times New Roman" w:hAnsi="Times New Roman" w:cs="Times New Roman"/>
          <w:sz w:val="24"/>
          <w:szCs w:val="24"/>
        </w:rPr>
        <w:t xml:space="preserve"> değişimini temel alan ilkeler nelerdir? </w:t>
      </w:r>
    </w:p>
    <w:p w:rsidR="00324D9E" w:rsidRPr="0007235F" w:rsidRDefault="001C226D" w:rsidP="004F51B6">
      <w:pPr>
        <w:pStyle w:val="Balk2"/>
        <w:spacing w:before="360" w:after="240" w:line="360" w:lineRule="auto"/>
        <w:rPr>
          <w:rFonts w:ascii="Times New Roman" w:hAnsi="Times New Roman" w:cs="Times New Roman"/>
          <w:color w:val="auto"/>
          <w:sz w:val="24"/>
          <w:szCs w:val="24"/>
        </w:rPr>
      </w:pPr>
      <w:bookmarkStart w:id="26" w:name="_Toc348809814"/>
      <w:r w:rsidRPr="0007235F">
        <w:rPr>
          <w:rFonts w:ascii="Times New Roman" w:hAnsi="Times New Roman" w:cs="Times New Roman"/>
          <w:color w:val="auto"/>
          <w:sz w:val="24"/>
          <w:szCs w:val="24"/>
        </w:rPr>
        <w:lastRenderedPageBreak/>
        <w:t>2.3.</w:t>
      </w:r>
      <w:r w:rsidR="00CF1D71">
        <w:rPr>
          <w:rFonts w:ascii="Times New Roman" w:hAnsi="Times New Roman" w:cs="Times New Roman"/>
          <w:color w:val="auto"/>
          <w:sz w:val="24"/>
          <w:szCs w:val="24"/>
        </w:rPr>
        <w:t xml:space="preserve"> </w:t>
      </w:r>
      <w:r w:rsidR="00324D9E" w:rsidRPr="0007235F">
        <w:rPr>
          <w:rFonts w:ascii="Times New Roman" w:hAnsi="Times New Roman" w:cs="Times New Roman"/>
          <w:color w:val="auto"/>
          <w:sz w:val="24"/>
          <w:szCs w:val="24"/>
        </w:rPr>
        <w:t>Araştırma Modeli/ Tasarımı, Analiz Düzeyi ve Önermeler</w:t>
      </w:r>
      <w:bookmarkEnd w:id="26"/>
    </w:p>
    <w:p w:rsidR="00324D9E" w:rsidRDefault="00324D9E" w:rsidP="00322EDE">
      <w:pPr>
        <w:autoSpaceDE w:val="0"/>
        <w:autoSpaceDN w:val="0"/>
        <w:adjustRightInd w:val="0"/>
        <w:spacing w:after="0" w:line="360" w:lineRule="auto"/>
        <w:rPr>
          <w:rFonts w:ascii="Times New Roman" w:hAnsi="Times New Roman" w:cs="Times New Roman"/>
          <w:sz w:val="24"/>
          <w:szCs w:val="24"/>
        </w:rPr>
      </w:pPr>
      <w:r w:rsidRPr="0007235F">
        <w:rPr>
          <w:rFonts w:ascii="Times New Roman" w:hAnsi="Times New Roman" w:cs="Times New Roman"/>
          <w:sz w:val="24"/>
          <w:szCs w:val="24"/>
        </w:rPr>
        <w:t xml:space="preserve">Yukarıdaki araştırma sorunsalına bağlı olarak çalışmanın araştırmaya yönelik kuramsal kurgusu şekilsel olarak şu şekilde çizilebilir. </w:t>
      </w:r>
    </w:p>
    <w:p w:rsidR="00185F03" w:rsidRDefault="00185F03" w:rsidP="00322EDE">
      <w:pPr>
        <w:autoSpaceDE w:val="0"/>
        <w:autoSpaceDN w:val="0"/>
        <w:adjustRightInd w:val="0"/>
        <w:spacing w:after="0" w:line="360" w:lineRule="auto"/>
        <w:rPr>
          <w:rFonts w:ascii="Times New Roman" w:hAnsi="Times New Roman" w:cs="Times New Roman"/>
          <w:sz w:val="24"/>
          <w:szCs w:val="24"/>
        </w:rPr>
      </w:pPr>
    </w:p>
    <w:p w:rsidR="00762F02" w:rsidRPr="00D14500" w:rsidRDefault="00D14500" w:rsidP="00322EDE">
      <w:pPr>
        <w:autoSpaceDE w:val="0"/>
        <w:autoSpaceDN w:val="0"/>
        <w:adjustRightInd w:val="0"/>
        <w:spacing w:after="0" w:line="360" w:lineRule="auto"/>
        <w:rPr>
          <w:rFonts w:ascii="Times New Roman" w:hAnsi="Times New Roman" w:cs="Times New Roman"/>
          <w:b/>
          <w:color w:val="1F497D" w:themeColor="text2"/>
          <w:sz w:val="24"/>
          <w:szCs w:val="24"/>
        </w:rPr>
      </w:pPr>
      <w:r>
        <w:rPr>
          <w:rFonts w:ascii="Times New Roman" w:hAnsi="Times New Roman" w:cs="Times New Roman"/>
          <w:sz w:val="24"/>
          <w:szCs w:val="24"/>
        </w:rPr>
        <w:t xml:space="preserve">                        </w:t>
      </w:r>
      <w:r w:rsidRPr="00D14500">
        <w:rPr>
          <w:rFonts w:ascii="Times New Roman" w:hAnsi="Times New Roman" w:cs="Times New Roman"/>
          <w:b/>
          <w:color w:val="1F497D" w:themeColor="text2"/>
          <w:sz w:val="24"/>
          <w:szCs w:val="24"/>
          <w:u w:val="single"/>
        </w:rPr>
        <w:t>Bağımlı Deği</w:t>
      </w:r>
      <w:r>
        <w:rPr>
          <w:rFonts w:ascii="Times New Roman" w:hAnsi="Times New Roman" w:cs="Times New Roman"/>
          <w:b/>
          <w:color w:val="1F497D" w:themeColor="text2"/>
          <w:sz w:val="24"/>
          <w:szCs w:val="24"/>
          <w:u w:val="single"/>
        </w:rPr>
        <w:t>ş</w:t>
      </w:r>
      <w:r w:rsidRPr="00D14500">
        <w:rPr>
          <w:rFonts w:ascii="Times New Roman" w:hAnsi="Times New Roman" w:cs="Times New Roman"/>
          <w:b/>
          <w:color w:val="1F497D" w:themeColor="text2"/>
          <w:sz w:val="24"/>
          <w:szCs w:val="24"/>
          <w:u w:val="single"/>
        </w:rPr>
        <w:t>kenler</w:t>
      </w:r>
      <w:r w:rsidRPr="00D14500">
        <w:rPr>
          <w:rFonts w:ascii="Times New Roman" w:hAnsi="Times New Roman" w:cs="Times New Roman"/>
          <w:b/>
          <w:color w:val="1F497D" w:themeColor="text2"/>
          <w:sz w:val="24"/>
          <w:szCs w:val="24"/>
        </w:rPr>
        <w:t xml:space="preserve">                               </w:t>
      </w:r>
      <w:r w:rsidRPr="00D14500">
        <w:rPr>
          <w:rFonts w:ascii="Times New Roman" w:hAnsi="Times New Roman" w:cs="Times New Roman"/>
          <w:b/>
          <w:color w:val="1F497D" w:themeColor="text2"/>
          <w:sz w:val="24"/>
          <w:szCs w:val="24"/>
          <w:u w:val="single"/>
        </w:rPr>
        <w:t>Bağımsız Değişkenler</w:t>
      </w:r>
    </w:p>
    <w:p w:rsidR="00324D9E" w:rsidRPr="0007235F" w:rsidRDefault="00324D9E" w:rsidP="00322EDE">
      <w:pPr>
        <w:autoSpaceDE w:val="0"/>
        <w:autoSpaceDN w:val="0"/>
        <w:adjustRightInd w:val="0"/>
        <w:spacing w:after="0" w:line="360" w:lineRule="auto"/>
        <w:jc w:val="center"/>
        <w:rPr>
          <w:rFonts w:ascii="Times New Roman" w:hAnsi="Times New Roman" w:cs="Times New Roman"/>
          <w:sz w:val="24"/>
          <w:szCs w:val="24"/>
        </w:rPr>
      </w:pPr>
      <w:r w:rsidRPr="0007235F">
        <w:rPr>
          <w:rFonts w:ascii="Times New Roman" w:hAnsi="Times New Roman" w:cs="Times New Roman"/>
          <w:noProof/>
          <w:sz w:val="24"/>
          <w:szCs w:val="24"/>
        </w:rPr>
        <w:drawing>
          <wp:inline distT="0" distB="0" distL="0" distR="0">
            <wp:extent cx="4523029" cy="2991917"/>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936" cy="5904656"/>
                      <a:chOff x="395536" y="116632"/>
                      <a:chExt cx="8424936" cy="5904656"/>
                    </a:xfrm>
                  </a:grpSpPr>
                  <a:sp>
                    <a:nvSpPr>
                      <a:cNvPr id="4" name="Rectangle 3"/>
                      <a:cNvSpPr/>
                    </a:nvSpPr>
                    <a:spPr>
                      <a:xfrm>
                        <a:off x="1331640" y="2420888"/>
                        <a:ext cx="2448272" cy="864096"/>
                      </a:xfrm>
                      <a:prstGeom prst="rect">
                        <a:avLst/>
                      </a:prstGeom>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tr-TR" dirty="0" smtClean="0"/>
                            <a:t>Örgütsel Misyon Söylemi</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1187624" y="116632"/>
                        <a:ext cx="2880320" cy="504056"/>
                      </a:xfrm>
                      <a:prstGeom prst="roundRect">
                        <a:avLst/>
                      </a:prstGeom>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tr-TR" dirty="0" smtClean="0"/>
                            <a:t>Örgütsel değişim kriterleri</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395536" y="4725144"/>
                        <a:ext cx="2448272" cy="864096"/>
                      </a:xfrm>
                      <a:prstGeom prst="rect">
                        <a:avLst/>
                      </a:prstGeom>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tr-TR" dirty="0" smtClean="0"/>
                            <a:t>Örgütsel Vizyon Söylemi</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Oval 6"/>
                      <a:cNvSpPr/>
                    </a:nvSpPr>
                    <a:spPr>
                      <a:xfrm>
                        <a:off x="6372200" y="1052736"/>
                        <a:ext cx="2304256" cy="720080"/>
                      </a:xfrm>
                      <a:prstGeom prst="ellipse">
                        <a:avLst/>
                      </a:prstGeom>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tr-TR" dirty="0" smtClean="0"/>
                            <a:t>Çalışanlara verilen değer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6444208" y="2204864"/>
                        <a:ext cx="2304256" cy="720080"/>
                      </a:xfrm>
                      <a:prstGeom prst="ellipse">
                        <a:avLst/>
                      </a:prstGeom>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tr-TR" dirty="0" smtClean="0"/>
                            <a:t>Çalışanların motivasyonu</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6444208" y="3356992"/>
                        <a:ext cx="2304256" cy="720080"/>
                      </a:xfrm>
                      <a:prstGeom prst="ellipse">
                        <a:avLst/>
                      </a:prstGeom>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tr-TR" sz="1600" dirty="0" smtClean="0"/>
                            <a:t>Rekabet edebilme stratejisi </a:t>
                          </a:r>
                          <a:endParaRPr lang="en-US" sz="16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Oval 9"/>
                      <a:cNvSpPr/>
                    </a:nvSpPr>
                    <a:spPr>
                      <a:xfrm>
                        <a:off x="6516216" y="4725144"/>
                        <a:ext cx="2304256" cy="720080"/>
                      </a:xfrm>
                      <a:prstGeom prst="ellipse">
                        <a:avLst/>
                      </a:prstGeom>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tr-TR" dirty="0" smtClean="0"/>
                            <a:t>Farklılaşabilme stratejisi</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Arrow Connector 10"/>
                      <a:cNvCxnSpPr/>
                    </a:nvCxnSpPr>
                    <a:spPr>
                      <a:xfrm flipV="1">
                        <a:off x="4067944" y="1556792"/>
                        <a:ext cx="2232248" cy="129614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 name="Straight Arrow Connector 11"/>
                      <a:cNvCxnSpPr/>
                    </a:nvCxnSpPr>
                    <a:spPr>
                      <a:xfrm flipV="1">
                        <a:off x="4139952" y="2564904"/>
                        <a:ext cx="2232248" cy="2880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 name="Straight Arrow Connector 12"/>
                      <a:cNvCxnSpPr/>
                    </a:nvCxnSpPr>
                    <a:spPr>
                      <a:xfrm>
                        <a:off x="4067944" y="2852936"/>
                        <a:ext cx="2304256" cy="8640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4" name="Straight Arrow Connector 13"/>
                      <a:cNvCxnSpPr/>
                    </a:nvCxnSpPr>
                    <a:spPr>
                      <a:xfrm>
                        <a:off x="4067944" y="2852936"/>
                        <a:ext cx="2664296" cy="194421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9" name="Down Arrow 18"/>
                      <a:cNvSpPr/>
                    </a:nvSpPr>
                    <a:spPr>
                      <a:xfrm>
                        <a:off x="2483768" y="692696"/>
                        <a:ext cx="288032" cy="1584176"/>
                      </a:xfrm>
                      <a:prstGeom prst="downArrow">
                        <a:avLst/>
                      </a:prstGeom>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ounded Rectangle 19"/>
                      <a:cNvSpPr/>
                    </a:nvSpPr>
                    <a:spPr>
                      <a:xfrm>
                        <a:off x="5940152" y="116632"/>
                        <a:ext cx="2808312" cy="504056"/>
                      </a:xfrm>
                      <a:prstGeom prst="roundRect">
                        <a:avLst/>
                      </a:prstGeom>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tr-TR" dirty="0" smtClean="0"/>
                            <a:t>Örgütsel değişimi tetikleyen faktörler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Down Arrow 20"/>
                      <a:cNvSpPr/>
                    </a:nvSpPr>
                    <a:spPr>
                      <a:xfrm>
                        <a:off x="7308304" y="692696"/>
                        <a:ext cx="288032" cy="360040"/>
                      </a:xfrm>
                      <a:prstGeom prst="downArrow">
                        <a:avLst/>
                      </a:prstGeom>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3563888" y="4221088"/>
                        <a:ext cx="2160240" cy="720080"/>
                      </a:xfrm>
                      <a:prstGeom prst="ellipse">
                        <a:avLst/>
                      </a:prstGeom>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tr-TR" dirty="0" smtClean="0"/>
                            <a:t>Yönetim İşlevleri</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Oval 40"/>
                      <a:cNvSpPr/>
                    </a:nvSpPr>
                    <a:spPr>
                      <a:xfrm>
                        <a:off x="3635896" y="5301208"/>
                        <a:ext cx="2160240" cy="720080"/>
                      </a:xfrm>
                      <a:prstGeom prst="ellipse">
                        <a:avLst/>
                      </a:prstGeom>
                    </a:spPr>
                    <a:txSp>
                      <a:txBody>
                        <a:bodyPr rtlCol="0" anchor="ctr"/>
                        <a:lstStyle>
                          <a:defPPr>
                            <a:defRPr lang="tr-T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tr-TR" dirty="0" smtClean="0"/>
                            <a:t>Değişim Tetikleyicileri</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1" name="Straight Arrow Connector 60"/>
                      <a:cNvCxnSpPr/>
                    </a:nvCxnSpPr>
                    <a:spPr>
                      <a:xfrm flipV="1">
                        <a:off x="2915816" y="4725144"/>
                        <a:ext cx="648072" cy="36004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3" name="Straight Arrow Connector 62"/>
                      <a:cNvCxnSpPr>
                        <a:endCxn id="41" idx="2"/>
                      </a:cNvCxnSpPr>
                    </a:nvCxnSpPr>
                    <a:spPr>
                      <a:xfrm>
                        <a:off x="2915816" y="5085184"/>
                        <a:ext cx="720080" cy="57606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324D9E" w:rsidRPr="005E6CB4" w:rsidRDefault="00DC1038" w:rsidP="00322EDE">
      <w:pPr>
        <w:autoSpaceDE w:val="0"/>
        <w:autoSpaceDN w:val="0"/>
        <w:adjustRightInd w:val="0"/>
        <w:spacing w:after="0" w:line="360" w:lineRule="auto"/>
        <w:jc w:val="center"/>
        <w:rPr>
          <w:rFonts w:ascii="Times New Roman" w:hAnsi="Times New Roman" w:cs="Times New Roman"/>
          <w:sz w:val="24"/>
          <w:szCs w:val="24"/>
        </w:rPr>
      </w:pPr>
      <w:r w:rsidRPr="0007235F">
        <w:rPr>
          <w:rFonts w:ascii="Times New Roman" w:hAnsi="Times New Roman" w:cs="Times New Roman"/>
          <w:b/>
          <w:sz w:val="24"/>
          <w:szCs w:val="24"/>
        </w:rPr>
        <w:t>Şekil 2.</w:t>
      </w:r>
      <w:r w:rsidR="003C5BCF" w:rsidRPr="0007235F">
        <w:rPr>
          <w:rFonts w:ascii="Times New Roman" w:hAnsi="Times New Roman" w:cs="Times New Roman"/>
          <w:b/>
          <w:sz w:val="24"/>
          <w:szCs w:val="24"/>
        </w:rPr>
        <w:t>1</w:t>
      </w:r>
      <w:r w:rsidRPr="0007235F">
        <w:rPr>
          <w:rFonts w:ascii="Times New Roman" w:hAnsi="Times New Roman" w:cs="Times New Roman"/>
          <w:b/>
          <w:sz w:val="24"/>
          <w:szCs w:val="24"/>
        </w:rPr>
        <w:t xml:space="preserve">: </w:t>
      </w:r>
      <w:r w:rsidR="00324D9E" w:rsidRPr="005E6CB4">
        <w:rPr>
          <w:rFonts w:ascii="Times New Roman" w:hAnsi="Times New Roman" w:cs="Times New Roman"/>
          <w:sz w:val="24"/>
          <w:szCs w:val="24"/>
        </w:rPr>
        <w:t>Araştırmanın Tasarımı</w:t>
      </w:r>
    </w:p>
    <w:p w:rsidR="00324D9E" w:rsidRPr="005E6CB4" w:rsidRDefault="00324D9E"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Literatürden hareketle, örgütsel değişim kriterleri ile örgütsel değişimi tetikleyen faktörler arasındaki ilişkiye bakılmaktadır. Örgütsel değişim kriterleri olarak örgütün (1) misyon söylemi ve (2) vizyon söylemi alınmıştır. Örgütsel değişimi tetikleyen faktörler ise (1) çalışanlara verilen değer (2) çalışanların motivasyonu (3) örgütün rekabet edebilme stratejisi ve (4) farklılaşabilme stratejisi olarak sıralanmıştır. Bu tasarım çerçevesinde, bir örgütün çalışanlara verdiği değer, çalışan motivasyonunu sağlaması, rekabet edebilme stratejisinin bulunup bulunmadığı ve aynı sektör içerisinde farklılaşıp </w:t>
      </w:r>
      <w:r w:rsidR="0045446F" w:rsidRPr="0007235F">
        <w:rPr>
          <w:rFonts w:ascii="Times New Roman" w:hAnsi="Times New Roman" w:cs="Times New Roman"/>
          <w:sz w:val="24"/>
          <w:szCs w:val="24"/>
        </w:rPr>
        <w:t>fark</w:t>
      </w:r>
      <w:r w:rsidR="00E079C7">
        <w:rPr>
          <w:rFonts w:ascii="Times New Roman" w:hAnsi="Times New Roman" w:cs="Times New Roman"/>
          <w:sz w:val="24"/>
          <w:szCs w:val="24"/>
        </w:rPr>
        <w:t>lı</w:t>
      </w:r>
      <w:r w:rsidR="0045446F" w:rsidRPr="0007235F">
        <w:rPr>
          <w:rFonts w:ascii="Times New Roman" w:hAnsi="Times New Roman" w:cs="Times New Roman"/>
          <w:sz w:val="24"/>
          <w:szCs w:val="24"/>
        </w:rPr>
        <w:t>laşamadığı</w:t>
      </w:r>
      <w:r w:rsidRPr="0007235F">
        <w:rPr>
          <w:rFonts w:ascii="Times New Roman" w:hAnsi="Times New Roman" w:cs="Times New Roman"/>
          <w:sz w:val="24"/>
          <w:szCs w:val="24"/>
        </w:rPr>
        <w:t xml:space="preserve">; o örgütün misyon söyleminde bir değişikliğe yol açıp açmadığı bu araştırmada incelenmiştir. Benzer şekilde, yine aynı dört örgütsel değişim faktörünün; o örgütün vizyon söyleminde nasıl bir değişikliğe yol açtığı incelenmiştir.  </w:t>
      </w:r>
    </w:p>
    <w:p w:rsidR="00324D9E" w:rsidRPr="0007235F" w:rsidRDefault="00324D9E" w:rsidP="00322EDE">
      <w:pPr>
        <w:autoSpaceDE w:val="0"/>
        <w:autoSpaceDN w:val="0"/>
        <w:adjustRightInd w:val="0"/>
        <w:spacing w:after="0" w:line="360" w:lineRule="auto"/>
        <w:rPr>
          <w:rFonts w:ascii="Times New Roman" w:hAnsi="Times New Roman" w:cs="Times New Roman"/>
          <w:sz w:val="24"/>
          <w:szCs w:val="24"/>
        </w:rPr>
      </w:pPr>
    </w:p>
    <w:p w:rsidR="00324D9E" w:rsidRPr="0007235F" w:rsidRDefault="00324D9E" w:rsidP="00185F03">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lastRenderedPageBreak/>
        <w:t xml:space="preserve">Çalışmanın analiz düzeyi örgüttür. Bu nedenle, örgütün vizyon ve misyonu doğrultusunda sözü geçen dört faktörün değişimi tetikleyip tetiklemediği anlaşılmaya çalışılmıştır. Araştırmanın genel önermesi şu şekilde tasarlanabilir. </w:t>
      </w:r>
    </w:p>
    <w:p w:rsidR="004C32B7" w:rsidRDefault="004C32B7" w:rsidP="00185F03">
      <w:pPr>
        <w:autoSpaceDE w:val="0"/>
        <w:autoSpaceDN w:val="0"/>
        <w:adjustRightInd w:val="0"/>
        <w:spacing w:after="0" w:line="360" w:lineRule="auto"/>
        <w:jc w:val="both"/>
        <w:rPr>
          <w:rFonts w:ascii="Times New Roman" w:hAnsi="Times New Roman" w:cs="Times New Roman"/>
          <w:i/>
          <w:sz w:val="24"/>
          <w:szCs w:val="24"/>
        </w:rPr>
      </w:pPr>
    </w:p>
    <w:p w:rsidR="00324D9E" w:rsidRPr="0007235F" w:rsidRDefault="004C32B7" w:rsidP="00185F03">
      <w:pPr>
        <w:autoSpaceDE w:val="0"/>
        <w:autoSpaceDN w:val="0"/>
        <w:adjustRightInd w:val="0"/>
        <w:spacing w:after="0" w:line="360" w:lineRule="auto"/>
        <w:jc w:val="both"/>
        <w:rPr>
          <w:rFonts w:ascii="Times New Roman" w:hAnsi="Times New Roman" w:cs="Times New Roman"/>
          <w:i/>
          <w:sz w:val="24"/>
          <w:szCs w:val="24"/>
        </w:rPr>
      </w:pPr>
      <w:r w:rsidRPr="00A91C37">
        <w:rPr>
          <w:rFonts w:ascii="Times New Roman" w:hAnsi="Times New Roman" w:cs="Times New Roman"/>
          <w:i/>
          <w:sz w:val="24"/>
          <w:szCs w:val="24"/>
          <w:u w:val="single"/>
        </w:rPr>
        <w:t>Koşullu Cümle</w:t>
      </w:r>
      <w:r w:rsidR="00324D9E" w:rsidRPr="0007235F">
        <w:rPr>
          <w:rFonts w:ascii="Times New Roman" w:hAnsi="Times New Roman" w:cs="Times New Roman"/>
          <w:i/>
          <w:sz w:val="24"/>
          <w:szCs w:val="24"/>
        </w:rPr>
        <w:t>: Bir örgütün misyon ve vizyon söylemine bağlı değişim kriterleri ile o örgütte değişimi tetikleyen faktörler arasında anlamlı bir ilişki vardır.</w:t>
      </w:r>
    </w:p>
    <w:p w:rsidR="00324D9E" w:rsidRPr="0007235F" w:rsidRDefault="00324D9E" w:rsidP="00322EDE">
      <w:pPr>
        <w:autoSpaceDE w:val="0"/>
        <w:autoSpaceDN w:val="0"/>
        <w:adjustRightInd w:val="0"/>
        <w:spacing w:after="0" w:line="360" w:lineRule="auto"/>
        <w:rPr>
          <w:rFonts w:ascii="Times New Roman" w:hAnsi="Times New Roman" w:cs="Times New Roman"/>
          <w:sz w:val="24"/>
          <w:szCs w:val="24"/>
        </w:rPr>
      </w:pPr>
    </w:p>
    <w:p w:rsidR="00324D9E" w:rsidRPr="0007235F" w:rsidRDefault="00324D9E" w:rsidP="004C32B7">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S</w:t>
      </w:r>
      <w:r w:rsidR="004C32B7">
        <w:rPr>
          <w:rFonts w:ascii="Times New Roman" w:hAnsi="Times New Roman" w:cs="Times New Roman"/>
          <w:sz w:val="24"/>
          <w:szCs w:val="24"/>
        </w:rPr>
        <w:t xml:space="preserve">öz konusu bu koşullu cümle </w:t>
      </w:r>
      <w:r w:rsidRPr="0007235F">
        <w:rPr>
          <w:rFonts w:ascii="Times New Roman" w:hAnsi="Times New Roman" w:cs="Times New Roman"/>
          <w:sz w:val="24"/>
          <w:szCs w:val="24"/>
        </w:rPr>
        <w:t>ve araştırma t</w:t>
      </w:r>
      <w:r w:rsidR="004C32B7">
        <w:rPr>
          <w:rFonts w:ascii="Times New Roman" w:hAnsi="Times New Roman" w:cs="Times New Roman"/>
          <w:sz w:val="24"/>
          <w:szCs w:val="24"/>
        </w:rPr>
        <w:t xml:space="preserve">asarımı doğrultusunda aşağıdaki önermeler </w:t>
      </w:r>
      <w:r w:rsidRPr="0007235F">
        <w:rPr>
          <w:rFonts w:ascii="Times New Roman" w:hAnsi="Times New Roman" w:cs="Times New Roman"/>
          <w:sz w:val="24"/>
          <w:szCs w:val="24"/>
        </w:rPr>
        <w:t xml:space="preserve">test edilebilir. </w:t>
      </w:r>
    </w:p>
    <w:p w:rsidR="00324D9E" w:rsidRPr="0007235F" w:rsidRDefault="00324D9E" w:rsidP="004C32B7">
      <w:pPr>
        <w:autoSpaceDE w:val="0"/>
        <w:autoSpaceDN w:val="0"/>
        <w:adjustRightInd w:val="0"/>
        <w:spacing w:after="0" w:line="360" w:lineRule="auto"/>
        <w:jc w:val="both"/>
        <w:rPr>
          <w:rFonts w:ascii="Times New Roman" w:hAnsi="Times New Roman" w:cs="Times New Roman"/>
          <w:sz w:val="24"/>
          <w:szCs w:val="24"/>
          <w:u w:val="single"/>
        </w:rPr>
      </w:pPr>
    </w:p>
    <w:p w:rsidR="00324D9E" w:rsidRPr="0007235F" w:rsidRDefault="00324D9E" w:rsidP="00322EDE">
      <w:pPr>
        <w:autoSpaceDE w:val="0"/>
        <w:autoSpaceDN w:val="0"/>
        <w:adjustRightInd w:val="0"/>
        <w:spacing w:after="0" w:line="360" w:lineRule="auto"/>
        <w:rPr>
          <w:rFonts w:ascii="Times New Roman" w:hAnsi="Times New Roman" w:cs="Times New Roman"/>
          <w:sz w:val="24"/>
          <w:szCs w:val="24"/>
          <w:u w:val="single"/>
        </w:rPr>
      </w:pPr>
      <w:r w:rsidRPr="0007235F">
        <w:rPr>
          <w:rFonts w:ascii="Times New Roman" w:hAnsi="Times New Roman" w:cs="Times New Roman"/>
          <w:sz w:val="24"/>
          <w:szCs w:val="24"/>
          <w:u w:val="single"/>
        </w:rPr>
        <w:t xml:space="preserve">MİSYONA YÖNELİK </w:t>
      </w:r>
      <w:r w:rsidR="004C32B7">
        <w:rPr>
          <w:rFonts w:ascii="Times New Roman" w:hAnsi="Times New Roman" w:cs="Times New Roman"/>
          <w:sz w:val="24"/>
          <w:szCs w:val="24"/>
          <w:u w:val="single"/>
        </w:rPr>
        <w:t>ÖNERMELER</w:t>
      </w:r>
    </w:p>
    <w:p w:rsidR="00324D9E" w:rsidRPr="0007235F" w:rsidRDefault="00197DC4" w:rsidP="00762F02">
      <w:pPr>
        <w:autoSpaceDE w:val="0"/>
        <w:autoSpaceDN w:val="0"/>
        <w:adjustRightInd w:val="0"/>
        <w:spacing w:after="0" w:line="360" w:lineRule="auto"/>
        <w:ind w:left="709"/>
        <w:rPr>
          <w:rFonts w:ascii="Times New Roman" w:hAnsi="Times New Roman" w:cs="Times New Roman"/>
          <w:i/>
          <w:sz w:val="24"/>
          <w:szCs w:val="24"/>
        </w:rPr>
      </w:pPr>
      <w:r>
        <w:rPr>
          <w:rFonts w:ascii="Times New Roman" w:hAnsi="Times New Roman" w:cs="Times New Roman"/>
          <w:i/>
          <w:sz w:val="24"/>
          <w:szCs w:val="24"/>
        </w:rPr>
        <w:t>Önerme</w:t>
      </w:r>
      <w:r w:rsidR="00324D9E" w:rsidRPr="0007235F">
        <w:rPr>
          <w:rFonts w:ascii="Times New Roman" w:hAnsi="Times New Roman" w:cs="Times New Roman"/>
          <w:i/>
          <w:sz w:val="24"/>
          <w:szCs w:val="24"/>
          <w:vertAlign w:val="subscript"/>
        </w:rPr>
        <w:t>1m</w:t>
      </w:r>
      <w:r w:rsidR="00324D9E" w:rsidRPr="0007235F">
        <w:rPr>
          <w:rFonts w:ascii="Times New Roman" w:hAnsi="Times New Roman" w:cs="Times New Roman"/>
          <w:i/>
          <w:sz w:val="24"/>
          <w:szCs w:val="24"/>
        </w:rPr>
        <w:t xml:space="preserve">. Bir örgütte çalışanlara verilen değer arttıkça, o örgütün misyon söylemi değişir. </w:t>
      </w:r>
    </w:p>
    <w:p w:rsidR="00324D9E" w:rsidRPr="0007235F" w:rsidRDefault="00197DC4" w:rsidP="00762F02">
      <w:pPr>
        <w:autoSpaceDE w:val="0"/>
        <w:autoSpaceDN w:val="0"/>
        <w:adjustRightInd w:val="0"/>
        <w:spacing w:after="0" w:line="360" w:lineRule="auto"/>
        <w:ind w:left="709"/>
        <w:rPr>
          <w:rFonts w:ascii="Times New Roman" w:hAnsi="Times New Roman" w:cs="Times New Roman"/>
          <w:i/>
          <w:sz w:val="24"/>
          <w:szCs w:val="24"/>
        </w:rPr>
      </w:pPr>
      <w:r>
        <w:rPr>
          <w:rFonts w:ascii="Times New Roman" w:hAnsi="Times New Roman" w:cs="Times New Roman"/>
          <w:i/>
          <w:sz w:val="24"/>
          <w:szCs w:val="24"/>
        </w:rPr>
        <w:t>Önerme</w:t>
      </w:r>
      <w:r w:rsidRPr="0007235F">
        <w:rPr>
          <w:rFonts w:ascii="Times New Roman" w:hAnsi="Times New Roman" w:cs="Times New Roman"/>
          <w:i/>
          <w:sz w:val="24"/>
          <w:szCs w:val="24"/>
          <w:vertAlign w:val="subscript"/>
        </w:rPr>
        <w:t xml:space="preserve"> </w:t>
      </w:r>
      <w:r w:rsidR="00324D9E" w:rsidRPr="0007235F">
        <w:rPr>
          <w:rFonts w:ascii="Times New Roman" w:hAnsi="Times New Roman" w:cs="Times New Roman"/>
          <w:i/>
          <w:sz w:val="24"/>
          <w:szCs w:val="24"/>
          <w:vertAlign w:val="subscript"/>
        </w:rPr>
        <w:t>2m</w:t>
      </w:r>
      <w:r w:rsidR="00324D9E" w:rsidRPr="0007235F">
        <w:rPr>
          <w:rFonts w:ascii="Times New Roman" w:hAnsi="Times New Roman" w:cs="Times New Roman"/>
          <w:i/>
          <w:sz w:val="24"/>
          <w:szCs w:val="24"/>
        </w:rPr>
        <w:t xml:space="preserve">. Bir örgütte çalışanların motivasyonu arttıkça, o örgütün misyon söylemi değişir. </w:t>
      </w:r>
    </w:p>
    <w:p w:rsidR="00324D9E" w:rsidRPr="0007235F" w:rsidRDefault="00197DC4" w:rsidP="00762F02">
      <w:pPr>
        <w:autoSpaceDE w:val="0"/>
        <w:autoSpaceDN w:val="0"/>
        <w:adjustRightInd w:val="0"/>
        <w:spacing w:after="0" w:line="360" w:lineRule="auto"/>
        <w:ind w:left="709"/>
        <w:rPr>
          <w:rFonts w:ascii="Times New Roman" w:hAnsi="Times New Roman" w:cs="Times New Roman"/>
          <w:i/>
          <w:sz w:val="24"/>
          <w:szCs w:val="24"/>
        </w:rPr>
      </w:pPr>
      <w:r>
        <w:rPr>
          <w:rFonts w:ascii="Times New Roman" w:hAnsi="Times New Roman" w:cs="Times New Roman"/>
          <w:i/>
          <w:sz w:val="24"/>
          <w:szCs w:val="24"/>
        </w:rPr>
        <w:t>Önerme</w:t>
      </w:r>
      <w:r w:rsidRPr="0007235F">
        <w:rPr>
          <w:rFonts w:ascii="Times New Roman" w:hAnsi="Times New Roman" w:cs="Times New Roman"/>
          <w:i/>
          <w:sz w:val="24"/>
          <w:szCs w:val="24"/>
          <w:vertAlign w:val="subscript"/>
        </w:rPr>
        <w:t xml:space="preserve"> </w:t>
      </w:r>
      <w:r w:rsidR="00324D9E" w:rsidRPr="0007235F">
        <w:rPr>
          <w:rFonts w:ascii="Times New Roman" w:hAnsi="Times New Roman" w:cs="Times New Roman"/>
          <w:i/>
          <w:sz w:val="24"/>
          <w:szCs w:val="24"/>
          <w:vertAlign w:val="subscript"/>
        </w:rPr>
        <w:t>3m</w:t>
      </w:r>
      <w:r w:rsidR="00324D9E" w:rsidRPr="0007235F">
        <w:rPr>
          <w:rFonts w:ascii="Times New Roman" w:hAnsi="Times New Roman" w:cs="Times New Roman"/>
          <w:i/>
          <w:sz w:val="24"/>
          <w:szCs w:val="24"/>
        </w:rPr>
        <w:t xml:space="preserve">. Bir örgütün rekabet edebilme stratejisi arttıkça, o örgütün misyon söylemi değişir. </w:t>
      </w:r>
    </w:p>
    <w:p w:rsidR="00324D9E" w:rsidRPr="0007235F" w:rsidRDefault="00197DC4" w:rsidP="00762F02">
      <w:pPr>
        <w:autoSpaceDE w:val="0"/>
        <w:autoSpaceDN w:val="0"/>
        <w:adjustRightInd w:val="0"/>
        <w:spacing w:after="0" w:line="360" w:lineRule="auto"/>
        <w:ind w:left="709"/>
        <w:rPr>
          <w:rFonts w:ascii="Times New Roman" w:hAnsi="Times New Roman" w:cs="Times New Roman"/>
          <w:i/>
          <w:sz w:val="24"/>
          <w:szCs w:val="24"/>
        </w:rPr>
      </w:pPr>
      <w:r>
        <w:rPr>
          <w:rFonts w:ascii="Times New Roman" w:hAnsi="Times New Roman" w:cs="Times New Roman"/>
          <w:i/>
          <w:sz w:val="24"/>
          <w:szCs w:val="24"/>
        </w:rPr>
        <w:t>Önerme</w:t>
      </w:r>
      <w:r w:rsidRPr="0007235F">
        <w:rPr>
          <w:rFonts w:ascii="Times New Roman" w:hAnsi="Times New Roman" w:cs="Times New Roman"/>
          <w:i/>
          <w:sz w:val="24"/>
          <w:szCs w:val="24"/>
          <w:vertAlign w:val="subscript"/>
        </w:rPr>
        <w:t xml:space="preserve"> </w:t>
      </w:r>
      <w:r w:rsidR="00324D9E" w:rsidRPr="0007235F">
        <w:rPr>
          <w:rFonts w:ascii="Times New Roman" w:hAnsi="Times New Roman" w:cs="Times New Roman"/>
          <w:i/>
          <w:sz w:val="24"/>
          <w:szCs w:val="24"/>
          <w:vertAlign w:val="subscript"/>
        </w:rPr>
        <w:t>4m</w:t>
      </w:r>
      <w:r w:rsidR="00324D9E" w:rsidRPr="0007235F">
        <w:rPr>
          <w:rFonts w:ascii="Times New Roman" w:hAnsi="Times New Roman" w:cs="Times New Roman"/>
          <w:i/>
          <w:sz w:val="24"/>
          <w:szCs w:val="24"/>
        </w:rPr>
        <w:t xml:space="preserve">. Bir örgütte farklılaşabilme stratejisi arttıkça, o örgütün misyon söylemi değişir. </w:t>
      </w:r>
    </w:p>
    <w:p w:rsidR="00324D9E" w:rsidRPr="0007235F" w:rsidRDefault="00324D9E" w:rsidP="00322EDE">
      <w:pPr>
        <w:autoSpaceDE w:val="0"/>
        <w:autoSpaceDN w:val="0"/>
        <w:adjustRightInd w:val="0"/>
        <w:spacing w:after="0" w:line="360" w:lineRule="auto"/>
        <w:rPr>
          <w:rFonts w:ascii="Times New Roman" w:hAnsi="Times New Roman" w:cs="Times New Roman"/>
          <w:sz w:val="24"/>
          <w:szCs w:val="24"/>
          <w:u w:val="single"/>
        </w:rPr>
      </w:pPr>
    </w:p>
    <w:p w:rsidR="00324D9E" w:rsidRPr="0007235F" w:rsidRDefault="00324D9E" w:rsidP="00322EDE">
      <w:pPr>
        <w:autoSpaceDE w:val="0"/>
        <w:autoSpaceDN w:val="0"/>
        <w:adjustRightInd w:val="0"/>
        <w:spacing w:after="0" w:line="360" w:lineRule="auto"/>
        <w:rPr>
          <w:rFonts w:ascii="Times New Roman" w:hAnsi="Times New Roman" w:cs="Times New Roman"/>
          <w:sz w:val="24"/>
          <w:szCs w:val="24"/>
          <w:u w:val="single"/>
        </w:rPr>
      </w:pPr>
      <w:r w:rsidRPr="0007235F">
        <w:rPr>
          <w:rFonts w:ascii="Times New Roman" w:hAnsi="Times New Roman" w:cs="Times New Roman"/>
          <w:sz w:val="24"/>
          <w:szCs w:val="24"/>
          <w:u w:val="single"/>
        </w:rPr>
        <w:t xml:space="preserve">VİZYONA YÖNELİK </w:t>
      </w:r>
      <w:r w:rsidR="004C32B7">
        <w:rPr>
          <w:rFonts w:ascii="Times New Roman" w:hAnsi="Times New Roman" w:cs="Times New Roman"/>
          <w:sz w:val="24"/>
          <w:szCs w:val="24"/>
          <w:u w:val="single"/>
        </w:rPr>
        <w:t>ÖNERMELER</w:t>
      </w:r>
    </w:p>
    <w:p w:rsidR="00324D9E" w:rsidRPr="0007235F" w:rsidRDefault="00197DC4" w:rsidP="00762F02">
      <w:pPr>
        <w:autoSpaceDE w:val="0"/>
        <w:autoSpaceDN w:val="0"/>
        <w:adjustRightInd w:val="0"/>
        <w:spacing w:after="0" w:line="360" w:lineRule="auto"/>
        <w:ind w:left="709"/>
        <w:rPr>
          <w:rFonts w:ascii="Times New Roman" w:hAnsi="Times New Roman" w:cs="Times New Roman"/>
          <w:i/>
          <w:sz w:val="24"/>
          <w:szCs w:val="24"/>
        </w:rPr>
      </w:pPr>
      <w:r>
        <w:rPr>
          <w:rFonts w:ascii="Times New Roman" w:hAnsi="Times New Roman" w:cs="Times New Roman"/>
          <w:i/>
          <w:sz w:val="24"/>
          <w:szCs w:val="24"/>
        </w:rPr>
        <w:t>Önerme</w:t>
      </w:r>
      <w:r w:rsidRPr="0007235F">
        <w:rPr>
          <w:rFonts w:ascii="Times New Roman" w:hAnsi="Times New Roman" w:cs="Times New Roman"/>
          <w:i/>
          <w:sz w:val="24"/>
          <w:szCs w:val="24"/>
          <w:vertAlign w:val="subscript"/>
        </w:rPr>
        <w:t xml:space="preserve"> </w:t>
      </w:r>
      <w:r w:rsidR="00324D9E" w:rsidRPr="0007235F">
        <w:rPr>
          <w:rFonts w:ascii="Times New Roman" w:hAnsi="Times New Roman" w:cs="Times New Roman"/>
          <w:i/>
          <w:sz w:val="24"/>
          <w:szCs w:val="24"/>
          <w:vertAlign w:val="subscript"/>
        </w:rPr>
        <w:t>1v</w:t>
      </w:r>
      <w:r w:rsidR="00324D9E" w:rsidRPr="0007235F">
        <w:rPr>
          <w:rFonts w:ascii="Times New Roman" w:hAnsi="Times New Roman" w:cs="Times New Roman"/>
          <w:i/>
          <w:sz w:val="24"/>
          <w:szCs w:val="24"/>
        </w:rPr>
        <w:t>. Bir örgütte yönet</w:t>
      </w:r>
      <w:r w:rsidR="00BE63AA">
        <w:rPr>
          <w:rFonts w:ascii="Times New Roman" w:hAnsi="Times New Roman" w:cs="Times New Roman"/>
          <w:i/>
          <w:sz w:val="24"/>
          <w:szCs w:val="24"/>
        </w:rPr>
        <w:t>im işlevlerine yönelik etkinlik</w:t>
      </w:r>
      <w:r w:rsidR="00324D9E" w:rsidRPr="0007235F">
        <w:rPr>
          <w:rFonts w:ascii="Times New Roman" w:hAnsi="Times New Roman" w:cs="Times New Roman"/>
          <w:i/>
          <w:sz w:val="24"/>
          <w:szCs w:val="24"/>
        </w:rPr>
        <w:t xml:space="preserve"> arttıkça, </w:t>
      </w:r>
      <w:r w:rsidR="00F11F93">
        <w:rPr>
          <w:rFonts w:ascii="Times New Roman" w:hAnsi="Times New Roman" w:cs="Times New Roman"/>
          <w:i/>
          <w:sz w:val="24"/>
          <w:szCs w:val="24"/>
        </w:rPr>
        <w:t>o örgütün vizyon söylem</w:t>
      </w:r>
      <w:r w:rsidR="00BE63AA">
        <w:rPr>
          <w:rFonts w:ascii="Times New Roman" w:hAnsi="Times New Roman" w:cs="Times New Roman"/>
          <w:i/>
          <w:sz w:val="24"/>
          <w:szCs w:val="24"/>
        </w:rPr>
        <w:t>ini değişir</w:t>
      </w:r>
      <w:r w:rsidR="00324D9E" w:rsidRPr="0007235F">
        <w:rPr>
          <w:rFonts w:ascii="Times New Roman" w:hAnsi="Times New Roman" w:cs="Times New Roman"/>
          <w:i/>
          <w:sz w:val="24"/>
          <w:szCs w:val="24"/>
        </w:rPr>
        <w:t xml:space="preserve">. </w:t>
      </w:r>
    </w:p>
    <w:p w:rsidR="00324D9E" w:rsidRPr="0007235F" w:rsidRDefault="00197DC4" w:rsidP="00762F02">
      <w:pPr>
        <w:autoSpaceDE w:val="0"/>
        <w:autoSpaceDN w:val="0"/>
        <w:adjustRightInd w:val="0"/>
        <w:spacing w:after="0" w:line="360" w:lineRule="auto"/>
        <w:ind w:left="709"/>
        <w:rPr>
          <w:rFonts w:ascii="Times New Roman" w:hAnsi="Times New Roman" w:cs="Times New Roman"/>
          <w:i/>
          <w:sz w:val="24"/>
          <w:szCs w:val="24"/>
        </w:rPr>
      </w:pPr>
      <w:r>
        <w:rPr>
          <w:rFonts w:ascii="Times New Roman" w:hAnsi="Times New Roman" w:cs="Times New Roman"/>
          <w:i/>
          <w:sz w:val="24"/>
          <w:szCs w:val="24"/>
        </w:rPr>
        <w:t>Önerme</w:t>
      </w:r>
      <w:r w:rsidRPr="0007235F">
        <w:rPr>
          <w:rFonts w:ascii="Times New Roman" w:hAnsi="Times New Roman" w:cs="Times New Roman"/>
          <w:i/>
          <w:sz w:val="24"/>
          <w:szCs w:val="24"/>
          <w:vertAlign w:val="subscript"/>
        </w:rPr>
        <w:t xml:space="preserve"> </w:t>
      </w:r>
      <w:r w:rsidR="00324D9E" w:rsidRPr="0007235F">
        <w:rPr>
          <w:rFonts w:ascii="Times New Roman" w:hAnsi="Times New Roman" w:cs="Times New Roman"/>
          <w:i/>
          <w:sz w:val="24"/>
          <w:szCs w:val="24"/>
          <w:vertAlign w:val="subscript"/>
        </w:rPr>
        <w:t>2v</w:t>
      </w:r>
      <w:r w:rsidR="00324D9E" w:rsidRPr="0007235F">
        <w:rPr>
          <w:rFonts w:ascii="Times New Roman" w:hAnsi="Times New Roman" w:cs="Times New Roman"/>
          <w:i/>
          <w:sz w:val="24"/>
          <w:szCs w:val="24"/>
        </w:rPr>
        <w:t xml:space="preserve">. Bir örgütte </w:t>
      </w:r>
      <w:r w:rsidR="00D31581" w:rsidRPr="0007235F">
        <w:rPr>
          <w:rFonts w:ascii="Times New Roman" w:hAnsi="Times New Roman" w:cs="Times New Roman"/>
          <w:i/>
          <w:sz w:val="24"/>
          <w:szCs w:val="24"/>
        </w:rPr>
        <w:t>değişim tetikleyicileri</w:t>
      </w:r>
      <w:r w:rsidR="00324D9E" w:rsidRPr="0007235F">
        <w:rPr>
          <w:rFonts w:ascii="Times New Roman" w:hAnsi="Times New Roman" w:cs="Times New Roman"/>
          <w:i/>
          <w:sz w:val="24"/>
          <w:szCs w:val="24"/>
        </w:rPr>
        <w:t xml:space="preserve">, o örgütün vizyon söylemini değiştirir. </w:t>
      </w:r>
    </w:p>
    <w:p w:rsidR="00324D9E" w:rsidRPr="0007235F" w:rsidRDefault="00324D9E" w:rsidP="00525C41">
      <w:pPr>
        <w:pStyle w:val="Balk2"/>
        <w:spacing w:before="360" w:after="240" w:line="360" w:lineRule="auto"/>
        <w:rPr>
          <w:rFonts w:ascii="Times New Roman" w:hAnsi="Times New Roman" w:cs="Times New Roman"/>
          <w:color w:val="auto"/>
          <w:sz w:val="24"/>
          <w:szCs w:val="24"/>
        </w:rPr>
      </w:pPr>
      <w:bookmarkStart w:id="27" w:name="_Toc348809815"/>
      <w:r w:rsidRPr="0007235F">
        <w:rPr>
          <w:rFonts w:ascii="Times New Roman" w:hAnsi="Times New Roman" w:cs="Times New Roman"/>
          <w:color w:val="auto"/>
          <w:sz w:val="24"/>
          <w:szCs w:val="24"/>
        </w:rPr>
        <w:t>2.4.</w:t>
      </w:r>
      <w:r w:rsidR="005E6CB4">
        <w:rPr>
          <w:rFonts w:ascii="Times New Roman" w:hAnsi="Times New Roman" w:cs="Times New Roman"/>
          <w:color w:val="auto"/>
          <w:sz w:val="24"/>
          <w:szCs w:val="24"/>
        </w:rPr>
        <w:t xml:space="preserve"> </w:t>
      </w:r>
      <w:r w:rsidRPr="0007235F">
        <w:rPr>
          <w:rFonts w:ascii="Times New Roman" w:hAnsi="Times New Roman" w:cs="Times New Roman"/>
          <w:color w:val="auto"/>
          <w:sz w:val="24"/>
          <w:szCs w:val="24"/>
        </w:rPr>
        <w:t>Araştırmanın Yöntemi</w:t>
      </w:r>
      <w:bookmarkEnd w:id="27"/>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Bu çalışmada araştırma yöntemi olarak niteliksel teknikler kullanılmıştır. Araştırma yöntemlerinde örneklem grubumuzun küçüklüğünden dolayı niteliksel araştırma yönteminin seçimi uygun görülmüştür. Araştırma konusunun anlaşılmaya ve açıklamaya dayalı bir stratejiyle izlenmesi gerekliliği, çalışmada derinlemesine görüşme tekniği yoluyla verilerin toplanılması gerekliliğine yol açmıştır. </w:t>
      </w:r>
    </w:p>
    <w:p w:rsidR="005E6CB4" w:rsidRDefault="005E6CB4" w:rsidP="00322EDE">
      <w:pPr>
        <w:autoSpaceDE w:val="0"/>
        <w:autoSpaceDN w:val="0"/>
        <w:adjustRightInd w:val="0"/>
        <w:spacing w:after="0" w:line="360" w:lineRule="auto"/>
        <w:jc w:val="both"/>
        <w:rPr>
          <w:rFonts w:ascii="Times New Roman" w:hAnsi="Times New Roman" w:cs="Times New Roman"/>
          <w:iCs/>
          <w:sz w:val="24"/>
          <w:szCs w:val="24"/>
        </w:rPr>
      </w:pP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iCs/>
          <w:sz w:val="24"/>
          <w:szCs w:val="24"/>
        </w:rPr>
        <w:lastRenderedPageBreak/>
        <w:t>Niteliksel Araştırma</w:t>
      </w:r>
      <w:r w:rsidRPr="0007235F">
        <w:rPr>
          <w:rFonts w:ascii="Times New Roman" w:hAnsi="Times New Roman" w:cs="Times New Roman"/>
          <w:i/>
          <w:iCs/>
          <w:sz w:val="24"/>
          <w:szCs w:val="24"/>
        </w:rPr>
        <w:t xml:space="preserve">, </w:t>
      </w:r>
      <w:r w:rsidRPr="0007235F">
        <w:rPr>
          <w:rFonts w:ascii="Times New Roman" w:hAnsi="Times New Roman" w:cs="Times New Roman"/>
          <w:sz w:val="24"/>
          <w:szCs w:val="24"/>
        </w:rPr>
        <w:t xml:space="preserve">belli özellikleri paylaşan çeşitli araştırma stratejilerini belirtmek için kullanılan bir </w:t>
      </w:r>
      <w:r w:rsidR="00DF439E">
        <w:rPr>
          <w:rFonts w:ascii="Times New Roman" w:hAnsi="Times New Roman" w:cs="Times New Roman"/>
          <w:sz w:val="24"/>
          <w:szCs w:val="24"/>
        </w:rPr>
        <w:t>şemsiye terimdir (</w:t>
      </w:r>
      <w:r w:rsidR="00197DC4">
        <w:rPr>
          <w:rFonts w:ascii="Times New Roman" w:hAnsi="Times New Roman" w:cs="Times New Roman"/>
          <w:sz w:val="24"/>
          <w:szCs w:val="24"/>
        </w:rPr>
        <w:t xml:space="preserve">Uzuner, 2001, </w:t>
      </w:r>
      <w:r w:rsidRPr="0007235F">
        <w:rPr>
          <w:rFonts w:ascii="Times New Roman" w:hAnsi="Times New Roman" w:cs="Times New Roman"/>
          <w:sz w:val="24"/>
          <w:szCs w:val="24"/>
        </w:rPr>
        <w:t>175 ). Gözlem, görüşme, doküman analizi gibi nitel veri toplama yöntemlerini kullanmaktadır. Algıların ve olayların doğal ortamda gerçekçi ve bütüncül bir biçimde ortaya konmasına yönelik nitel bir sürecin izlendiği araştırmadır. Örneğin S</w:t>
      </w:r>
      <w:r w:rsidRPr="0007235F">
        <w:rPr>
          <w:rFonts w:ascii="Times New Roman" w:hAnsi="Times New Roman" w:cs="Times New Roman"/>
          <w:iCs/>
          <w:sz w:val="24"/>
          <w:szCs w:val="24"/>
        </w:rPr>
        <w:t>aha Çalışması/ Doğal Çalışma, Etnografik</w:t>
      </w:r>
      <w:r w:rsidRPr="0007235F">
        <w:rPr>
          <w:rFonts w:ascii="Times New Roman" w:hAnsi="Times New Roman" w:cs="Times New Roman"/>
          <w:sz w:val="24"/>
          <w:szCs w:val="24"/>
        </w:rPr>
        <w:t xml:space="preserve"> </w:t>
      </w:r>
      <w:r w:rsidRPr="0007235F">
        <w:rPr>
          <w:rFonts w:ascii="Times New Roman" w:hAnsi="Times New Roman" w:cs="Times New Roman"/>
          <w:iCs/>
          <w:sz w:val="24"/>
          <w:szCs w:val="24"/>
        </w:rPr>
        <w:t>Çalışma</w:t>
      </w:r>
      <w:r w:rsidRPr="0007235F">
        <w:rPr>
          <w:rFonts w:ascii="Times New Roman" w:hAnsi="Times New Roman" w:cs="Times New Roman"/>
          <w:i/>
          <w:iCs/>
          <w:sz w:val="24"/>
          <w:szCs w:val="24"/>
        </w:rPr>
        <w:t xml:space="preserve"> </w:t>
      </w:r>
      <w:r w:rsidRPr="0007235F">
        <w:rPr>
          <w:rFonts w:ascii="Times New Roman" w:hAnsi="Times New Roman" w:cs="Times New Roman"/>
          <w:sz w:val="24"/>
          <w:szCs w:val="24"/>
        </w:rPr>
        <w:t>gibi birçok terim bu başlıkla ilişkilidir.</w:t>
      </w:r>
    </w:p>
    <w:p w:rsidR="00324D9E" w:rsidRPr="0007235F" w:rsidRDefault="00324D9E" w:rsidP="00525C41">
      <w:pPr>
        <w:pStyle w:val="Balk3"/>
        <w:spacing w:before="360" w:after="240" w:line="360" w:lineRule="auto"/>
        <w:rPr>
          <w:rFonts w:ascii="Times New Roman" w:hAnsi="Times New Roman" w:cs="Times New Roman"/>
          <w:color w:val="auto"/>
          <w:sz w:val="24"/>
          <w:szCs w:val="24"/>
        </w:rPr>
      </w:pPr>
      <w:bookmarkStart w:id="28" w:name="_Toc348809816"/>
      <w:r w:rsidRPr="0007235F">
        <w:rPr>
          <w:rFonts w:ascii="Times New Roman" w:hAnsi="Times New Roman" w:cs="Times New Roman"/>
          <w:color w:val="auto"/>
          <w:sz w:val="24"/>
          <w:szCs w:val="24"/>
        </w:rPr>
        <w:t>2.4.1. Sektörün Seçimi ve Gelişimi</w:t>
      </w:r>
      <w:bookmarkEnd w:id="28"/>
    </w:p>
    <w:p w:rsidR="00324D9E" w:rsidRDefault="00A662F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 çalışmada, T</w:t>
      </w:r>
      <w:r w:rsidR="00324D9E" w:rsidRPr="0007235F">
        <w:rPr>
          <w:rFonts w:ascii="Times New Roman" w:hAnsi="Times New Roman" w:cs="Times New Roman"/>
          <w:sz w:val="24"/>
          <w:szCs w:val="24"/>
        </w:rPr>
        <w:t xml:space="preserve">urizm sektörü seçilmiştir. Bunun nedeni, KKTC’de bu sektörün hem en gözde sektörlerden olması, hem de hızlı gelişen ve değişen bir sektör olmasıdır. Özellikle adada yabancı yatırımın en fazla dikkat çektiği sektördür. </w:t>
      </w:r>
    </w:p>
    <w:p w:rsidR="00762F02" w:rsidRPr="0007235F" w:rsidRDefault="00762F02" w:rsidP="00322EDE">
      <w:pPr>
        <w:spacing w:after="0" w:line="360" w:lineRule="auto"/>
        <w:jc w:val="both"/>
        <w:rPr>
          <w:rFonts w:ascii="Times New Roman" w:hAnsi="Times New Roman" w:cs="Times New Roman"/>
          <w:sz w:val="24"/>
          <w:szCs w:val="24"/>
        </w:rPr>
      </w:pPr>
    </w:p>
    <w:p w:rsidR="00324D9E" w:rsidRPr="0007235F" w:rsidRDefault="00324D9E" w:rsidP="00762F02">
      <w:pPr>
        <w:spacing w:after="0" w:line="360" w:lineRule="auto"/>
        <w:jc w:val="center"/>
        <w:rPr>
          <w:rFonts w:ascii="Times New Roman" w:hAnsi="Times New Roman" w:cs="Times New Roman"/>
          <w:sz w:val="24"/>
          <w:szCs w:val="24"/>
        </w:rPr>
      </w:pPr>
      <w:r w:rsidRPr="0007235F">
        <w:rPr>
          <w:rFonts w:ascii="Times New Roman" w:hAnsi="Times New Roman" w:cs="Times New Roman"/>
          <w:noProof/>
          <w:sz w:val="24"/>
          <w:szCs w:val="24"/>
        </w:rPr>
        <w:drawing>
          <wp:inline distT="0" distB="0" distL="0" distR="0">
            <wp:extent cx="5337954" cy="3284896"/>
            <wp:effectExtent l="19050" t="0" r="0" b="0"/>
            <wp:docPr id="4" name="Picture 1" descr="http://www.investinnorthcyprus.org/tr/images/sektor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vestinnorthcyprus.org/tr/images/sektorler.jpg"/>
                    <pic:cNvPicPr>
                      <a:picLocks noChangeAspect="1" noChangeArrowheads="1"/>
                    </pic:cNvPicPr>
                  </pic:nvPicPr>
                  <pic:blipFill>
                    <a:blip r:embed="rId10" cstate="print"/>
                    <a:srcRect/>
                    <a:stretch>
                      <a:fillRect/>
                    </a:stretch>
                  </pic:blipFill>
                  <pic:spPr bwMode="auto">
                    <a:xfrm>
                      <a:off x="0" y="0"/>
                      <a:ext cx="5338021" cy="3284937"/>
                    </a:xfrm>
                    <a:prstGeom prst="rect">
                      <a:avLst/>
                    </a:prstGeom>
                    <a:noFill/>
                    <a:ln w="9525">
                      <a:noFill/>
                      <a:miter lim="800000"/>
                      <a:headEnd/>
                      <a:tailEnd/>
                    </a:ln>
                  </pic:spPr>
                </pic:pic>
              </a:graphicData>
            </a:graphic>
          </wp:inline>
        </w:drawing>
      </w:r>
    </w:p>
    <w:p w:rsidR="00324D9E" w:rsidRPr="0007235F" w:rsidRDefault="00324D9E" w:rsidP="00322EDE">
      <w:pPr>
        <w:autoSpaceDE w:val="0"/>
        <w:autoSpaceDN w:val="0"/>
        <w:adjustRightInd w:val="0"/>
        <w:spacing w:after="0" w:line="360" w:lineRule="auto"/>
        <w:jc w:val="center"/>
        <w:rPr>
          <w:rFonts w:ascii="Times New Roman" w:hAnsi="Times New Roman" w:cs="Times New Roman"/>
          <w:b/>
          <w:bCs/>
          <w:sz w:val="24"/>
          <w:szCs w:val="24"/>
        </w:rPr>
      </w:pPr>
      <w:r w:rsidRPr="0007235F">
        <w:rPr>
          <w:rFonts w:ascii="Times New Roman" w:hAnsi="Times New Roman" w:cs="Times New Roman"/>
          <w:b/>
          <w:bCs/>
          <w:sz w:val="24"/>
          <w:szCs w:val="24"/>
        </w:rPr>
        <w:t>Şeki</w:t>
      </w:r>
      <w:r w:rsidR="00D31581" w:rsidRPr="0007235F">
        <w:rPr>
          <w:rFonts w:ascii="Times New Roman" w:hAnsi="Times New Roman" w:cs="Times New Roman"/>
          <w:b/>
          <w:bCs/>
          <w:sz w:val="24"/>
          <w:szCs w:val="24"/>
        </w:rPr>
        <w:t>l 2</w:t>
      </w:r>
      <w:r w:rsidRPr="0007235F">
        <w:rPr>
          <w:rFonts w:ascii="Times New Roman" w:hAnsi="Times New Roman" w:cs="Times New Roman"/>
          <w:b/>
          <w:bCs/>
          <w:sz w:val="24"/>
          <w:szCs w:val="24"/>
        </w:rPr>
        <w:t>.</w:t>
      </w:r>
      <w:r w:rsidR="00D31581" w:rsidRPr="0007235F">
        <w:rPr>
          <w:rFonts w:ascii="Times New Roman" w:hAnsi="Times New Roman" w:cs="Times New Roman"/>
          <w:b/>
          <w:bCs/>
          <w:sz w:val="24"/>
          <w:szCs w:val="24"/>
        </w:rPr>
        <w:t>2</w:t>
      </w:r>
      <w:r w:rsidR="003C5BCF" w:rsidRPr="0007235F">
        <w:rPr>
          <w:rFonts w:ascii="Times New Roman" w:hAnsi="Times New Roman" w:cs="Times New Roman"/>
          <w:b/>
          <w:bCs/>
          <w:sz w:val="24"/>
          <w:szCs w:val="24"/>
        </w:rPr>
        <w:t>:</w:t>
      </w:r>
      <w:r w:rsidRPr="0007235F">
        <w:rPr>
          <w:rFonts w:ascii="Times New Roman" w:hAnsi="Times New Roman" w:cs="Times New Roman"/>
          <w:b/>
          <w:bCs/>
          <w:sz w:val="24"/>
          <w:szCs w:val="24"/>
        </w:rPr>
        <w:t xml:space="preserve"> </w:t>
      </w:r>
      <w:r w:rsidR="00D31581" w:rsidRPr="005E6CB4">
        <w:rPr>
          <w:rStyle w:val="Gl"/>
          <w:rFonts w:ascii="Times New Roman" w:hAnsi="Times New Roman" w:cs="Times New Roman"/>
          <w:b w:val="0"/>
          <w:sz w:val="24"/>
          <w:szCs w:val="24"/>
          <w:shd w:val="clear" w:color="auto" w:fill="FFFFFF"/>
        </w:rPr>
        <w:t>Kuzey Kıbrıs Gayrı Safi Yurtiçi Hasılasının Sektörel Dağılımı</w:t>
      </w:r>
    </w:p>
    <w:p w:rsidR="00324D9E" w:rsidRPr="00762F02" w:rsidRDefault="00324D9E" w:rsidP="00322EDE">
      <w:pPr>
        <w:autoSpaceDE w:val="0"/>
        <w:autoSpaceDN w:val="0"/>
        <w:adjustRightInd w:val="0"/>
        <w:spacing w:after="0" w:line="360" w:lineRule="auto"/>
        <w:jc w:val="center"/>
        <w:rPr>
          <w:rFonts w:ascii="Times New Roman" w:hAnsi="Times New Roman" w:cs="Times New Roman"/>
          <w:bCs/>
          <w:sz w:val="20"/>
          <w:szCs w:val="20"/>
        </w:rPr>
      </w:pPr>
      <w:r w:rsidRPr="00762F02">
        <w:rPr>
          <w:rFonts w:ascii="Times New Roman" w:hAnsi="Times New Roman" w:cs="Times New Roman"/>
          <w:bCs/>
          <w:sz w:val="20"/>
          <w:szCs w:val="20"/>
        </w:rPr>
        <w:t>Kaynak:</w:t>
      </w:r>
      <w:hyperlink r:id="rId11" w:history="1">
        <w:r w:rsidRPr="00762F02">
          <w:rPr>
            <w:rStyle w:val="Kpr"/>
            <w:rFonts w:ascii="Times New Roman" w:hAnsi="Times New Roman" w:cs="Times New Roman"/>
            <w:bCs/>
            <w:color w:val="auto"/>
            <w:sz w:val="20"/>
            <w:szCs w:val="20"/>
          </w:rPr>
          <w:t>http://www.investinnorthcyprus.org/tr/Inv_opportunities%20_sector_dwn.html</w:t>
        </w:r>
      </w:hyperlink>
      <w:r w:rsidRPr="00762F02">
        <w:rPr>
          <w:rFonts w:ascii="Times New Roman" w:hAnsi="Times New Roman" w:cs="Times New Roman"/>
          <w:bCs/>
          <w:sz w:val="20"/>
          <w:szCs w:val="20"/>
        </w:rPr>
        <w:t xml:space="preserve"> [23/01/2013].</w:t>
      </w:r>
    </w:p>
    <w:p w:rsidR="00762F02" w:rsidRDefault="00762F02" w:rsidP="00322EDE">
      <w:pPr>
        <w:autoSpaceDE w:val="0"/>
        <w:autoSpaceDN w:val="0"/>
        <w:adjustRightInd w:val="0"/>
        <w:spacing w:after="0" w:line="360" w:lineRule="auto"/>
        <w:jc w:val="both"/>
        <w:rPr>
          <w:rStyle w:val="Gl"/>
          <w:rFonts w:ascii="Times New Roman" w:hAnsi="Times New Roman" w:cs="Times New Roman"/>
          <w:b w:val="0"/>
          <w:sz w:val="24"/>
          <w:szCs w:val="24"/>
          <w:shd w:val="clear" w:color="auto" w:fill="FFFFFF"/>
        </w:rPr>
      </w:pPr>
    </w:p>
    <w:p w:rsidR="00324D9E" w:rsidRPr="0007235F" w:rsidRDefault="00324D9E" w:rsidP="00322EDE">
      <w:pPr>
        <w:autoSpaceDE w:val="0"/>
        <w:autoSpaceDN w:val="0"/>
        <w:adjustRightInd w:val="0"/>
        <w:spacing w:after="0" w:line="360" w:lineRule="auto"/>
        <w:jc w:val="both"/>
        <w:rPr>
          <w:rFonts w:ascii="Times New Roman" w:hAnsi="Times New Roman" w:cs="Times New Roman"/>
          <w:bCs/>
          <w:sz w:val="24"/>
          <w:szCs w:val="24"/>
        </w:rPr>
      </w:pPr>
      <w:r w:rsidRPr="0007235F">
        <w:rPr>
          <w:rStyle w:val="Gl"/>
          <w:rFonts w:ascii="Times New Roman" w:hAnsi="Times New Roman" w:cs="Times New Roman"/>
          <w:b w:val="0"/>
          <w:sz w:val="24"/>
          <w:szCs w:val="24"/>
          <w:shd w:val="clear" w:color="auto" w:fill="FFFFFF"/>
        </w:rPr>
        <w:t>Kuzey Kıbrıs Gayrı Safi Yurtiçi Hasılasının Sektörel Dağılımı</w:t>
      </w:r>
      <w:r w:rsidRPr="0007235F">
        <w:rPr>
          <w:rStyle w:val="apple-converted-space"/>
          <w:rFonts w:ascii="Times New Roman" w:hAnsi="Times New Roman" w:cs="Times New Roman"/>
          <w:bCs/>
          <w:sz w:val="24"/>
          <w:szCs w:val="24"/>
          <w:shd w:val="clear" w:color="auto" w:fill="FFFFFF"/>
        </w:rPr>
        <w:t> Ş</w:t>
      </w:r>
      <w:r w:rsidR="00D31581" w:rsidRPr="0007235F">
        <w:rPr>
          <w:rStyle w:val="apple-converted-space"/>
          <w:rFonts w:ascii="Times New Roman" w:hAnsi="Times New Roman" w:cs="Times New Roman"/>
          <w:bCs/>
          <w:sz w:val="24"/>
          <w:szCs w:val="24"/>
          <w:shd w:val="clear" w:color="auto" w:fill="FFFFFF"/>
        </w:rPr>
        <w:t>ekil 2.2 de gösterilmektedir. Şekil 2.2 de</w:t>
      </w:r>
      <w:r w:rsidRPr="0007235F">
        <w:rPr>
          <w:rStyle w:val="apple-converted-space"/>
          <w:rFonts w:ascii="Times New Roman" w:hAnsi="Times New Roman" w:cs="Times New Roman"/>
          <w:bCs/>
          <w:sz w:val="24"/>
          <w:szCs w:val="24"/>
          <w:shd w:val="clear" w:color="auto" w:fill="FFFFFF"/>
        </w:rPr>
        <w:t xml:space="preserve"> en yüksek yüzdelik % 22,6 lık kısımla kamu hizmetlerine ait bölümdür. İkinci sıralamada  %12,8 lik kısımla   Turizm sektörü gelmektedir ve sırasıyla  ulaştırma %12,2, serbest meslek % 10,8, sanayi %10, mali müessessel</w:t>
      </w:r>
      <w:r w:rsidR="00D31581" w:rsidRPr="0007235F">
        <w:rPr>
          <w:rStyle w:val="apple-converted-space"/>
          <w:rFonts w:ascii="Times New Roman" w:hAnsi="Times New Roman" w:cs="Times New Roman"/>
          <w:bCs/>
          <w:sz w:val="24"/>
          <w:szCs w:val="24"/>
          <w:shd w:val="clear" w:color="auto" w:fill="FFFFFF"/>
        </w:rPr>
        <w:t>er %7,5, ithalat vergileri %7,3</w:t>
      </w:r>
      <w:r w:rsidRPr="0007235F">
        <w:rPr>
          <w:rStyle w:val="apple-converted-space"/>
          <w:rFonts w:ascii="Times New Roman" w:hAnsi="Times New Roman" w:cs="Times New Roman"/>
          <w:bCs/>
          <w:sz w:val="24"/>
          <w:szCs w:val="24"/>
          <w:shd w:val="clear" w:color="auto" w:fill="FFFFFF"/>
        </w:rPr>
        <w:t>, inşaat % 6,5, tarım % 6,4, konut sahipliği % 3,9 olarak sektör dağılımını göstermektedir.</w:t>
      </w:r>
    </w:p>
    <w:p w:rsidR="00324D9E" w:rsidRPr="00762F02" w:rsidRDefault="00324D9E" w:rsidP="00762F02">
      <w:pPr>
        <w:autoSpaceDE w:val="0"/>
        <w:autoSpaceDN w:val="0"/>
        <w:adjustRightInd w:val="0"/>
        <w:spacing w:after="0" w:line="360" w:lineRule="auto"/>
        <w:jc w:val="both"/>
        <w:rPr>
          <w:rFonts w:ascii="Times New Roman" w:hAnsi="Times New Roman" w:cs="Times New Roman"/>
          <w:b/>
          <w:bCs/>
          <w:sz w:val="24"/>
          <w:szCs w:val="24"/>
        </w:rPr>
      </w:pPr>
      <w:r w:rsidRPr="0007235F">
        <w:rPr>
          <w:rFonts w:ascii="Times New Roman" w:hAnsi="Times New Roman" w:cs="Times New Roman"/>
          <w:b/>
          <w:bCs/>
          <w:sz w:val="24"/>
          <w:szCs w:val="24"/>
        </w:rPr>
        <w:lastRenderedPageBreak/>
        <w:t>Dünya’da Otelcili</w:t>
      </w:r>
      <w:r w:rsidRPr="0007235F">
        <w:rPr>
          <w:rFonts w:ascii="Times New Roman" w:eastAsia="TimesNewRoman,Bold" w:hAnsi="Times New Roman" w:cs="Times New Roman"/>
          <w:b/>
          <w:bCs/>
          <w:sz w:val="24"/>
          <w:szCs w:val="24"/>
        </w:rPr>
        <w:t>ğ</w:t>
      </w:r>
      <w:r w:rsidRPr="0007235F">
        <w:rPr>
          <w:rFonts w:ascii="Times New Roman" w:hAnsi="Times New Roman" w:cs="Times New Roman"/>
          <w:b/>
          <w:bCs/>
          <w:sz w:val="24"/>
          <w:szCs w:val="24"/>
        </w:rPr>
        <w:t>in Geli</w:t>
      </w:r>
      <w:r w:rsidRPr="0007235F">
        <w:rPr>
          <w:rFonts w:ascii="Times New Roman" w:eastAsia="TimesNewRoman,Bold" w:hAnsi="Times New Roman" w:cs="Times New Roman"/>
          <w:b/>
          <w:bCs/>
          <w:sz w:val="24"/>
          <w:szCs w:val="24"/>
        </w:rPr>
        <w:t>ş</w:t>
      </w:r>
      <w:r w:rsidRPr="0007235F">
        <w:rPr>
          <w:rFonts w:ascii="Times New Roman" w:hAnsi="Times New Roman" w:cs="Times New Roman"/>
          <w:b/>
          <w:bCs/>
          <w:sz w:val="24"/>
          <w:szCs w:val="24"/>
        </w:rPr>
        <w:t>imi</w:t>
      </w:r>
      <w:r w:rsidR="00762F02">
        <w:rPr>
          <w:rFonts w:ascii="Times New Roman" w:hAnsi="Times New Roman" w:cs="Times New Roman"/>
          <w:b/>
          <w:bCs/>
          <w:sz w:val="24"/>
          <w:szCs w:val="24"/>
        </w:rPr>
        <w:t xml:space="preserve">: </w:t>
      </w:r>
      <w:r w:rsidRPr="0007235F">
        <w:rPr>
          <w:rFonts w:ascii="Times New Roman" w:hAnsi="Times New Roman" w:cs="Times New Roman"/>
          <w:sz w:val="24"/>
          <w:szCs w:val="24"/>
        </w:rPr>
        <w:t>Geleneksel konaklama işletmelerinin başında o</w:t>
      </w:r>
      <w:r w:rsidR="00D31581" w:rsidRPr="0007235F">
        <w:rPr>
          <w:rFonts w:ascii="Times New Roman" w:hAnsi="Times New Roman" w:cs="Times New Roman"/>
          <w:sz w:val="24"/>
          <w:szCs w:val="24"/>
        </w:rPr>
        <w:t xml:space="preserve">teller gelmekle birlikte motel </w:t>
      </w:r>
      <w:r w:rsidRPr="0007235F">
        <w:rPr>
          <w:rFonts w:ascii="Times New Roman" w:hAnsi="Times New Roman" w:cs="Times New Roman"/>
          <w:sz w:val="24"/>
          <w:szCs w:val="24"/>
        </w:rPr>
        <w:t xml:space="preserve">ve pansiyon işletmeleri de bazı yazarlarca bu gruba </w:t>
      </w:r>
      <w:r w:rsidR="00D31581" w:rsidRPr="0007235F">
        <w:rPr>
          <w:rFonts w:ascii="Times New Roman" w:hAnsi="Times New Roman" w:cs="Times New Roman"/>
          <w:sz w:val="24"/>
          <w:szCs w:val="24"/>
        </w:rPr>
        <w:t xml:space="preserve">sokulmaktadır. Ancak, tarihsel </w:t>
      </w:r>
      <w:r w:rsidRPr="0007235F">
        <w:rPr>
          <w:rFonts w:ascii="Times New Roman" w:hAnsi="Times New Roman" w:cs="Times New Roman"/>
          <w:sz w:val="24"/>
          <w:szCs w:val="24"/>
        </w:rPr>
        <w:t>gelişimi bakımından M.Ö. 500 ila M.S. 500 yılları ar</w:t>
      </w:r>
      <w:r w:rsidR="00D31581" w:rsidRPr="0007235F">
        <w:rPr>
          <w:rFonts w:ascii="Times New Roman" w:hAnsi="Times New Roman" w:cs="Times New Roman"/>
          <w:sz w:val="24"/>
          <w:szCs w:val="24"/>
        </w:rPr>
        <w:t xml:space="preserve">asında seyahat eden insanların </w:t>
      </w:r>
      <w:r w:rsidRPr="0007235F">
        <w:rPr>
          <w:rFonts w:ascii="Times New Roman" w:hAnsi="Times New Roman" w:cs="Times New Roman"/>
          <w:sz w:val="24"/>
          <w:szCs w:val="24"/>
        </w:rPr>
        <w:t>konaklama gereksinimleri karşılayan hanlar özel</w:t>
      </w:r>
      <w:r w:rsidR="00D31581" w:rsidRPr="0007235F">
        <w:rPr>
          <w:rFonts w:ascii="Times New Roman" w:hAnsi="Times New Roman" w:cs="Times New Roman"/>
          <w:sz w:val="24"/>
          <w:szCs w:val="24"/>
        </w:rPr>
        <w:t>likle ortaçağ döneminde ücretli</w:t>
      </w:r>
      <w:r w:rsidRPr="0007235F">
        <w:rPr>
          <w:rFonts w:ascii="Times New Roman" w:hAnsi="Times New Roman" w:cs="Times New Roman"/>
          <w:sz w:val="24"/>
          <w:szCs w:val="24"/>
        </w:rPr>
        <w:t xml:space="preserve"> konaklama düşüncesiyle gelişen İngiliz hanla</w:t>
      </w:r>
      <w:r w:rsidR="00D31581" w:rsidRPr="0007235F">
        <w:rPr>
          <w:rFonts w:ascii="Times New Roman" w:hAnsi="Times New Roman" w:cs="Times New Roman"/>
          <w:sz w:val="24"/>
          <w:szCs w:val="24"/>
        </w:rPr>
        <w:t xml:space="preserve">rı Avrupa otelciliğinin öncüsü </w:t>
      </w:r>
      <w:r w:rsidRPr="0007235F">
        <w:rPr>
          <w:rFonts w:ascii="Times New Roman" w:hAnsi="Times New Roman" w:cs="Times New Roman"/>
          <w:sz w:val="24"/>
          <w:szCs w:val="24"/>
        </w:rPr>
        <w:t xml:space="preserve">durumuna gelmiş ve 1760 yılında otel terimi kullanılmaya başlanmıştır. Halbuki, tamamlayıcı konaklama işletmeleri grubuna soktuğumuz motel, pansiyon ve diğer işletmeler 1890’larda demiryolu taşımacılığının ve buhar gücü ile çalışan gemilerin devreye girmesi ve 1920’li yıllarda otomobil çağının başlaması ile gelişen turizm olayı ve yarattığı gereksinimlerin karşılanması ile ortaya çıkan işletmeler olmuştur. </w:t>
      </w:r>
    </w:p>
    <w:p w:rsidR="00762F02" w:rsidRDefault="00762F02"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Bu nedenle geleneksel </w:t>
      </w:r>
      <w:r w:rsidR="00A662FE" w:rsidRPr="0007235F">
        <w:rPr>
          <w:rFonts w:ascii="Times New Roman" w:hAnsi="Times New Roman" w:cs="Times New Roman"/>
          <w:sz w:val="24"/>
          <w:szCs w:val="24"/>
        </w:rPr>
        <w:t>Turizm</w:t>
      </w:r>
      <w:r w:rsidRPr="0007235F">
        <w:rPr>
          <w:rFonts w:ascii="Times New Roman" w:hAnsi="Times New Roman" w:cs="Times New Roman"/>
          <w:sz w:val="24"/>
          <w:szCs w:val="24"/>
        </w:rPr>
        <w:t xml:space="preserve"> işletmeleri grubunda sadece otel</w:t>
      </w:r>
      <w:r w:rsidR="00F513A8" w:rsidRPr="0007235F">
        <w:rPr>
          <w:rFonts w:ascii="Times New Roman" w:hAnsi="Times New Roman" w:cs="Times New Roman"/>
          <w:sz w:val="24"/>
          <w:szCs w:val="24"/>
        </w:rPr>
        <w:t>leri ele alacağız  (Aktaş, 2002,</w:t>
      </w:r>
      <w:r w:rsidRPr="0007235F">
        <w:rPr>
          <w:rFonts w:ascii="Times New Roman" w:hAnsi="Times New Roman" w:cs="Times New Roman"/>
          <w:sz w:val="24"/>
          <w:szCs w:val="24"/>
        </w:rPr>
        <w:t xml:space="preserve"> 23). Turizm olayının başlangıcı; yazıyı, parayı ve t</w:t>
      </w:r>
      <w:r w:rsidR="00D31581" w:rsidRPr="0007235F">
        <w:rPr>
          <w:rFonts w:ascii="Times New Roman" w:hAnsi="Times New Roman" w:cs="Times New Roman"/>
          <w:sz w:val="24"/>
          <w:szCs w:val="24"/>
        </w:rPr>
        <w:t xml:space="preserve">ekerleği ilk bulan ve kullanan </w:t>
      </w:r>
      <w:r w:rsidRPr="0007235F">
        <w:rPr>
          <w:rFonts w:ascii="Times New Roman" w:hAnsi="Times New Roman" w:cs="Times New Roman"/>
          <w:sz w:val="24"/>
          <w:szCs w:val="24"/>
        </w:rPr>
        <w:t>Sümerlere, yani M.Ö 4000 yıllarına kadar geriye götürülebilir. Fenikelilerin de büyük bir olasılıkla bugünkü anlamda ilk gezginler olduğu söylenebilir. Çoğunlukla ticaret amacıyla yola çıkan bu denizci insanlar çok ve çeşitli yerler dolaşmışlardır. İlk çağların en ilginç seyahatlerinden biri de Güneydoğu Asya’dan yola çıkan Polenezyalıların 10-15 metrelik küçük sandallarla 2000 milin üzerinde yol kat ederek Tahiti ve Hawaii adalarına ulaşmalarıdır. M.Ö. 3000 yıllarında piramitler ve tapınaklar nedeniyle Mısır’da gezginlerin ilgisini en yoğun bir biçimde çeken ülke idi. Eski Mısır’da ve Babil Krallığı’nda gezginler için yolların güvenlik altına alındığı, konaklama ve dinlenme amacıyla evlerin ve bahçelerin inşa edildiği bilinmektedir. Öte yandan, Nuh peygamber</w:t>
      </w:r>
      <w:r w:rsidR="00D31581" w:rsidRPr="0007235F">
        <w:rPr>
          <w:rFonts w:ascii="Times New Roman" w:hAnsi="Times New Roman" w:cs="Times New Roman"/>
          <w:sz w:val="24"/>
          <w:szCs w:val="24"/>
        </w:rPr>
        <w:t xml:space="preserve">in dünyadaki ilk büyük seyahat </w:t>
      </w:r>
      <w:r w:rsidRPr="0007235F">
        <w:rPr>
          <w:rFonts w:ascii="Times New Roman" w:hAnsi="Times New Roman" w:cs="Times New Roman"/>
          <w:sz w:val="24"/>
          <w:szCs w:val="24"/>
        </w:rPr>
        <w:t>organizatörü olduğu söylenebilir. Eski Yunan’da M.Ö. 700 yıllarında Olimpiyat</w:t>
      </w:r>
      <w:r w:rsidR="00D31581" w:rsidRPr="0007235F">
        <w:rPr>
          <w:rFonts w:ascii="Times New Roman" w:hAnsi="Times New Roman" w:cs="Times New Roman"/>
          <w:sz w:val="24"/>
          <w:szCs w:val="24"/>
        </w:rPr>
        <w:t xml:space="preserve"> Oyunlarının </w:t>
      </w:r>
      <w:r w:rsidRPr="0007235F">
        <w:rPr>
          <w:rFonts w:ascii="Times New Roman" w:hAnsi="Times New Roman" w:cs="Times New Roman"/>
          <w:sz w:val="24"/>
          <w:szCs w:val="24"/>
        </w:rPr>
        <w:t>başlaması, dünya turizm tarihi içerisind</w:t>
      </w:r>
      <w:r w:rsidR="00D31581" w:rsidRPr="0007235F">
        <w:rPr>
          <w:rFonts w:ascii="Times New Roman" w:hAnsi="Times New Roman" w:cs="Times New Roman"/>
          <w:sz w:val="24"/>
          <w:szCs w:val="24"/>
        </w:rPr>
        <w:t xml:space="preserve">e önemli bir olay olarak kabul </w:t>
      </w:r>
      <w:r w:rsidRPr="0007235F">
        <w:rPr>
          <w:rFonts w:ascii="Times New Roman" w:hAnsi="Times New Roman" w:cs="Times New Roman"/>
          <w:sz w:val="24"/>
          <w:szCs w:val="24"/>
        </w:rPr>
        <w:t>edilir ve bugünkü sportif turizmin başlangıcı sayıl</w:t>
      </w:r>
      <w:r w:rsidR="00D31581" w:rsidRPr="0007235F">
        <w:rPr>
          <w:rFonts w:ascii="Times New Roman" w:hAnsi="Times New Roman" w:cs="Times New Roman"/>
          <w:sz w:val="24"/>
          <w:szCs w:val="24"/>
        </w:rPr>
        <w:t xml:space="preserve">ır.  İsa’nın doğumu çağlarında </w:t>
      </w:r>
      <w:r w:rsidRPr="0007235F">
        <w:rPr>
          <w:rFonts w:ascii="Times New Roman" w:hAnsi="Times New Roman" w:cs="Times New Roman"/>
          <w:sz w:val="24"/>
          <w:szCs w:val="24"/>
        </w:rPr>
        <w:t>Japonya ve Çin’de seyahatlerin büyük bir zevk amacı</w:t>
      </w:r>
      <w:r w:rsidR="00D31581" w:rsidRPr="0007235F">
        <w:rPr>
          <w:rFonts w:ascii="Times New Roman" w:hAnsi="Times New Roman" w:cs="Times New Roman"/>
          <w:sz w:val="24"/>
          <w:szCs w:val="24"/>
        </w:rPr>
        <w:t xml:space="preserve">yla ilk seyahatlerin Romalılar </w:t>
      </w:r>
      <w:r w:rsidRPr="0007235F">
        <w:rPr>
          <w:rFonts w:ascii="Times New Roman" w:hAnsi="Times New Roman" w:cs="Times New Roman"/>
          <w:sz w:val="24"/>
          <w:szCs w:val="24"/>
        </w:rPr>
        <w:t>tarafından gerçekleştirildiği k</w:t>
      </w:r>
      <w:r w:rsidR="00197DC4">
        <w:rPr>
          <w:rFonts w:ascii="Times New Roman" w:hAnsi="Times New Roman" w:cs="Times New Roman"/>
          <w:sz w:val="24"/>
          <w:szCs w:val="24"/>
        </w:rPr>
        <w:t>abul edilir (Barutçugil,1989,39-</w:t>
      </w:r>
      <w:r w:rsidRPr="0007235F">
        <w:rPr>
          <w:rFonts w:ascii="Times New Roman" w:hAnsi="Times New Roman" w:cs="Times New Roman"/>
          <w:sz w:val="24"/>
          <w:szCs w:val="24"/>
        </w:rPr>
        <w:t xml:space="preserve">40). Konaklama endüstrisinin mazisi birkaç bin </w:t>
      </w:r>
      <w:r w:rsidR="00525156" w:rsidRPr="0007235F">
        <w:rPr>
          <w:rFonts w:ascii="Times New Roman" w:hAnsi="Times New Roman" w:cs="Times New Roman"/>
          <w:sz w:val="24"/>
          <w:szCs w:val="24"/>
        </w:rPr>
        <w:t xml:space="preserve">yıl önceye kadar gider. Çünkü, </w:t>
      </w:r>
      <w:r w:rsidRPr="0007235F">
        <w:rPr>
          <w:rFonts w:ascii="Times New Roman" w:hAnsi="Times New Roman" w:cs="Times New Roman"/>
          <w:sz w:val="24"/>
          <w:szCs w:val="24"/>
        </w:rPr>
        <w:t>insanlar tarihin her devrinde değişik amaçlarla seya</w:t>
      </w:r>
      <w:r w:rsidR="00D31581" w:rsidRPr="0007235F">
        <w:rPr>
          <w:rFonts w:ascii="Times New Roman" w:hAnsi="Times New Roman" w:cs="Times New Roman"/>
          <w:sz w:val="24"/>
          <w:szCs w:val="24"/>
        </w:rPr>
        <w:t xml:space="preserve">hat ettiklerine ve seyahatleri </w:t>
      </w:r>
      <w:r w:rsidRPr="0007235F">
        <w:rPr>
          <w:rFonts w:ascii="Times New Roman" w:hAnsi="Times New Roman" w:cs="Times New Roman"/>
          <w:sz w:val="24"/>
          <w:szCs w:val="24"/>
        </w:rPr>
        <w:t>boyunca konaklama ihtiyacı duyduklarına göre, bir ih</w:t>
      </w:r>
      <w:r w:rsidR="00D31581" w:rsidRPr="0007235F">
        <w:rPr>
          <w:rFonts w:ascii="Times New Roman" w:hAnsi="Times New Roman" w:cs="Times New Roman"/>
          <w:sz w:val="24"/>
          <w:szCs w:val="24"/>
        </w:rPr>
        <w:t xml:space="preserve">tiyaca cevap verebilecek basit </w:t>
      </w:r>
      <w:r w:rsidRPr="0007235F">
        <w:rPr>
          <w:rFonts w:ascii="Times New Roman" w:hAnsi="Times New Roman" w:cs="Times New Roman"/>
          <w:sz w:val="24"/>
          <w:szCs w:val="24"/>
        </w:rPr>
        <w:t xml:space="preserve">veya gelişmiş bir konaklama tesisi aramışlardır. Bununla beraber, en basit şekilde konaklama endüstrisi ancak, paranın kullanılmaya başlamasından sonra doğmuştur denilebilir.   </w:t>
      </w:r>
      <w:r w:rsidRPr="0007235F">
        <w:rPr>
          <w:rFonts w:ascii="Times New Roman" w:hAnsi="Times New Roman" w:cs="Times New Roman"/>
          <w:sz w:val="24"/>
          <w:szCs w:val="24"/>
        </w:rPr>
        <w:lastRenderedPageBreak/>
        <w:t>İnsanların bulundukları yerin dışındaki seyahatlerinin yayılma alanı genişledikçe geçici konaklama yeri bulmak ihtiyacı do</w:t>
      </w:r>
      <w:r w:rsidR="00D31581" w:rsidRPr="0007235F">
        <w:rPr>
          <w:rFonts w:ascii="Times New Roman" w:hAnsi="Times New Roman" w:cs="Times New Roman"/>
          <w:sz w:val="24"/>
          <w:szCs w:val="24"/>
        </w:rPr>
        <w:t xml:space="preserve">ğmuştur, böylece ilk hanlar 10 </w:t>
      </w:r>
      <w:r w:rsidRPr="0007235F">
        <w:rPr>
          <w:rFonts w:ascii="Times New Roman" w:hAnsi="Times New Roman" w:cs="Times New Roman"/>
          <w:sz w:val="24"/>
          <w:szCs w:val="24"/>
        </w:rPr>
        <w:t>teşekkül etmeye baş</w:t>
      </w:r>
      <w:r w:rsidR="00F513A8" w:rsidRPr="0007235F">
        <w:rPr>
          <w:rFonts w:ascii="Times New Roman" w:hAnsi="Times New Roman" w:cs="Times New Roman"/>
          <w:sz w:val="24"/>
          <w:szCs w:val="24"/>
        </w:rPr>
        <w:t>lamıştır (Olalı ve Korzay, 1989,</w:t>
      </w:r>
      <w:r w:rsidRPr="0007235F">
        <w:rPr>
          <w:rFonts w:ascii="Times New Roman" w:hAnsi="Times New Roman" w:cs="Times New Roman"/>
          <w:sz w:val="24"/>
          <w:szCs w:val="24"/>
        </w:rPr>
        <w:t xml:space="preserve"> </w:t>
      </w:r>
      <w:r w:rsidR="00197DC4">
        <w:rPr>
          <w:rFonts w:ascii="Times New Roman" w:hAnsi="Times New Roman" w:cs="Times New Roman"/>
          <w:sz w:val="24"/>
          <w:szCs w:val="24"/>
        </w:rPr>
        <w:t>7-</w:t>
      </w:r>
      <w:r w:rsidR="00D31581" w:rsidRPr="0007235F">
        <w:rPr>
          <w:rFonts w:ascii="Times New Roman" w:hAnsi="Times New Roman" w:cs="Times New Roman"/>
          <w:sz w:val="24"/>
          <w:szCs w:val="24"/>
        </w:rPr>
        <w:t xml:space="preserve">8).  İlk çağlarda (yaklaşık </w:t>
      </w:r>
      <w:r w:rsidRPr="0007235F">
        <w:rPr>
          <w:rFonts w:ascii="Times New Roman" w:hAnsi="Times New Roman" w:cs="Times New Roman"/>
          <w:sz w:val="24"/>
          <w:szCs w:val="24"/>
        </w:rPr>
        <w:t>M.Ö. 500 - M.S. 500) han ve tavernalar insanları</w:t>
      </w:r>
      <w:r w:rsidR="00D31581" w:rsidRPr="0007235F">
        <w:rPr>
          <w:rFonts w:ascii="Times New Roman" w:hAnsi="Times New Roman" w:cs="Times New Roman"/>
          <w:sz w:val="24"/>
          <w:szCs w:val="24"/>
        </w:rPr>
        <w:t xml:space="preserve">n seyahat etme gereksiniminden </w:t>
      </w:r>
      <w:r w:rsidRPr="0007235F">
        <w:rPr>
          <w:rFonts w:ascii="Times New Roman" w:hAnsi="Times New Roman" w:cs="Times New Roman"/>
          <w:sz w:val="24"/>
          <w:szCs w:val="24"/>
        </w:rPr>
        <w:t>doğmuştur. Eski Yunan ve Eski Roma yazılı belgeleri v</w:t>
      </w:r>
      <w:r w:rsidR="00D31581" w:rsidRPr="0007235F">
        <w:rPr>
          <w:rFonts w:ascii="Times New Roman" w:hAnsi="Times New Roman" w:cs="Times New Roman"/>
          <w:sz w:val="24"/>
          <w:szCs w:val="24"/>
        </w:rPr>
        <w:t xml:space="preserve">e İncil’de rastlanan bilgilere </w:t>
      </w:r>
      <w:r w:rsidRPr="0007235F">
        <w:rPr>
          <w:rFonts w:ascii="Times New Roman" w:hAnsi="Times New Roman" w:cs="Times New Roman"/>
          <w:sz w:val="24"/>
          <w:szCs w:val="24"/>
        </w:rPr>
        <w:t>göre bu hanlar yolcuların ve hayvanlarının yeme-içme ve ba</w:t>
      </w:r>
      <w:r w:rsidR="00D31581" w:rsidRPr="0007235F">
        <w:rPr>
          <w:rFonts w:ascii="Times New Roman" w:hAnsi="Times New Roman" w:cs="Times New Roman"/>
          <w:sz w:val="24"/>
          <w:szCs w:val="24"/>
        </w:rPr>
        <w:t xml:space="preserve">rınma gereksinimlerini </w:t>
      </w:r>
      <w:r w:rsidRPr="0007235F">
        <w:rPr>
          <w:rFonts w:ascii="Times New Roman" w:hAnsi="Times New Roman" w:cs="Times New Roman"/>
          <w:sz w:val="24"/>
          <w:szCs w:val="24"/>
        </w:rPr>
        <w:t>karşıladığı belirtilmektedir. Günümüz otellerinin öncüsü olan bu hanlar, sahibinin ailesiyle oturduğu kendi evi durumundaydı. Misafir</w:t>
      </w:r>
      <w:r w:rsidR="00D31581" w:rsidRPr="0007235F">
        <w:rPr>
          <w:rFonts w:ascii="Times New Roman" w:hAnsi="Times New Roman" w:cs="Times New Roman"/>
          <w:sz w:val="24"/>
          <w:szCs w:val="24"/>
        </w:rPr>
        <w:t xml:space="preserve">ler, dinlemek ve temel yiyecek </w:t>
      </w:r>
      <w:r w:rsidRPr="0007235F">
        <w:rPr>
          <w:rFonts w:ascii="Times New Roman" w:hAnsi="Times New Roman" w:cs="Times New Roman"/>
          <w:sz w:val="24"/>
          <w:szCs w:val="24"/>
        </w:rPr>
        <w:t>gereksinimlerini karşılamak için buralarda konaklıyor ve hiç tanım</w:t>
      </w:r>
      <w:r w:rsidR="00D31581" w:rsidRPr="0007235F">
        <w:rPr>
          <w:rFonts w:ascii="Times New Roman" w:hAnsi="Times New Roman" w:cs="Times New Roman"/>
          <w:sz w:val="24"/>
          <w:szCs w:val="24"/>
        </w:rPr>
        <w:t xml:space="preserve">adıkları diğer </w:t>
      </w:r>
      <w:r w:rsidRPr="0007235F">
        <w:rPr>
          <w:rFonts w:ascii="Times New Roman" w:hAnsi="Times New Roman" w:cs="Times New Roman"/>
          <w:sz w:val="24"/>
          <w:szCs w:val="24"/>
        </w:rPr>
        <w:t>yolcularla (seyyah) aynı odayı paylaşıyorlardı (Aktaş</w:t>
      </w:r>
      <w:r w:rsidR="00525156" w:rsidRPr="0007235F">
        <w:rPr>
          <w:rFonts w:ascii="Times New Roman" w:hAnsi="Times New Roman" w:cs="Times New Roman"/>
          <w:sz w:val="24"/>
          <w:szCs w:val="24"/>
        </w:rPr>
        <w:t xml:space="preserve">, </w:t>
      </w:r>
      <w:r w:rsidR="00D31581" w:rsidRPr="0007235F">
        <w:rPr>
          <w:rFonts w:ascii="Times New Roman" w:hAnsi="Times New Roman" w:cs="Times New Roman"/>
          <w:sz w:val="24"/>
          <w:szCs w:val="24"/>
        </w:rPr>
        <w:t>2002</w:t>
      </w:r>
      <w:r w:rsidR="00F513A8" w:rsidRPr="0007235F">
        <w:rPr>
          <w:rFonts w:ascii="Times New Roman" w:hAnsi="Times New Roman" w:cs="Times New Roman"/>
          <w:sz w:val="24"/>
          <w:szCs w:val="24"/>
        </w:rPr>
        <w:t>,</w:t>
      </w:r>
      <w:r w:rsidR="00525156" w:rsidRPr="0007235F">
        <w:rPr>
          <w:rFonts w:ascii="Times New Roman" w:hAnsi="Times New Roman" w:cs="Times New Roman"/>
          <w:sz w:val="24"/>
          <w:szCs w:val="24"/>
        </w:rPr>
        <w:t xml:space="preserve"> </w:t>
      </w:r>
      <w:r w:rsidR="00D31581" w:rsidRPr="0007235F">
        <w:rPr>
          <w:rFonts w:ascii="Times New Roman" w:hAnsi="Times New Roman" w:cs="Times New Roman"/>
          <w:sz w:val="24"/>
          <w:szCs w:val="24"/>
        </w:rPr>
        <w:t xml:space="preserve">27). Roma imparatorluğu </w:t>
      </w:r>
      <w:r w:rsidRPr="0007235F">
        <w:rPr>
          <w:rFonts w:ascii="Times New Roman" w:hAnsi="Times New Roman" w:cs="Times New Roman"/>
          <w:sz w:val="24"/>
          <w:szCs w:val="24"/>
        </w:rPr>
        <w:t>döneminde yaklaşık M.Ö. 200- M.S 500) öğrenciler</w:t>
      </w:r>
      <w:r w:rsidR="00D31581" w:rsidRPr="0007235F">
        <w:rPr>
          <w:rFonts w:ascii="Times New Roman" w:hAnsi="Times New Roman" w:cs="Times New Roman"/>
          <w:sz w:val="24"/>
          <w:szCs w:val="24"/>
        </w:rPr>
        <w:t xml:space="preserve">, sanatçılar ve tüccarlar için </w:t>
      </w:r>
      <w:r w:rsidRPr="0007235F">
        <w:rPr>
          <w:rFonts w:ascii="Times New Roman" w:hAnsi="Times New Roman" w:cs="Times New Roman"/>
          <w:sz w:val="24"/>
          <w:szCs w:val="24"/>
        </w:rPr>
        <w:t>taverna ve hanlar yapıldığı bunların bazılarında yolcuların konaklayacağı o</w:t>
      </w:r>
      <w:r w:rsidR="00D31581" w:rsidRPr="0007235F">
        <w:rPr>
          <w:rFonts w:ascii="Times New Roman" w:hAnsi="Times New Roman" w:cs="Times New Roman"/>
          <w:sz w:val="24"/>
          <w:szCs w:val="24"/>
        </w:rPr>
        <w:t xml:space="preserve">daların </w:t>
      </w:r>
      <w:r w:rsidRPr="0007235F">
        <w:rPr>
          <w:rFonts w:ascii="Times New Roman" w:hAnsi="Times New Roman" w:cs="Times New Roman"/>
          <w:sz w:val="24"/>
          <w:szCs w:val="24"/>
        </w:rPr>
        <w:t>bulunduğu ve ahırların olmadığı, bazılarında is</w:t>
      </w:r>
      <w:r w:rsidR="00D31581" w:rsidRPr="0007235F">
        <w:rPr>
          <w:rFonts w:ascii="Times New Roman" w:hAnsi="Times New Roman" w:cs="Times New Roman"/>
          <w:sz w:val="24"/>
          <w:szCs w:val="24"/>
        </w:rPr>
        <w:t xml:space="preserve">e tam tersine sadece ahırların </w:t>
      </w:r>
      <w:r w:rsidRPr="0007235F">
        <w:rPr>
          <w:rFonts w:ascii="Times New Roman" w:hAnsi="Times New Roman" w:cs="Times New Roman"/>
          <w:sz w:val="24"/>
          <w:szCs w:val="24"/>
        </w:rPr>
        <w:t>bulunduğu görülmektedir. Daha sonraki dönemlerde ise, seyahat edenlere konaklama, yiyecek-içecek imkanlarının sağladığı ve Romalı rahiplerinin yönelttiği “  Roma Hospi</w:t>
      </w:r>
      <w:r w:rsidR="00197DC4">
        <w:rPr>
          <w:rFonts w:ascii="Times New Roman" w:hAnsi="Times New Roman" w:cs="Times New Roman"/>
          <w:sz w:val="24"/>
          <w:szCs w:val="24"/>
        </w:rPr>
        <w:t>ce”ler gelişmiştir (Şener, 2010,</w:t>
      </w:r>
      <w:r w:rsidRPr="0007235F">
        <w:rPr>
          <w:rFonts w:ascii="Times New Roman" w:hAnsi="Times New Roman" w:cs="Times New Roman"/>
          <w:sz w:val="24"/>
          <w:szCs w:val="24"/>
        </w:rPr>
        <w:t xml:space="preserve">6).   Ortaçağ </w:t>
      </w:r>
      <w:r w:rsidR="00D31581" w:rsidRPr="0007235F">
        <w:rPr>
          <w:rFonts w:ascii="Times New Roman" w:hAnsi="Times New Roman" w:cs="Times New Roman"/>
          <w:sz w:val="24"/>
          <w:szCs w:val="24"/>
        </w:rPr>
        <w:t xml:space="preserve">döneminde </w:t>
      </w:r>
      <w:r w:rsidRPr="0007235F">
        <w:rPr>
          <w:rFonts w:ascii="Times New Roman" w:hAnsi="Times New Roman" w:cs="Times New Roman"/>
          <w:sz w:val="24"/>
          <w:szCs w:val="24"/>
        </w:rPr>
        <w:t>İngilt</w:t>
      </w:r>
      <w:r w:rsidR="00D31581" w:rsidRPr="0007235F">
        <w:rPr>
          <w:rFonts w:ascii="Times New Roman" w:hAnsi="Times New Roman" w:cs="Times New Roman"/>
          <w:sz w:val="24"/>
          <w:szCs w:val="24"/>
        </w:rPr>
        <w:t xml:space="preserve">ere’de seyahatlerin artmasıyla </w:t>
      </w:r>
      <w:r w:rsidRPr="0007235F">
        <w:rPr>
          <w:rFonts w:ascii="Times New Roman" w:hAnsi="Times New Roman" w:cs="Times New Roman"/>
          <w:sz w:val="24"/>
          <w:szCs w:val="24"/>
        </w:rPr>
        <w:t>İngiliz hancılığı gelişme gösterdi ve Avrupa hanlarının aksine aristokra</w:t>
      </w:r>
      <w:r w:rsidR="00D31581" w:rsidRPr="0007235F">
        <w:rPr>
          <w:rFonts w:ascii="Times New Roman" w:hAnsi="Times New Roman" w:cs="Times New Roman"/>
          <w:sz w:val="24"/>
          <w:szCs w:val="24"/>
        </w:rPr>
        <w:t xml:space="preserve">tlar yerine sıradan seyyahlara </w:t>
      </w:r>
      <w:r w:rsidRPr="0007235F">
        <w:rPr>
          <w:rFonts w:ascii="Times New Roman" w:hAnsi="Times New Roman" w:cs="Times New Roman"/>
          <w:sz w:val="24"/>
          <w:szCs w:val="24"/>
        </w:rPr>
        <w:t>hizmet verebilecek halde geldiler (Aktaş, 2002</w:t>
      </w:r>
      <w:r w:rsidR="00F513A8" w:rsidRPr="0007235F">
        <w:rPr>
          <w:rFonts w:ascii="Times New Roman" w:hAnsi="Times New Roman" w:cs="Times New Roman"/>
          <w:sz w:val="24"/>
          <w:szCs w:val="24"/>
        </w:rPr>
        <w:t>,</w:t>
      </w:r>
      <w:r w:rsidRPr="0007235F">
        <w:rPr>
          <w:rFonts w:ascii="Times New Roman" w:hAnsi="Times New Roman" w:cs="Times New Roman"/>
          <w:sz w:val="24"/>
          <w:szCs w:val="24"/>
        </w:rPr>
        <w:t xml:space="preserve">27).  </w:t>
      </w:r>
    </w:p>
    <w:p w:rsidR="00762F02" w:rsidRPr="0007235F" w:rsidRDefault="00762F02" w:rsidP="00322EDE">
      <w:pPr>
        <w:spacing w:after="0" w:line="360" w:lineRule="auto"/>
        <w:jc w:val="both"/>
        <w:rPr>
          <w:rFonts w:ascii="Times New Roman" w:hAnsi="Times New Roman" w:cs="Times New Roman"/>
          <w:sz w:val="24"/>
          <w:szCs w:val="24"/>
        </w:rPr>
      </w:pPr>
    </w:p>
    <w:p w:rsidR="00324D9E" w:rsidRPr="0007235F"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 dönemde, Hıristiyanların yolcuları ağırlama</w:t>
      </w:r>
      <w:r w:rsidR="00D31581" w:rsidRPr="0007235F">
        <w:rPr>
          <w:rFonts w:ascii="Times New Roman" w:hAnsi="Times New Roman" w:cs="Times New Roman"/>
          <w:sz w:val="24"/>
          <w:szCs w:val="24"/>
        </w:rPr>
        <w:t xml:space="preserve">larını düzenleyen bazı yazılar </w:t>
      </w:r>
      <w:r w:rsidRPr="0007235F">
        <w:rPr>
          <w:rFonts w:ascii="Times New Roman" w:hAnsi="Times New Roman" w:cs="Times New Roman"/>
          <w:sz w:val="24"/>
          <w:szCs w:val="24"/>
        </w:rPr>
        <w:t>çıkarılmıştır. Bunların en çarpıcısı, yolcunun aynı yerde 3 günden fazla kalmaması şartıyla ücretsiz yemek yemelerini gösterebiliriz. An</w:t>
      </w:r>
      <w:r w:rsidR="00D31581" w:rsidRPr="0007235F">
        <w:rPr>
          <w:rFonts w:ascii="Times New Roman" w:hAnsi="Times New Roman" w:cs="Times New Roman"/>
          <w:sz w:val="24"/>
          <w:szCs w:val="24"/>
        </w:rPr>
        <w:t xml:space="preserve">cak, ağırlama olayı bu şekilde </w:t>
      </w:r>
      <w:r w:rsidRPr="0007235F">
        <w:rPr>
          <w:rFonts w:ascii="Times New Roman" w:hAnsi="Times New Roman" w:cs="Times New Roman"/>
          <w:sz w:val="24"/>
          <w:szCs w:val="24"/>
        </w:rPr>
        <w:t>1282 yılına kadar devam etti. Bu tarihten sonra İngiltere</w:t>
      </w:r>
      <w:r w:rsidR="00D31581" w:rsidRPr="0007235F">
        <w:rPr>
          <w:rFonts w:ascii="Times New Roman" w:hAnsi="Times New Roman" w:cs="Times New Roman"/>
          <w:sz w:val="24"/>
          <w:szCs w:val="24"/>
        </w:rPr>
        <w:t xml:space="preserve"> ve Fransa’nın ileri gelenleri </w:t>
      </w:r>
      <w:r w:rsidRPr="0007235F">
        <w:rPr>
          <w:rFonts w:ascii="Times New Roman" w:hAnsi="Times New Roman" w:cs="Times New Roman"/>
          <w:sz w:val="24"/>
          <w:szCs w:val="24"/>
        </w:rPr>
        <w:t>toplanarak bunun bir ticaret haline getirilmesine ka</w:t>
      </w:r>
      <w:r w:rsidR="00D31581" w:rsidRPr="0007235F">
        <w:rPr>
          <w:rFonts w:ascii="Times New Roman" w:hAnsi="Times New Roman" w:cs="Times New Roman"/>
          <w:sz w:val="24"/>
          <w:szCs w:val="24"/>
        </w:rPr>
        <w:t xml:space="preserve">rar vermişlerdir. Daha sonrada </w:t>
      </w:r>
      <w:r w:rsidRPr="0007235F">
        <w:rPr>
          <w:rFonts w:ascii="Times New Roman" w:hAnsi="Times New Roman" w:cs="Times New Roman"/>
          <w:sz w:val="24"/>
          <w:szCs w:val="24"/>
        </w:rPr>
        <w:t>hanlara lisans vererek,  şarap satılmasına izin verilm</w:t>
      </w:r>
      <w:r w:rsidR="00D31581" w:rsidRPr="0007235F">
        <w:rPr>
          <w:rFonts w:ascii="Times New Roman" w:hAnsi="Times New Roman" w:cs="Times New Roman"/>
          <w:sz w:val="24"/>
          <w:szCs w:val="24"/>
        </w:rPr>
        <w:t xml:space="preserve">iştir. Lisanslarını ise içinde </w:t>
      </w:r>
      <w:r w:rsidRPr="0007235F">
        <w:rPr>
          <w:rFonts w:ascii="Times New Roman" w:hAnsi="Times New Roman" w:cs="Times New Roman"/>
          <w:sz w:val="24"/>
          <w:szCs w:val="24"/>
        </w:rPr>
        <w:t>bulundukla</w:t>
      </w:r>
      <w:r w:rsidR="00D31581" w:rsidRPr="0007235F">
        <w:rPr>
          <w:rFonts w:ascii="Times New Roman" w:hAnsi="Times New Roman" w:cs="Times New Roman"/>
          <w:sz w:val="24"/>
          <w:szCs w:val="24"/>
        </w:rPr>
        <w:t xml:space="preserve">rı toprağın sahibi Lord veya </w:t>
      </w:r>
      <w:r w:rsidRPr="0007235F">
        <w:rPr>
          <w:rFonts w:ascii="Times New Roman" w:hAnsi="Times New Roman" w:cs="Times New Roman"/>
          <w:sz w:val="24"/>
          <w:szCs w:val="24"/>
        </w:rPr>
        <w:t>Şövalye</w:t>
      </w:r>
      <w:r w:rsidR="00D31581" w:rsidRPr="0007235F">
        <w:rPr>
          <w:rFonts w:ascii="Times New Roman" w:hAnsi="Times New Roman" w:cs="Times New Roman"/>
          <w:sz w:val="24"/>
          <w:szCs w:val="24"/>
        </w:rPr>
        <w:t xml:space="preserve">ler veriyordu. Avrupa’da ki bu </w:t>
      </w:r>
      <w:r w:rsidRPr="0007235F">
        <w:rPr>
          <w:rFonts w:ascii="Times New Roman" w:hAnsi="Times New Roman" w:cs="Times New Roman"/>
          <w:sz w:val="24"/>
          <w:szCs w:val="24"/>
        </w:rPr>
        <w:t>gelişmeler, 1700 yıllarının sonlarına doğru otel iş</w:t>
      </w:r>
      <w:r w:rsidR="00D31581" w:rsidRPr="0007235F">
        <w:rPr>
          <w:rFonts w:ascii="Times New Roman" w:hAnsi="Times New Roman" w:cs="Times New Roman"/>
          <w:sz w:val="24"/>
          <w:szCs w:val="24"/>
        </w:rPr>
        <w:t xml:space="preserve">letmelerinin başlangıcı olarak </w:t>
      </w:r>
      <w:r w:rsidRPr="0007235F">
        <w:rPr>
          <w:rFonts w:ascii="Times New Roman" w:hAnsi="Times New Roman" w:cs="Times New Roman"/>
          <w:sz w:val="24"/>
          <w:szCs w:val="24"/>
        </w:rPr>
        <w:t>görülmektedir.   1750 ve 1790 yılları arasında İngiltere’de ticareti</w:t>
      </w:r>
      <w:r w:rsidR="00D31581" w:rsidRPr="0007235F">
        <w:rPr>
          <w:rFonts w:ascii="Times New Roman" w:hAnsi="Times New Roman" w:cs="Times New Roman"/>
          <w:sz w:val="24"/>
          <w:szCs w:val="24"/>
        </w:rPr>
        <w:t xml:space="preserve">n ve seyahatin itici gücü olan </w:t>
      </w:r>
      <w:r w:rsidRPr="0007235F">
        <w:rPr>
          <w:rFonts w:ascii="Times New Roman" w:hAnsi="Times New Roman" w:cs="Times New Roman"/>
          <w:sz w:val="24"/>
          <w:szCs w:val="24"/>
        </w:rPr>
        <w:t>sanayi devriminin başlamasıyla ev ekonomisi de</w:t>
      </w:r>
      <w:r w:rsidR="00D31581" w:rsidRPr="0007235F">
        <w:rPr>
          <w:rFonts w:ascii="Times New Roman" w:hAnsi="Times New Roman" w:cs="Times New Roman"/>
          <w:sz w:val="24"/>
          <w:szCs w:val="24"/>
        </w:rPr>
        <w:t>vrinden çıkılarak büyük ölçekli</w:t>
      </w:r>
      <w:r w:rsidRPr="0007235F">
        <w:rPr>
          <w:rFonts w:ascii="Times New Roman" w:hAnsi="Times New Roman" w:cs="Times New Roman"/>
          <w:sz w:val="24"/>
          <w:szCs w:val="24"/>
        </w:rPr>
        <w:t xml:space="preserve"> imalat ekonomisine geçilmiştir. Böylece ticaretle bir</w:t>
      </w:r>
      <w:r w:rsidR="00D31581" w:rsidRPr="0007235F">
        <w:rPr>
          <w:rFonts w:ascii="Times New Roman" w:hAnsi="Times New Roman" w:cs="Times New Roman"/>
          <w:sz w:val="24"/>
          <w:szCs w:val="24"/>
        </w:rPr>
        <w:t xml:space="preserve">likte hancılık ve özellikle de </w:t>
      </w:r>
      <w:r w:rsidRPr="0007235F">
        <w:rPr>
          <w:rFonts w:ascii="Times New Roman" w:hAnsi="Times New Roman" w:cs="Times New Roman"/>
          <w:sz w:val="24"/>
          <w:szCs w:val="24"/>
        </w:rPr>
        <w:t>Avrupa’da ilk otel terimi kullanılmıştır. “Hotel de H</w:t>
      </w:r>
      <w:r w:rsidR="00D31581" w:rsidRPr="0007235F">
        <w:rPr>
          <w:rFonts w:ascii="Times New Roman" w:hAnsi="Times New Roman" w:cs="Times New Roman"/>
          <w:sz w:val="24"/>
          <w:szCs w:val="24"/>
        </w:rPr>
        <w:t xml:space="preserve">enry N” 1788’de Nontes’de o 11 </w:t>
      </w:r>
      <w:r w:rsidRPr="0007235F">
        <w:rPr>
          <w:rFonts w:ascii="Times New Roman" w:hAnsi="Times New Roman" w:cs="Times New Roman"/>
          <w:sz w:val="24"/>
          <w:szCs w:val="24"/>
        </w:rPr>
        <w:t>zaman için çok yüksek olan bir maliyetle (17.500 sterlin) inşa edilen, 60 yataklı Avrupa’nı</w:t>
      </w:r>
      <w:r w:rsidR="00197DC4">
        <w:rPr>
          <w:rFonts w:ascii="Times New Roman" w:hAnsi="Times New Roman" w:cs="Times New Roman"/>
          <w:sz w:val="24"/>
          <w:szCs w:val="24"/>
        </w:rPr>
        <w:t>n en iyi otelidir. (Şener, 2010,</w:t>
      </w:r>
      <w:r w:rsidRPr="0007235F">
        <w:rPr>
          <w:rFonts w:ascii="Times New Roman" w:hAnsi="Times New Roman" w:cs="Times New Roman"/>
          <w:sz w:val="24"/>
          <w:szCs w:val="24"/>
        </w:rPr>
        <w:t xml:space="preserve">7)   Amerika’da ise ilk hanlar 11. ve 13. </w:t>
      </w:r>
      <w:r w:rsidRPr="0007235F">
        <w:rPr>
          <w:rFonts w:ascii="Times New Roman" w:hAnsi="Times New Roman" w:cs="Times New Roman"/>
          <w:sz w:val="24"/>
          <w:szCs w:val="24"/>
        </w:rPr>
        <w:lastRenderedPageBreak/>
        <w:t>yüzyıll</w:t>
      </w:r>
      <w:r w:rsidR="00D31581" w:rsidRPr="0007235F">
        <w:rPr>
          <w:rFonts w:ascii="Times New Roman" w:hAnsi="Times New Roman" w:cs="Times New Roman"/>
          <w:sz w:val="24"/>
          <w:szCs w:val="24"/>
        </w:rPr>
        <w:t xml:space="preserve">ar arasında,  İngiltere’dekine benzer </w:t>
      </w:r>
      <w:r w:rsidRPr="0007235F">
        <w:rPr>
          <w:rFonts w:ascii="Times New Roman" w:hAnsi="Times New Roman" w:cs="Times New Roman"/>
          <w:sz w:val="24"/>
          <w:szCs w:val="24"/>
        </w:rPr>
        <w:t>şekilde inşa edildi. Amerika’da ilk otel 1794 yılında N</w:t>
      </w:r>
      <w:r w:rsidR="00D31581" w:rsidRPr="0007235F">
        <w:rPr>
          <w:rFonts w:ascii="Times New Roman" w:hAnsi="Times New Roman" w:cs="Times New Roman"/>
          <w:sz w:val="24"/>
          <w:szCs w:val="24"/>
        </w:rPr>
        <w:t xml:space="preserve">ew York’ta “City </w:t>
      </w:r>
      <w:r w:rsidRPr="0007235F">
        <w:rPr>
          <w:rFonts w:ascii="Times New Roman" w:hAnsi="Times New Roman" w:cs="Times New Roman"/>
          <w:sz w:val="24"/>
          <w:szCs w:val="24"/>
        </w:rPr>
        <w:t>Hotel” olarak inşa edildi. Bu otel aslında 73 odas</w:t>
      </w:r>
      <w:r w:rsidR="00D31581" w:rsidRPr="0007235F">
        <w:rPr>
          <w:rFonts w:ascii="Times New Roman" w:hAnsi="Times New Roman" w:cs="Times New Roman"/>
          <w:sz w:val="24"/>
          <w:szCs w:val="24"/>
        </w:rPr>
        <w:t xml:space="preserve">ı ile hanların kapasite olarak </w:t>
      </w:r>
      <w:r w:rsidRPr="0007235F">
        <w:rPr>
          <w:rFonts w:ascii="Times New Roman" w:hAnsi="Times New Roman" w:cs="Times New Roman"/>
          <w:sz w:val="24"/>
          <w:szCs w:val="24"/>
        </w:rPr>
        <w:t>büyütülmesinden ibaretti. Gerçek anlamda günümüz ote</w:t>
      </w:r>
      <w:r w:rsidR="00D31581" w:rsidRPr="0007235F">
        <w:rPr>
          <w:rFonts w:ascii="Times New Roman" w:hAnsi="Times New Roman" w:cs="Times New Roman"/>
          <w:sz w:val="24"/>
          <w:szCs w:val="24"/>
        </w:rPr>
        <w:t xml:space="preserve">lciliğinin başlangıcını temsil </w:t>
      </w:r>
      <w:r w:rsidRPr="0007235F">
        <w:rPr>
          <w:rFonts w:ascii="Times New Roman" w:hAnsi="Times New Roman" w:cs="Times New Roman"/>
          <w:sz w:val="24"/>
          <w:szCs w:val="24"/>
        </w:rPr>
        <w:t>eden ve 1829 yılında Boston’ da inşa edilen “Tremont House” oteli olmuş</w:t>
      </w:r>
      <w:r w:rsidR="00D31581" w:rsidRPr="0007235F">
        <w:rPr>
          <w:rFonts w:ascii="Times New Roman" w:hAnsi="Times New Roman" w:cs="Times New Roman"/>
          <w:sz w:val="24"/>
          <w:szCs w:val="24"/>
        </w:rPr>
        <w:t xml:space="preserve">tur. Bu </w:t>
      </w:r>
      <w:r w:rsidRPr="0007235F">
        <w:rPr>
          <w:rFonts w:ascii="Times New Roman" w:hAnsi="Times New Roman" w:cs="Times New Roman"/>
          <w:sz w:val="24"/>
          <w:szCs w:val="24"/>
        </w:rPr>
        <w:t>otelde, tek ve iki kişilik oda, kilitlenen kapılar, odalarda su tasları ve sürahiler, sabun,  yolcuların eşyalarını taşıyan personel ve oda-resep</w:t>
      </w:r>
      <w:r w:rsidR="00D31581" w:rsidRPr="0007235F">
        <w:rPr>
          <w:rFonts w:ascii="Times New Roman" w:hAnsi="Times New Roman" w:cs="Times New Roman"/>
          <w:sz w:val="24"/>
          <w:szCs w:val="24"/>
        </w:rPr>
        <w:t xml:space="preserve">siyon arasında haberleşme gibi </w:t>
      </w:r>
      <w:r w:rsidRPr="0007235F">
        <w:rPr>
          <w:rFonts w:ascii="Times New Roman" w:hAnsi="Times New Roman" w:cs="Times New Roman"/>
          <w:sz w:val="24"/>
          <w:szCs w:val="24"/>
        </w:rPr>
        <w:t>özellikler bulunuyordu. Ancak,</w:t>
      </w:r>
      <w:r w:rsidR="00117333" w:rsidRPr="0007235F">
        <w:rPr>
          <w:rFonts w:ascii="Times New Roman" w:hAnsi="Times New Roman" w:cs="Times New Roman"/>
          <w:sz w:val="24"/>
          <w:szCs w:val="24"/>
        </w:rPr>
        <w:t xml:space="preserve"> </w:t>
      </w:r>
      <w:r w:rsidRPr="0007235F">
        <w:rPr>
          <w:rFonts w:ascii="Times New Roman" w:hAnsi="Times New Roman" w:cs="Times New Roman"/>
          <w:sz w:val="24"/>
          <w:szCs w:val="24"/>
        </w:rPr>
        <w:t xml:space="preserve">bu otelde devamlı akan su, ısıtma ve özel banyo gibi olanaklar yoktu ve yirminci yılında demode </w:t>
      </w:r>
      <w:r w:rsidR="00D31581" w:rsidRPr="0007235F">
        <w:rPr>
          <w:rFonts w:ascii="Times New Roman" w:hAnsi="Times New Roman" w:cs="Times New Roman"/>
          <w:sz w:val="24"/>
          <w:szCs w:val="24"/>
        </w:rPr>
        <w:t xml:space="preserve">olarak modernleştirme amacıyla </w:t>
      </w:r>
      <w:r w:rsidRPr="0007235F">
        <w:rPr>
          <w:rFonts w:ascii="Times New Roman" w:hAnsi="Times New Roman" w:cs="Times New Roman"/>
          <w:sz w:val="24"/>
          <w:szCs w:val="24"/>
        </w:rPr>
        <w:t xml:space="preserve">kapatıldı. Amerika’nın ekonomik yapısındaki süratli değişiklik karşısında Elsworth M. Statler otel endüstrisini dikkatli bir biçimde inceleyerek o zamana kadar işitilmemiş yenilikleri bulunduran oteli 1908 yılında Buffalo </w:t>
      </w:r>
      <w:r w:rsidR="00D31581" w:rsidRPr="0007235F">
        <w:rPr>
          <w:rFonts w:ascii="Times New Roman" w:hAnsi="Times New Roman" w:cs="Times New Roman"/>
          <w:sz w:val="24"/>
          <w:szCs w:val="24"/>
        </w:rPr>
        <w:t xml:space="preserve">şehrinde “Buffalo </w:t>
      </w:r>
      <w:r w:rsidRPr="0007235F">
        <w:rPr>
          <w:rFonts w:ascii="Times New Roman" w:hAnsi="Times New Roman" w:cs="Times New Roman"/>
          <w:sz w:val="24"/>
          <w:szCs w:val="24"/>
        </w:rPr>
        <w:t>Statler” otelini hizmete soktu. Statler, otelcilik sektörün</w:t>
      </w:r>
      <w:r w:rsidR="00D31581" w:rsidRPr="0007235F">
        <w:rPr>
          <w:rFonts w:ascii="Times New Roman" w:hAnsi="Times New Roman" w:cs="Times New Roman"/>
          <w:sz w:val="24"/>
          <w:szCs w:val="24"/>
        </w:rPr>
        <w:t xml:space="preserve">e otel zinciri kavramını sokan </w:t>
      </w:r>
      <w:r w:rsidRPr="0007235F">
        <w:rPr>
          <w:rFonts w:ascii="Times New Roman" w:hAnsi="Times New Roman" w:cs="Times New Roman"/>
          <w:sz w:val="24"/>
          <w:szCs w:val="24"/>
        </w:rPr>
        <w:t xml:space="preserve">kişi olma özelliğini de taşımaktadır. İkinci dünya savaşı </w:t>
      </w:r>
      <w:r w:rsidR="00D31581" w:rsidRPr="0007235F">
        <w:rPr>
          <w:rFonts w:ascii="Times New Roman" w:hAnsi="Times New Roman" w:cs="Times New Roman"/>
          <w:sz w:val="24"/>
          <w:szCs w:val="24"/>
        </w:rPr>
        <w:t xml:space="preserve">yıllarında otelcilik sektörünü </w:t>
      </w:r>
      <w:r w:rsidRPr="0007235F">
        <w:rPr>
          <w:rFonts w:ascii="Times New Roman" w:hAnsi="Times New Roman" w:cs="Times New Roman"/>
          <w:sz w:val="24"/>
          <w:szCs w:val="24"/>
        </w:rPr>
        <w:t>en verimli yıllarını yaşadı ve özellikle 1900 ve</w:t>
      </w:r>
      <w:r w:rsidR="00D31581" w:rsidRPr="0007235F">
        <w:rPr>
          <w:rFonts w:ascii="Times New Roman" w:hAnsi="Times New Roman" w:cs="Times New Roman"/>
          <w:sz w:val="24"/>
          <w:szCs w:val="24"/>
        </w:rPr>
        <w:t xml:space="preserve"> 1960 yılları arasında çeşitli </w:t>
      </w:r>
      <w:r w:rsidRPr="0007235F">
        <w:rPr>
          <w:rFonts w:ascii="Times New Roman" w:hAnsi="Times New Roman" w:cs="Times New Roman"/>
          <w:sz w:val="24"/>
          <w:szCs w:val="24"/>
        </w:rPr>
        <w:t>gereksinimlere cevap veren ticari o</w:t>
      </w:r>
      <w:r w:rsidR="00D31581" w:rsidRPr="0007235F">
        <w:rPr>
          <w:rFonts w:ascii="Times New Roman" w:hAnsi="Times New Roman" w:cs="Times New Roman"/>
          <w:sz w:val="24"/>
          <w:szCs w:val="24"/>
        </w:rPr>
        <w:t xml:space="preserve">tel, ikametgah otel, lüks otel ve tatil otel gibi </w:t>
      </w:r>
      <w:r w:rsidRPr="0007235F">
        <w:rPr>
          <w:rFonts w:ascii="Times New Roman" w:hAnsi="Times New Roman" w:cs="Times New Roman"/>
          <w:sz w:val="24"/>
          <w:szCs w:val="24"/>
        </w:rPr>
        <w:t>türleri ortaya çıktı (Aktaş, 2002</w:t>
      </w:r>
      <w:r w:rsidR="00F513A8" w:rsidRPr="0007235F">
        <w:rPr>
          <w:rFonts w:ascii="Times New Roman" w:hAnsi="Times New Roman" w:cs="Times New Roman"/>
          <w:sz w:val="24"/>
          <w:szCs w:val="24"/>
        </w:rPr>
        <w:t xml:space="preserve">, </w:t>
      </w:r>
      <w:r w:rsidRPr="0007235F">
        <w:rPr>
          <w:rFonts w:ascii="Times New Roman" w:hAnsi="Times New Roman" w:cs="Times New Roman"/>
          <w:sz w:val="24"/>
          <w:szCs w:val="24"/>
        </w:rPr>
        <w:t xml:space="preserve">28). </w:t>
      </w:r>
    </w:p>
    <w:p w:rsidR="00324D9E" w:rsidRPr="0007235F"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Günümüzde, sadece modern ve büyük otel işletmeleri değil, konaklama işletmelerinin diğer türleri de çok gelişmiş olup, yüksek standartlarda hizmet sunmaktadır. Hatta, bu işletmeler turizm sektörünün dışında faaliyet gösteren işletmelerle müşterek çabalar içerisinde bulunmak suretiyle daha da güçlenerek Pazar paylarını arttırma yol</w:t>
      </w:r>
      <w:r w:rsidR="0045446F" w:rsidRPr="0007235F">
        <w:rPr>
          <w:rFonts w:ascii="Times New Roman" w:hAnsi="Times New Roman" w:cs="Times New Roman"/>
          <w:sz w:val="24"/>
          <w:szCs w:val="24"/>
        </w:rPr>
        <w:t xml:space="preserve">una gitmektedirler (Şener, 2010, </w:t>
      </w:r>
      <w:r w:rsidRPr="0007235F">
        <w:rPr>
          <w:rFonts w:ascii="Times New Roman" w:hAnsi="Times New Roman" w:cs="Times New Roman"/>
          <w:sz w:val="24"/>
          <w:szCs w:val="24"/>
        </w:rPr>
        <w:t xml:space="preserve">8). </w:t>
      </w:r>
    </w:p>
    <w:p w:rsidR="00324D9E" w:rsidRPr="0007235F" w:rsidRDefault="00324D9E" w:rsidP="00322EDE">
      <w:pPr>
        <w:spacing w:after="0" w:line="360" w:lineRule="auto"/>
        <w:jc w:val="both"/>
        <w:rPr>
          <w:rFonts w:ascii="Times New Roman" w:hAnsi="Times New Roman" w:cs="Times New Roman"/>
          <w:b/>
          <w:sz w:val="24"/>
          <w:szCs w:val="24"/>
        </w:rPr>
      </w:pPr>
    </w:p>
    <w:p w:rsidR="00324D9E" w:rsidRPr="00762F02" w:rsidRDefault="00324D9E" w:rsidP="00322EDE">
      <w:pPr>
        <w:spacing w:after="0" w:line="360" w:lineRule="auto"/>
        <w:jc w:val="both"/>
        <w:rPr>
          <w:rFonts w:ascii="Times New Roman" w:hAnsi="Times New Roman" w:cs="Times New Roman"/>
          <w:b/>
          <w:sz w:val="24"/>
          <w:szCs w:val="24"/>
        </w:rPr>
      </w:pPr>
      <w:r w:rsidRPr="0007235F">
        <w:rPr>
          <w:rFonts w:ascii="Times New Roman" w:hAnsi="Times New Roman" w:cs="Times New Roman"/>
          <w:b/>
          <w:sz w:val="24"/>
          <w:szCs w:val="24"/>
        </w:rPr>
        <w:t>Türkiye’de Otelciliğin Gelişimi</w:t>
      </w:r>
      <w:r w:rsidR="00762F02">
        <w:rPr>
          <w:rFonts w:ascii="Times New Roman" w:hAnsi="Times New Roman" w:cs="Times New Roman"/>
          <w:b/>
          <w:sz w:val="24"/>
          <w:szCs w:val="24"/>
        </w:rPr>
        <w:t xml:space="preserve">: </w:t>
      </w:r>
      <w:r w:rsidRPr="0007235F">
        <w:rPr>
          <w:rFonts w:ascii="Times New Roman" w:hAnsi="Times New Roman" w:cs="Times New Roman"/>
          <w:sz w:val="24"/>
          <w:szCs w:val="24"/>
        </w:rPr>
        <w:t>Türkiye’de konaklama işletmelerinin geçmişi, eski hanlara ve kervansaraylara dayanmaktadır. Orhun Kitabeleri’nde (6.yy</w:t>
      </w:r>
      <w:r w:rsidR="00D31581" w:rsidRPr="0007235F">
        <w:rPr>
          <w:rFonts w:ascii="Times New Roman" w:hAnsi="Times New Roman" w:cs="Times New Roman"/>
          <w:sz w:val="24"/>
          <w:szCs w:val="24"/>
        </w:rPr>
        <w:t xml:space="preserve">) “Moyanlık” denilen konaklama </w:t>
      </w:r>
      <w:r w:rsidRPr="0007235F">
        <w:rPr>
          <w:rFonts w:ascii="Times New Roman" w:hAnsi="Times New Roman" w:cs="Times New Roman"/>
          <w:sz w:val="24"/>
          <w:szCs w:val="24"/>
        </w:rPr>
        <w:t>yerlerinden bahsedilmektedir. Moyanlık aslında Türklerin “hayır ve yardım yurdu"  olarak kurdukları bir konaklama, geceleme tesisleridir. 12 Moyanlık ile bugünkü “Otel” olarak adlandı</w:t>
      </w:r>
      <w:r w:rsidR="00D31581" w:rsidRPr="0007235F">
        <w:rPr>
          <w:rFonts w:ascii="Times New Roman" w:hAnsi="Times New Roman" w:cs="Times New Roman"/>
          <w:sz w:val="24"/>
          <w:szCs w:val="24"/>
        </w:rPr>
        <w:t xml:space="preserve">rılan konaklama işletmelerinin </w:t>
      </w:r>
      <w:r w:rsidRPr="0007235F">
        <w:rPr>
          <w:rFonts w:ascii="Times New Roman" w:hAnsi="Times New Roman" w:cs="Times New Roman"/>
          <w:sz w:val="24"/>
          <w:szCs w:val="24"/>
        </w:rPr>
        <w:t>ilkini Türkler kurmuşlardır. Sonraları “kervansaray” a</w:t>
      </w:r>
      <w:r w:rsidR="00D31581" w:rsidRPr="0007235F">
        <w:rPr>
          <w:rFonts w:ascii="Times New Roman" w:hAnsi="Times New Roman" w:cs="Times New Roman"/>
          <w:sz w:val="24"/>
          <w:szCs w:val="24"/>
        </w:rPr>
        <w:t xml:space="preserve">dıyla anılan bu yerler Anadolu </w:t>
      </w:r>
      <w:r w:rsidRPr="0007235F">
        <w:rPr>
          <w:rFonts w:ascii="Times New Roman" w:hAnsi="Times New Roman" w:cs="Times New Roman"/>
          <w:sz w:val="24"/>
          <w:szCs w:val="24"/>
        </w:rPr>
        <w:t xml:space="preserve">Selçuklular ve Osmanlılarca en mükemmel </w:t>
      </w:r>
      <w:r w:rsidR="008558A6" w:rsidRPr="0007235F">
        <w:rPr>
          <w:rFonts w:ascii="Times New Roman" w:hAnsi="Times New Roman" w:cs="Times New Roman"/>
          <w:sz w:val="24"/>
          <w:szCs w:val="24"/>
        </w:rPr>
        <w:t>düzeye ulaşmıştır (Göksel</w:t>
      </w:r>
      <w:r w:rsidR="00F513A8" w:rsidRPr="0007235F">
        <w:rPr>
          <w:rFonts w:ascii="Times New Roman" w:hAnsi="Times New Roman" w:cs="Times New Roman"/>
          <w:sz w:val="24"/>
          <w:szCs w:val="24"/>
        </w:rPr>
        <w:t xml:space="preserve">, 1985, </w:t>
      </w:r>
      <w:r w:rsidRPr="0007235F">
        <w:rPr>
          <w:rFonts w:ascii="Times New Roman" w:hAnsi="Times New Roman" w:cs="Times New Roman"/>
          <w:sz w:val="24"/>
          <w:szCs w:val="24"/>
        </w:rPr>
        <w:t>50). Anadolu Selçuklular dönemin de 13. yy’ın il</w:t>
      </w:r>
      <w:r w:rsidR="00D31581" w:rsidRPr="0007235F">
        <w:rPr>
          <w:rFonts w:ascii="Times New Roman" w:hAnsi="Times New Roman" w:cs="Times New Roman"/>
          <w:sz w:val="24"/>
          <w:szCs w:val="24"/>
        </w:rPr>
        <w:t>k yarısında, Anadolu’nun kervan</w:t>
      </w:r>
      <w:r w:rsidRPr="0007235F">
        <w:rPr>
          <w:rFonts w:ascii="Times New Roman" w:hAnsi="Times New Roman" w:cs="Times New Roman"/>
          <w:sz w:val="24"/>
          <w:szCs w:val="24"/>
        </w:rPr>
        <w:t xml:space="preserve"> yollarında yapılmış olan kervansaraylar, çok önemli bir mimari öze</w:t>
      </w:r>
      <w:r w:rsidR="00D31581" w:rsidRPr="0007235F">
        <w:rPr>
          <w:rFonts w:ascii="Times New Roman" w:hAnsi="Times New Roman" w:cs="Times New Roman"/>
          <w:sz w:val="24"/>
          <w:szCs w:val="24"/>
        </w:rPr>
        <w:t xml:space="preserve">lliği </w:t>
      </w:r>
      <w:r w:rsidRPr="0007235F">
        <w:rPr>
          <w:rFonts w:ascii="Times New Roman" w:hAnsi="Times New Roman" w:cs="Times New Roman"/>
          <w:sz w:val="24"/>
          <w:szCs w:val="24"/>
        </w:rPr>
        <w:t xml:space="preserve">yansıtmaktadır. Bugün bir kısmı harap, bir kısmı </w:t>
      </w:r>
      <w:r w:rsidR="00D31581" w:rsidRPr="0007235F">
        <w:rPr>
          <w:rFonts w:ascii="Times New Roman" w:hAnsi="Times New Roman" w:cs="Times New Roman"/>
          <w:sz w:val="24"/>
          <w:szCs w:val="24"/>
        </w:rPr>
        <w:t xml:space="preserve">oldukça sağlam durumda bulunan </w:t>
      </w:r>
      <w:r w:rsidRPr="0007235F">
        <w:rPr>
          <w:rFonts w:ascii="Times New Roman" w:hAnsi="Times New Roman" w:cs="Times New Roman"/>
          <w:sz w:val="24"/>
          <w:szCs w:val="24"/>
        </w:rPr>
        <w:t>kervansarayların sayısı yüzü aşmaktadır.  Yolları</w:t>
      </w:r>
      <w:r w:rsidR="00D31581" w:rsidRPr="0007235F">
        <w:rPr>
          <w:rFonts w:ascii="Times New Roman" w:hAnsi="Times New Roman" w:cs="Times New Roman"/>
          <w:sz w:val="24"/>
          <w:szCs w:val="24"/>
        </w:rPr>
        <w:t xml:space="preserve">n uğrak ve kavşak noktalarında </w:t>
      </w:r>
      <w:r w:rsidRPr="0007235F">
        <w:rPr>
          <w:rFonts w:ascii="Times New Roman" w:hAnsi="Times New Roman" w:cs="Times New Roman"/>
          <w:sz w:val="24"/>
          <w:szCs w:val="24"/>
        </w:rPr>
        <w:t>kurulan kervansaraylar, seyahat eden ins</w:t>
      </w:r>
      <w:r w:rsidR="00D31581" w:rsidRPr="0007235F">
        <w:rPr>
          <w:rFonts w:ascii="Times New Roman" w:hAnsi="Times New Roman" w:cs="Times New Roman"/>
          <w:sz w:val="24"/>
          <w:szCs w:val="24"/>
        </w:rPr>
        <w:t xml:space="preserve">anların hayvanlarıyla birlikte </w:t>
      </w:r>
      <w:r w:rsidRPr="0007235F">
        <w:rPr>
          <w:rFonts w:ascii="Times New Roman" w:hAnsi="Times New Roman" w:cs="Times New Roman"/>
          <w:sz w:val="24"/>
          <w:szCs w:val="24"/>
        </w:rPr>
        <w:lastRenderedPageBreak/>
        <w:t>konaklayabileceği, gerektiğinde hayvanlarının değiş</w:t>
      </w:r>
      <w:r w:rsidR="00D31581" w:rsidRPr="0007235F">
        <w:rPr>
          <w:rFonts w:ascii="Times New Roman" w:hAnsi="Times New Roman" w:cs="Times New Roman"/>
          <w:sz w:val="24"/>
          <w:szCs w:val="24"/>
        </w:rPr>
        <w:t xml:space="preserve">tirilebileceği, saldırılara ve </w:t>
      </w:r>
      <w:r w:rsidRPr="0007235F">
        <w:rPr>
          <w:rFonts w:ascii="Times New Roman" w:hAnsi="Times New Roman" w:cs="Times New Roman"/>
          <w:sz w:val="24"/>
          <w:szCs w:val="24"/>
        </w:rPr>
        <w:t xml:space="preserve">olumsuz doğa şartlarına karşı mukavemetli, çoğunlukla su ve ormana yakın yerlerdir. </w:t>
      </w: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Kervansaraylarda insanlar konaklar, hayvanlar barınır ve ara</w:t>
      </w:r>
      <w:r w:rsidR="00F513A8" w:rsidRPr="0007235F">
        <w:rPr>
          <w:rFonts w:ascii="Times New Roman" w:hAnsi="Times New Roman" w:cs="Times New Roman"/>
          <w:sz w:val="24"/>
          <w:szCs w:val="24"/>
        </w:rPr>
        <w:t>çları onarılırdı  (Şener,  2010,</w:t>
      </w:r>
      <w:r w:rsidRPr="0007235F">
        <w:rPr>
          <w:rFonts w:ascii="Times New Roman" w:hAnsi="Times New Roman" w:cs="Times New Roman"/>
          <w:sz w:val="24"/>
          <w:szCs w:val="24"/>
        </w:rPr>
        <w:t xml:space="preserve">9). İnsanların kendi konutlarının bulunduğu </w:t>
      </w:r>
      <w:r w:rsidR="00D31581" w:rsidRPr="0007235F">
        <w:rPr>
          <w:rFonts w:ascii="Times New Roman" w:hAnsi="Times New Roman" w:cs="Times New Roman"/>
          <w:sz w:val="24"/>
          <w:szCs w:val="24"/>
        </w:rPr>
        <w:t xml:space="preserve">yer dışında değişik motiflerle </w:t>
      </w:r>
      <w:r w:rsidRPr="0007235F">
        <w:rPr>
          <w:rFonts w:ascii="Times New Roman" w:hAnsi="Times New Roman" w:cs="Times New Roman"/>
          <w:sz w:val="24"/>
          <w:szCs w:val="24"/>
        </w:rPr>
        <w:t>yaptıkları seyahatlerde</w:t>
      </w:r>
      <w:r w:rsidR="00D31581" w:rsidRPr="0007235F">
        <w:rPr>
          <w:rFonts w:ascii="Times New Roman" w:hAnsi="Times New Roman" w:cs="Times New Roman"/>
          <w:sz w:val="24"/>
          <w:szCs w:val="24"/>
        </w:rPr>
        <w:t xml:space="preserve"> </w:t>
      </w:r>
      <w:r w:rsidRPr="0007235F">
        <w:rPr>
          <w:rFonts w:ascii="Times New Roman" w:hAnsi="Times New Roman" w:cs="Times New Roman"/>
          <w:sz w:val="24"/>
          <w:szCs w:val="24"/>
        </w:rPr>
        <w:t>konaklama ihtiyaçlarına cevap vermek üzere Batı’da han,  Doğu’da kervansaray olarak doğan konaklama tesisl</w:t>
      </w:r>
      <w:r w:rsidR="00D31581" w:rsidRPr="0007235F">
        <w:rPr>
          <w:rFonts w:ascii="Times New Roman" w:hAnsi="Times New Roman" w:cs="Times New Roman"/>
          <w:sz w:val="24"/>
          <w:szCs w:val="24"/>
        </w:rPr>
        <w:t xml:space="preserve">eri arasında işletme gayesi ve </w:t>
      </w:r>
      <w:r w:rsidRPr="0007235F">
        <w:rPr>
          <w:rFonts w:ascii="Times New Roman" w:hAnsi="Times New Roman" w:cs="Times New Roman"/>
          <w:sz w:val="24"/>
          <w:szCs w:val="24"/>
        </w:rPr>
        <w:t xml:space="preserve">esprisi bakımından önemli bir fark vardır. Batı’da hanlar, ticari bir amaçla açılıyor,  işletiliyor, böylece gelişme olanağına sahip olabiliyordu. Doğu’da ise kervansaraylar  “yabancıyı para karşılığında misafir etmenin ayıp olduğu esprisine” dayanıyordu. </w:t>
      </w:r>
    </w:p>
    <w:p w:rsidR="00762F02" w:rsidRPr="0007235F" w:rsidRDefault="00762F02"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Dünya çapında büyük ünü bulunan Türk kervansar</w:t>
      </w:r>
      <w:r w:rsidR="00D31581" w:rsidRPr="0007235F">
        <w:rPr>
          <w:rFonts w:ascii="Times New Roman" w:hAnsi="Times New Roman" w:cs="Times New Roman"/>
          <w:sz w:val="24"/>
          <w:szCs w:val="24"/>
        </w:rPr>
        <w:t>aylarının hemen hepsi bir hayır</w:t>
      </w:r>
      <w:r w:rsidRPr="0007235F">
        <w:rPr>
          <w:rFonts w:ascii="Times New Roman" w:hAnsi="Times New Roman" w:cs="Times New Roman"/>
          <w:sz w:val="24"/>
          <w:szCs w:val="24"/>
        </w:rPr>
        <w:t xml:space="preserve"> teşebbüsü olarak yapılıyor, ticari nitelik taşımıyorla</w:t>
      </w:r>
      <w:r w:rsidR="00D31581" w:rsidRPr="0007235F">
        <w:rPr>
          <w:rFonts w:ascii="Times New Roman" w:hAnsi="Times New Roman" w:cs="Times New Roman"/>
          <w:sz w:val="24"/>
          <w:szCs w:val="24"/>
        </w:rPr>
        <w:t xml:space="preserve">rdı. Bunlar adeta vakıf kurumu </w:t>
      </w:r>
      <w:r w:rsidRPr="0007235F">
        <w:rPr>
          <w:rFonts w:ascii="Times New Roman" w:hAnsi="Times New Roman" w:cs="Times New Roman"/>
          <w:sz w:val="24"/>
          <w:szCs w:val="24"/>
        </w:rPr>
        <w:t>olarak tesis edilmişlerdi. Ticari bir amaca dayanmayan Doğu kervansarayları, bunları tesis eden vakıf sahibinin mali durumunun elverişli olduğu sürece fonksiyonlarını sürdürebilmiş, vakfı yapan kişinin mali durumunun elv</w:t>
      </w:r>
      <w:r w:rsidR="00D31581" w:rsidRPr="0007235F">
        <w:rPr>
          <w:rFonts w:ascii="Times New Roman" w:hAnsi="Times New Roman" w:cs="Times New Roman"/>
          <w:sz w:val="24"/>
          <w:szCs w:val="24"/>
        </w:rPr>
        <w:t xml:space="preserve">erişli olmadığı tarihten sonra </w:t>
      </w:r>
      <w:r w:rsidRPr="0007235F">
        <w:rPr>
          <w:rFonts w:ascii="Times New Roman" w:hAnsi="Times New Roman" w:cs="Times New Roman"/>
          <w:sz w:val="24"/>
          <w:szCs w:val="24"/>
        </w:rPr>
        <w:t>bakımsız, pis, fonksiyonlarını yerine getiremeyen ilkel müesseseler olarak yıkılmaya terk edilmişlerdir. Bu nedenle Batı’da esasını ha</w:t>
      </w:r>
      <w:r w:rsidR="00D31581" w:rsidRPr="0007235F">
        <w:rPr>
          <w:rFonts w:ascii="Times New Roman" w:hAnsi="Times New Roman" w:cs="Times New Roman"/>
          <w:sz w:val="24"/>
          <w:szCs w:val="24"/>
        </w:rPr>
        <w:t xml:space="preserve">nların teşkil ettiği konaklama </w:t>
      </w:r>
      <w:r w:rsidRPr="0007235F">
        <w:rPr>
          <w:rFonts w:ascii="Times New Roman" w:hAnsi="Times New Roman" w:cs="Times New Roman"/>
          <w:sz w:val="24"/>
          <w:szCs w:val="24"/>
        </w:rPr>
        <w:t xml:space="preserve">endüstrisi gelişme olanağına kavuşmuş, fakat Doğu’da ticari </w:t>
      </w:r>
      <w:r w:rsidR="00D31581" w:rsidRPr="0007235F">
        <w:rPr>
          <w:rFonts w:ascii="Times New Roman" w:hAnsi="Times New Roman" w:cs="Times New Roman"/>
          <w:sz w:val="24"/>
          <w:szCs w:val="24"/>
        </w:rPr>
        <w:t xml:space="preserve">espriden uzak olan </w:t>
      </w:r>
      <w:r w:rsidRPr="0007235F">
        <w:rPr>
          <w:rFonts w:ascii="Times New Roman" w:hAnsi="Times New Roman" w:cs="Times New Roman"/>
          <w:sz w:val="24"/>
          <w:szCs w:val="24"/>
        </w:rPr>
        <w:t>kervansaraylar gelişememişlerdir (Olalı ve Korzay,1989</w:t>
      </w:r>
      <w:r w:rsidR="00F513A8" w:rsidRPr="0007235F">
        <w:rPr>
          <w:rFonts w:ascii="Times New Roman" w:hAnsi="Times New Roman" w:cs="Times New Roman"/>
          <w:sz w:val="24"/>
          <w:szCs w:val="24"/>
        </w:rPr>
        <w:t>,</w:t>
      </w:r>
      <w:r w:rsidR="008558A6" w:rsidRPr="0007235F">
        <w:rPr>
          <w:rFonts w:ascii="Times New Roman" w:hAnsi="Times New Roman" w:cs="Times New Roman"/>
          <w:sz w:val="24"/>
          <w:szCs w:val="24"/>
        </w:rPr>
        <w:t xml:space="preserve"> </w:t>
      </w:r>
      <w:r w:rsidR="00197DC4">
        <w:rPr>
          <w:rFonts w:ascii="Times New Roman" w:hAnsi="Times New Roman" w:cs="Times New Roman"/>
          <w:sz w:val="24"/>
          <w:szCs w:val="24"/>
        </w:rPr>
        <w:t>8-</w:t>
      </w:r>
      <w:r w:rsidRPr="0007235F">
        <w:rPr>
          <w:rFonts w:ascii="Times New Roman" w:hAnsi="Times New Roman" w:cs="Times New Roman"/>
          <w:sz w:val="24"/>
          <w:szCs w:val="24"/>
        </w:rPr>
        <w:t>9).  İpek ve Baharat yollarının geçtiği bir coğrafi alanda yer alan Anadolu’nun bu konumu gereği, özünde ticari amaçlı seyahatle</w:t>
      </w:r>
      <w:r w:rsidR="00D31581" w:rsidRPr="0007235F">
        <w:rPr>
          <w:rFonts w:ascii="Times New Roman" w:hAnsi="Times New Roman" w:cs="Times New Roman"/>
          <w:sz w:val="24"/>
          <w:szCs w:val="24"/>
        </w:rPr>
        <w:t xml:space="preserve">ri kolaylaştırmak için kurulan </w:t>
      </w:r>
      <w:r w:rsidRPr="0007235F">
        <w:rPr>
          <w:rFonts w:ascii="Times New Roman" w:hAnsi="Times New Roman" w:cs="Times New Roman"/>
          <w:sz w:val="24"/>
          <w:szCs w:val="24"/>
        </w:rPr>
        <w:t>kervansarayların işlevleri, Doğu ve Batı arasında</w:t>
      </w:r>
      <w:r w:rsidR="00D31581" w:rsidRPr="0007235F">
        <w:rPr>
          <w:rFonts w:ascii="Times New Roman" w:hAnsi="Times New Roman" w:cs="Times New Roman"/>
          <w:sz w:val="24"/>
          <w:szCs w:val="24"/>
        </w:rPr>
        <w:t xml:space="preserve">ki ticaretin azalması ve başka </w:t>
      </w:r>
      <w:r w:rsidRPr="0007235F">
        <w:rPr>
          <w:rFonts w:ascii="Times New Roman" w:hAnsi="Times New Roman" w:cs="Times New Roman"/>
          <w:sz w:val="24"/>
          <w:szCs w:val="24"/>
        </w:rPr>
        <w:t>yollara kayması dolayısıyla ağır ağır yok olmuştur. Bundan dolayı da 13 kervansarayların kullanımı zamanla ortadan kalkmıştır. Osmanlıların Batı ülkeleri ile yakınlaşması ve diğer bazı nedenler dolayısıyla başka ülkelerle ilişkilerinin artış göstermeye başladığı dönem, 1839 yılında yürür</w:t>
      </w:r>
      <w:r w:rsidR="00D31581" w:rsidRPr="0007235F">
        <w:rPr>
          <w:rFonts w:ascii="Times New Roman" w:hAnsi="Times New Roman" w:cs="Times New Roman"/>
          <w:sz w:val="24"/>
          <w:szCs w:val="24"/>
        </w:rPr>
        <w:t xml:space="preserve">lüğe giren Tazminat Fermanı’na </w:t>
      </w:r>
      <w:r w:rsidRPr="0007235F">
        <w:rPr>
          <w:rFonts w:ascii="Times New Roman" w:hAnsi="Times New Roman" w:cs="Times New Roman"/>
          <w:sz w:val="24"/>
          <w:szCs w:val="24"/>
        </w:rPr>
        <w:t>dayanır. Gerek dış ülkelerden siyasi ve ticari nedenlerle gelenlerin sayısında ortaya çıkan artışın yaşanmas</w:t>
      </w:r>
      <w:r w:rsidR="00D31581" w:rsidRPr="0007235F">
        <w:rPr>
          <w:rFonts w:ascii="Times New Roman" w:hAnsi="Times New Roman" w:cs="Times New Roman"/>
          <w:sz w:val="24"/>
          <w:szCs w:val="24"/>
        </w:rPr>
        <w:t>ı ve gerekse Orient Express’in İstanbul’a kadar süren</w:t>
      </w:r>
      <w:r w:rsidRPr="0007235F">
        <w:rPr>
          <w:rFonts w:ascii="Times New Roman" w:hAnsi="Times New Roman" w:cs="Times New Roman"/>
          <w:sz w:val="24"/>
          <w:szCs w:val="24"/>
        </w:rPr>
        <w:t xml:space="preserve"> seferlerine başlaması İstanbul’da otel ihtiyacını do</w:t>
      </w:r>
      <w:r w:rsidR="00D31581" w:rsidRPr="0007235F">
        <w:rPr>
          <w:rFonts w:ascii="Times New Roman" w:hAnsi="Times New Roman" w:cs="Times New Roman"/>
          <w:sz w:val="24"/>
          <w:szCs w:val="24"/>
        </w:rPr>
        <w:t>ğurmuştur. “Pera Palas Otel”nin 1872 yılında</w:t>
      </w:r>
      <w:r w:rsidRPr="0007235F">
        <w:rPr>
          <w:rFonts w:ascii="Times New Roman" w:hAnsi="Times New Roman" w:cs="Times New Roman"/>
          <w:sz w:val="24"/>
          <w:szCs w:val="24"/>
        </w:rPr>
        <w:t xml:space="preserve"> İstanbul’da işletmeye açılmasının ar</w:t>
      </w:r>
      <w:r w:rsidR="00D31581" w:rsidRPr="0007235F">
        <w:rPr>
          <w:rFonts w:ascii="Times New Roman" w:hAnsi="Times New Roman" w:cs="Times New Roman"/>
          <w:sz w:val="24"/>
          <w:szCs w:val="24"/>
        </w:rPr>
        <w:t xml:space="preserve">dından da yukarıda sözü edilen </w:t>
      </w:r>
      <w:r w:rsidRPr="0007235F">
        <w:rPr>
          <w:rFonts w:ascii="Times New Roman" w:hAnsi="Times New Roman" w:cs="Times New Roman"/>
          <w:sz w:val="24"/>
          <w:szCs w:val="24"/>
        </w:rPr>
        <w:t>siyasi, ticari ve turizm ile ilgili amaçlar yatmaktadır (Kozak, Çakıcı ve diğerleri,  2008</w:t>
      </w:r>
      <w:r w:rsidR="00F513A8" w:rsidRPr="0007235F">
        <w:rPr>
          <w:rFonts w:ascii="Times New Roman" w:hAnsi="Times New Roman" w:cs="Times New Roman"/>
          <w:sz w:val="24"/>
          <w:szCs w:val="24"/>
        </w:rPr>
        <w:t>,</w:t>
      </w:r>
      <w:r w:rsidRPr="0007235F">
        <w:rPr>
          <w:rFonts w:ascii="Times New Roman" w:hAnsi="Times New Roman" w:cs="Times New Roman"/>
          <w:sz w:val="24"/>
          <w:szCs w:val="24"/>
        </w:rPr>
        <w:t xml:space="preserve"> 15,16).  Modern anlamda ilk otel olan Pera Palas Oteli 120 odalı ve 200 yataklıdır. </w:t>
      </w:r>
    </w:p>
    <w:p w:rsidR="00762F02" w:rsidRPr="0007235F" w:rsidRDefault="00762F02" w:rsidP="00322EDE">
      <w:pPr>
        <w:spacing w:after="0" w:line="360" w:lineRule="auto"/>
        <w:jc w:val="both"/>
        <w:rPr>
          <w:rFonts w:ascii="Times New Roman" w:hAnsi="Times New Roman" w:cs="Times New Roman"/>
          <w:sz w:val="24"/>
          <w:szCs w:val="24"/>
        </w:rPr>
      </w:pPr>
    </w:p>
    <w:p w:rsidR="00324D9E" w:rsidRPr="0007235F"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lastRenderedPageBreak/>
        <w:t xml:space="preserve">Birçok ünlü Türk ve yabancı misafiri ağırlayan klasik </w:t>
      </w:r>
      <w:r w:rsidR="00D31581" w:rsidRPr="0007235F">
        <w:rPr>
          <w:rFonts w:ascii="Times New Roman" w:hAnsi="Times New Roman" w:cs="Times New Roman"/>
          <w:sz w:val="24"/>
          <w:szCs w:val="24"/>
        </w:rPr>
        <w:t xml:space="preserve">bir mimari yapıya sahiptir. Bu otel 1974’ten bu yana </w:t>
      </w:r>
      <w:r w:rsidRPr="0007235F">
        <w:rPr>
          <w:rFonts w:ascii="Times New Roman" w:hAnsi="Times New Roman" w:cs="Times New Roman"/>
          <w:sz w:val="24"/>
          <w:szCs w:val="24"/>
        </w:rPr>
        <w:t>İstanbul Otelcilik v</w:t>
      </w:r>
      <w:r w:rsidR="00D31581" w:rsidRPr="0007235F">
        <w:rPr>
          <w:rFonts w:ascii="Times New Roman" w:hAnsi="Times New Roman" w:cs="Times New Roman"/>
          <w:sz w:val="24"/>
          <w:szCs w:val="24"/>
        </w:rPr>
        <w:t>e Turizm Ticaret A.Ş tarafından</w:t>
      </w:r>
      <w:r w:rsidRPr="0007235F">
        <w:rPr>
          <w:rFonts w:ascii="Times New Roman" w:hAnsi="Times New Roman" w:cs="Times New Roman"/>
          <w:sz w:val="24"/>
          <w:szCs w:val="24"/>
        </w:rPr>
        <w:t xml:space="preserve"> işletilmektedir. Pera Palas Oteli ile 1914 yılında yapı</w:t>
      </w:r>
      <w:r w:rsidR="00D31581" w:rsidRPr="0007235F">
        <w:rPr>
          <w:rFonts w:ascii="Times New Roman" w:hAnsi="Times New Roman" w:cs="Times New Roman"/>
          <w:sz w:val="24"/>
          <w:szCs w:val="24"/>
        </w:rPr>
        <w:t>lan Tokatlayan Oteli Avrupa’nın</w:t>
      </w:r>
      <w:r w:rsidRPr="0007235F">
        <w:rPr>
          <w:rFonts w:ascii="Times New Roman" w:hAnsi="Times New Roman" w:cs="Times New Roman"/>
          <w:sz w:val="24"/>
          <w:szCs w:val="24"/>
        </w:rPr>
        <w:t xml:space="preserve"> ve Ortadoğu’nun o dönem içinde en lüks otelleri olarak görülmektedir (Şener, 2010</w:t>
      </w:r>
      <w:r w:rsidR="00F513A8" w:rsidRPr="0007235F">
        <w:rPr>
          <w:rFonts w:ascii="Times New Roman" w:hAnsi="Times New Roman" w:cs="Times New Roman"/>
          <w:sz w:val="24"/>
          <w:szCs w:val="24"/>
        </w:rPr>
        <w:t>,</w:t>
      </w:r>
      <w:r w:rsidR="00807179">
        <w:rPr>
          <w:rFonts w:ascii="Times New Roman" w:hAnsi="Times New Roman" w:cs="Times New Roman"/>
          <w:sz w:val="24"/>
          <w:szCs w:val="24"/>
        </w:rPr>
        <w:t xml:space="preserve">10). </w:t>
      </w:r>
      <w:r w:rsidRPr="0007235F">
        <w:rPr>
          <w:rFonts w:ascii="Times New Roman" w:hAnsi="Times New Roman" w:cs="Times New Roman"/>
          <w:sz w:val="24"/>
          <w:szCs w:val="24"/>
        </w:rPr>
        <w:t>Cumhuriyetin ilanını izleyen dönemlerde ağır ağır gelişmeye başlayan yerli ticaret burjuvazisinin konaklama gereksiniminin ka</w:t>
      </w:r>
      <w:r w:rsidR="00D31581" w:rsidRPr="0007235F">
        <w:rPr>
          <w:rFonts w:ascii="Times New Roman" w:hAnsi="Times New Roman" w:cs="Times New Roman"/>
          <w:sz w:val="24"/>
          <w:szCs w:val="24"/>
        </w:rPr>
        <w:t>rşılanması amacıyla İstanbul’da</w:t>
      </w:r>
      <w:r w:rsidRPr="0007235F">
        <w:rPr>
          <w:rFonts w:ascii="Times New Roman" w:hAnsi="Times New Roman" w:cs="Times New Roman"/>
          <w:sz w:val="24"/>
          <w:szCs w:val="24"/>
        </w:rPr>
        <w:t xml:space="preserve"> Park Oteli’nin 1931 yılında hizmete girdiği gö</w:t>
      </w:r>
      <w:r w:rsidR="00D31581" w:rsidRPr="0007235F">
        <w:rPr>
          <w:rFonts w:ascii="Times New Roman" w:hAnsi="Times New Roman" w:cs="Times New Roman"/>
          <w:sz w:val="24"/>
          <w:szCs w:val="24"/>
        </w:rPr>
        <w:t xml:space="preserve">rülmektedir. Benzer </w:t>
      </w:r>
      <w:r w:rsidRPr="0007235F">
        <w:rPr>
          <w:rFonts w:ascii="Times New Roman" w:hAnsi="Times New Roman" w:cs="Times New Roman"/>
          <w:sz w:val="24"/>
          <w:szCs w:val="24"/>
        </w:rPr>
        <w:t xml:space="preserve">şekilde,  Türkiye’de Hilton Oteli’nin de 1955 yılında kurulmasının ardından da yurtdışı ilişkilerinin yoğunlaşması dolayısıyla ülkeye gelen yabancıların </w:t>
      </w:r>
      <w:r w:rsidR="00D31581" w:rsidRPr="0007235F">
        <w:rPr>
          <w:rFonts w:ascii="Times New Roman" w:hAnsi="Times New Roman" w:cs="Times New Roman"/>
          <w:sz w:val="24"/>
          <w:szCs w:val="24"/>
        </w:rPr>
        <w:t xml:space="preserve">konaklama </w:t>
      </w:r>
      <w:r w:rsidRPr="0007235F">
        <w:rPr>
          <w:rFonts w:ascii="Times New Roman" w:hAnsi="Times New Roman" w:cs="Times New Roman"/>
          <w:sz w:val="24"/>
          <w:szCs w:val="24"/>
        </w:rPr>
        <w:t>gereksinimlerinin karşılanması amacı yatmaktadır. Öte yandan Türkiye’ni</w:t>
      </w:r>
      <w:r w:rsidR="00D31581" w:rsidRPr="0007235F">
        <w:rPr>
          <w:rFonts w:ascii="Times New Roman" w:hAnsi="Times New Roman" w:cs="Times New Roman"/>
          <w:sz w:val="24"/>
          <w:szCs w:val="24"/>
        </w:rPr>
        <w:t xml:space="preserve">n 1952 </w:t>
      </w:r>
      <w:r w:rsidRPr="0007235F">
        <w:rPr>
          <w:rFonts w:ascii="Times New Roman" w:hAnsi="Times New Roman" w:cs="Times New Roman"/>
          <w:sz w:val="24"/>
          <w:szCs w:val="24"/>
        </w:rPr>
        <w:t>yılında NATO üyeliğine kabul edilmesi ile birlik</w:t>
      </w:r>
      <w:r w:rsidR="00D31581" w:rsidRPr="0007235F">
        <w:rPr>
          <w:rFonts w:ascii="Times New Roman" w:hAnsi="Times New Roman" w:cs="Times New Roman"/>
          <w:sz w:val="24"/>
          <w:szCs w:val="24"/>
        </w:rPr>
        <w:t xml:space="preserve">te Batı ile ilişkiler daha bir </w:t>
      </w:r>
      <w:r w:rsidRPr="0007235F">
        <w:rPr>
          <w:rFonts w:ascii="Times New Roman" w:hAnsi="Times New Roman" w:cs="Times New Roman"/>
          <w:sz w:val="24"/>
          <w:szCs w:val="24"/>
        </w:rPr>
        <w:t>yoğunluk kazanmıştır.  İşte bütün bu gelişmeler</w:t>
      </w:r>
      <w:r w:rsidR="00D31581" w:rsidRPr="0007235F">
        <w:rPr>
          <w:rFonts w:ascii="Times New Roman" w:hAnsi="Times New Roman" w:cs="Times New Roman"/>
          <w:sz w:val="24"/>
          <w:szCs w:val="24"/>
        </w:rPr>
        <w:t xml:space="preserve"> Türk hükümetinin 1950 yılında </w:t>
      </w:r>
      <w:r w:rsidRPr="0007235F">
        <w:rPr>
          <w:rFonts w:ascii="Times New Roman" w:hAnsi="Times New Roman" w:cs="Times New Roman"/>
          <w:sz w:val="24"/>
          <w:szCs w:val="24"/>
        </w:rPr>
        <w:t>başlayan ve 1955’te Hilton’un İstanbul’da bir zincir</w:t>
      </w:r>
      <w:r w:rsidR="00D31581" w:rsidRPr="0007235F">
        <w:rPr>
          <w:rFonts w:ascii="Times New Roman" w:hAnsi="Times New Roman" w:cs="Times New Roman"/>
          <w:sz w:val="24"/>
          <w:szCs w:val="24"/>
        </w:rPr>
        <w:t xml:space="preserve"> otel işletmesi açmasına kadar </w:t>
      </w:r>
      <w:r w:rsidRPr="0007235F">
        <w:rPr>
          <w:rFonts w:ascii="Times New Roman" w:hAnsi="Times New Roman" w:cs="Times New Roman"/>
          <w:sz w:val="24"/>
          <w:szCs w:val="24"/>
        </w:rPr>
        <w:t>uzanan gelişmeleri ortaya çıkarmıştır. Hilton’un zincirine Türkiye’de bir otel katılmasının Türk otelciliği açısından önemli</w:t>
      </w:r>
      <w:r w:rsidR="00D31581" w:rsidRPr="0007235F">
        <w:rPr>
          <w:rFonts w:ascii="Times New Roman" w:hAnsi="Times New Roman" w:cs="Times New Roman"/>
          <w:sz w:val="24"/>
          <w:szCs w:val="24"/>
        </w:rPr>
        <w:t xml:space="preserve"> sonuçları olmuştur. Öncelikle </w:t>
      </w:r>
      <w:r w:rsidRPr="0007235F">
        <w:rPr>
          <w:rFonts w:ascii="Times New Roman" w:hAnsi="Times New Roman" w:cs="Times New Roman"/>
          <w:sz w:val="24"/>
          <w:szCs w:val="24"/>
        </w:rPr>
        <w:t>belirtilmelidir ki Hilton, daha sonra başka otel işletmelerinde yöneticilik yapacak,  nitelikli personel yetiştiren bir okul olmuştur.   1980’li yıllara kadar geçen sürede bir takı</w:t>
      </w:r>
      <w:r w:rsidR="00D31581" w:rsidRPr="0007235F">
        <w:rPr>
          <w:rFonts w:ascii="Times New Roman" w:hAnsi="Times New Roman" w:cs="Times New Roman"/>
          <w:sz w:val="24"/>
          <w:szCs w:val="24"/>
        </w:rPr>
        <w:t xml:space="preserve">m münferit otel yatırımlarının </w:t>
      </w:r>
      <w:r w:rsidRPr="0007235F">
        <w:rPr>
          <w:rFonts w:ascii="Times New Roman" w:hAnsi="Times New Roman" w:cs="Times New Roman"/>
          <w:sz w:val="24"/>
          <w:szCs w:val="24"/>
        </w:rPr>
        <w:t>gerçekleştiği görülse de, Türkiye’de otelciliğin gerçek anlamda gelişmeye başladığı dönem, 1983 yılı sonrasına rastlamaktadır. 1983 yılında 60 bin do</w:t>
      </w:r>
      <w:r w:rsidR="00D31581" w:rsidRPr="0007235F">
        <w:rPr>
          <w:rFonts w:ascii="Times New Roman" w:hAnsi="Times New Roman" w:cs="Times New Roman"/>
          <w:sz w:val="24"/>
          <w:szCs w:val="24"/>
        </w:rPr>
        <w:t xml:space="preserve">layında olan turizm 14 </w:t>
      </w:r>
      <w:r w:rsidRPr="0007235F">
        <w:rPr>
          <w:rFonts w:ascii="Times New Roman" w:hAnsi="Times New Roman" w:cs="Times New Roman"/>
          <w:sz w:val="24"/>
          <w:szCs w:val="24"/>
        </w:rPr>
        <w:t>işletme belgeli yatak sayısı,  şimdilerde 600 bin</w:t>
      </w:r>
      <w:r w:rsidR="00D31581" w:rsidRPr="0007235F">
        <w:rPr>
          <w:rFonts w:ascii="Times New Roman" w:hAnsi="Times New Roman" w:cs="Times New Roman"/>
          <w:sz w:val="24"/>
          <w:szCs w:val="24"/>
        </w:rPr>
        <w:t xml:space="preserve">i aşmış durumdadır. Son olarak </w:t>
      </w:r>
      <w:r w:rsidRPr="0007235F">
        <w:rPr>
          <w:rFonts w:ascii="Times New Roman" w:hAnsi="Times New Roman" w:cs="Times New Roman"/>
          <w:sz w:val="24"/>
          <w:szCs w:val="24"/>
        </w:rPr>
        <w:t>vurgulanması gereken husus; Türk otelciliğini</w:t>
      </w:r>
      <w:r w:rsidR="00D31581" w:rsidRPr="0007235F">
        <w:rPr>
          <w:rFonts w:ascii="Times New Roman" w:hAnsi="Times New Roman" w:cs="Times New Roman"/>
          <w:sz w:val="24"/>
          <w:szCs w:val="24"/>
        </w:rPr>
        <w:t xml:space="preserve">n talebe dayalı olarak gelişme </w:t>
      </w:r>
      <w:r w:rsidRPr="0007235F">
        <w:rPr>
          <w:rFonts w:ascii="Times New Roman" w:hAnsi="Times New Roman" w:cs="Times New Roman"/>
          <w:sz w:val="24"/>
          <w:szCs w:val="24"/>
        </w:rPr>
        <w:t>gösterdiğidir. Pera Palas’ın açılmasını izleyen 135 yıllık dönemde çok faz</w:t>
      </w:r>
      <w:r w:rsidR="00D31581" w:rsidRPr="0007235F">
        <w:rPr>
          <w:rFonts w:ascii="Times New Roman" w:hAnsi="Times New Roman" w:cs="Times New Roman"/>
          <w:sz w:val="24"/>
          <w:szCs w:val="24"/>
        </w:rPr>
        <w:t xml:space="preserve">la bir </w:t>
      </w:r>
      <w:r w:rsidRPr="0007235F">
        <w:rPr>
          <w:rFonts w:ascii="Times New Roman" w:hAnsi="Times New Roman" w:cs="Times New Roman"/>
          <w:sz w:val="24"/>
          <w:szCs w:val="24"/>
        </w:rPr>
        <w:t>sapma olmamıştır. Türkiye’ye gelen yabancıları</w:t>
      </w:r>
      <w:r w:rsidR="00D31581" w:rsidRPr="0007235F">
        <w:rPr>
          <w:rFonts w:ascii="Times New Roman" w:hAnsi="Times New Roman" w:cs="Times New Roman"/>
          <w:sz w:val="24"/>
          <w:szCs w:val="24"/>
        </w:rPr>
        <w:t xml:space="preserve">n konaklama talebi her dönemde </w:t>
      </w:r>
      <w:r w:rsidRPr="0007235F">
        <w:rPr>
          <w:rFonts w:ascii="Times New Roman" w:hAnsi="Times New Roman" w:cs="Times New Roman"/>
          <w:sz w:val="24"/>
          <w:szCs w:val="24"/>
        </w:rPr>
        <w:t>Türk otelcilik sisteminin belli bir aşamaya geçmesini sağlayan bir unsur olmuştur. 1983-1990 yılları arasında otelcilik alanındaki gelişmelerin nedenleri çok farklı değildir.</w:t>
      </w:r>
    </w:p>
    <w:p w:rsidR="00324D9E" w:rsidRPr="0007235F" w:rsidRDefault="001C226D" w:rsidP="00525C41">
      <w:pPr>
        <w:pStyle w:val="Balk4"/>
        <w:spacing w:before="360" w:after="240" w:line="360" w:lineRule="auto"/>
        <w:rPr>
          <w:rFonts w:ascii="Times New Roman" w:hAnsi="Times New Roman" w:cs="Times New Roman"/>
          <w:i w:val="0"/>
          <w:color w:val="auto"/>
          <w:sz w:val="24"/>
          <w:szCs w:val="24"/>
        </w:rPr>
      </w:pPr>
      <w:bookmarkStart w:id="29" w:name="_Toc348809817"/>
      <w:r w:rsidRPr="0007235F">
        <w:rPr>
          <w:rFonts w:ascii="Times New Roman" w:hAnsi="Times New Roman" w:cs="Times New Roman"/>
          <w:i w:val="0"/>
          <w:color w:val="auto"/>
          <w:sz w:val="24"/>
          <w:szCs w:val="24"/>
        </w:rPr>
        <w:t>2.4.1.</w:t>
      </w:r>
      <w:r w:rsidR="00C16847" w:rsidRPr="0007235F">
        <w:rPr>
          <w:rFonts w:ascii="Times New Roman" w:hAnsi="Times New Roman" w:cs="Times New Roman"/>
          <w:i w:val="0"/>
          <w:color w:val="auto"/>
          <w:sz w:val="24"/>
          <w:szCs w:val="24"/>
        </w:rPr>
        <w:t>1.</w:t>
      </w:r>
      <w:r w:rsidR="00762F02">
        <w:rPr>
          <w:rFonts w:ascii="Times New Roman" w:hAnsi="Times New Roman" w:cs="Times New Roman"/>
          <w:i w:val="0"/>
          <w:color w:val="auto"/>
          <w:sz w:val="24"/>
          <w:szCs w:val="24"/>
        </w:rPr>
        <w:t xml:space="preserve"> </w:t>
      </w:r>
      <w:r w:rsidR="00324D9E" w:rsidRPr="0007235F">
        <w:rPr>
          <w:rFonts w:ascii="Times New Roman" w:hAnsi="Times New Roman" w:cs="Times New Roman"/>
          <w:i w:val="0"/>
          <w:color w:val="auto"/>
          <w:sz w:val="24"/>
          <w:szCs w:val="24"/>
        </w:rPr>
        <w:t>KKTC ‘deki Turizm ve Konaklama Tesisleri</w:t>
      </w:r>
      <w:bookmarkEnd w:id="29"/>
    </w:p>
    <w:p w:rsidR="00324D9E" w:rsidRPr="0007235F" w:rsidRDefault="00324D9E" w:rsidP="00322EDE">
      <w:pPr>
        <w:autoSpaceDE w:val="0"/>
        <w:autoSpaceDN w:val="0"/>
        <w:adjustRightInd w:val="0"/>
        <w:spacing w:after="0" w:line="360" w:lineRule="auto"/>
        <w:jc w:val="both"/>
        <w:rPr>
          <w:rFonts w:ascii="Times New Roman" w:eastAsia="Calibri" w:hAnsi="Times New Roman" w:cs="Times New Roman"/>
          <w:sz w:val="24"/>
          <w:szCs w:val="24"/>
          <w:lang w:val="en-US"/>
        </w:rPr>
      </w:pPr>
      <w:r w:rsidRPr="0007235F">
        <w:rPr>
          <w:rFonts w:ascii="Times New Roman" w:hAnsi="Times New Roman" w:cs="Times New Roman"/>
          <w:sz w:val="24"/>
          <w:szCs w:val="24"/>
        </w:rPr>
        <w:t>K</w:t>
      </w:r>
      <w:r w:rsidR="00E31E13">
        <w:rPr>
          <w:rFonts w:ascii="Times New Roman" w:hAnsi="Times New Roman" w:cs="Times New Roman"/>
          <w:sz w:val="24"/>
          <w:szCs w:val="24"/>
        </w:rPr>
        <w:t>ıbrıs, Akdeniz'de Sicilya, Sardu</w:t>
      </w:r>
      <w:r w:rsidRPr="0007235F">
        <w:rPr>
          <w:rFonts w:ascii="Times New Roman" w:hAnsi="Times New Roman" w:cs="Times New Roman"/>
          <w:sz w:val="24"/>
          <w:szCs w:val="24"/>
        </w:rPr>
        <w:t xml:space="preserve">nya adalarından sonra üçüncü büyük adadır. Coğrafi konumu itibariyle Asya, Avrupa ve Afrika'yı birbirine bağlayan merkezi bir bölgededir. Akdenizin belli başlı deniz yolları olan boğazlar, Süveyiş kanalı, Cebelitarık boğazı gibi üç önemli deniz geçidini kontrol eden bir mevkide yer alan Kıbrıs adasının, 9.300 km2'lik bir yüzölçümü vardır. Bu alanın 3.600 km2'si (% 38) </w:t>
      </w:r>
      <w:r w:rsidRPr="0007235F">
        <w:rPr>
          <w:rFonts w:ascii="Times New Roman" w:hAnsi="Times New Roman" w:cs="Times New Roman"/>
          <w:sz w:val="24"/>
          <w:szCs w:val="24"/>
        </w:rPr>
        <w:lastRenderedPageBreak/>
        <w:t>adanın kuzey bölümünde yer alan Kuzey Kıbrıs Türk Cumhuriyeti'nin sınırları içinde yer almaktadır. Ülkenin jeopolitik ve coğrafi konumu, ülke turizmini olumlu yönde etkilemektedir. Adanın coğrafi potansiyeli, temiz kıyılara ve doğal kumsallara sahip olması yanında şans oyunları ile birlikte özelliklerle sanat, tarih, arkeoloji, kültür değerleri gibi faktörlerle ülke turist çekmektedir. Ancak çeşitli sebeplerden dolayı ülke turizmi istenilen düzeyde değildir.</w:t>
      </w:r>
      <w:r w:rsidRPr="0007235F">
        <w:rPr>
          <w:rFonts w:ascii="Times New Roman" w:eastAsia="Calibri" w:hAnsi="Times New Roman" w:cs="Times New Roman"/>
          <w:sz w:val="24"/>
          <w:szCs w:val="24"/>
          <w:lang w:val="en-US"/>
        </w:rPr>
        <w:t xml:space="preserve"> </w:t>
      </w:r>
    </w:p>
    <w:p w:rsidR="005E6CB4" w:rsidRDefault="005E6CB4"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Turizm endüstrisinin, her iki toplumun da ekonomilerinde (gelir ve istihdam açısından) çok önemli bir role sahip olduğunu ortaya koyulmaktadır. Kuzey Kıbrıs açısından, Kıbrıslı Türklere uygulanan uluslararası ekonomik yaptırımlar turizm endüstrisinin gelişimini negatif olarak etkilemektedir. Adada devam eden politik istikrarsızlık, Kuzey Kıbrıs’taki turizm endüstrisinin gelişimini oldukça önemli ölçüde etkilemiştir. Kıbrıs sorununa doğru, uygulanabilir ve kalıcı bir çözüme ulaşmak için toplumlararası görüşmeler 1963’ten beri devam etmektedir. Diğer taraftan, Avrupa Birliğinin 1999 yılının Aralık ayındaki Helsinki Zirvesinde Güney Kıbrıs’ı (adada politik bir çözüm bulunmasa dahi) üye olarak kabul etmeye ilişkin aldığı karar, yıllardır devam eden görüşmelerde geliştirilen parametrelerin alt üst olmasına neden olmuştur. O dönemlerde, Güney Kıbrıs, Avrupa Birliği ile ekonomik ve politik ilişkilerini ilerletmişti. Güney Kıbrıs Rum kesimi, 2004 yılının Mayıs ayında Avrupa Birliği içerisinde dahil olmuştur. Adanın kuzeyini kapsamayan bu karar sonrasında, politik arenadaki problem varlığını sürdürmeye devam etmektedir.</w:t>
      </w:r>
    </w:p>
    <w:p w:rsidR="00762F02" w:rsidRPr="0007235F" w:rsidRDefault="00762F02" w:rsidP="00322EDE">
      <w:pPr>
        <w:spacing w:after="0" w:line="360" w:lineRule="auto"/>
        <w:jc w:val="both"/>
        <w:rPr>
          <w:rFonts w:ascii="Times New Roman" w:hAnsi="Times New Roman" w:cs="Times New Roman"/>
          <w:sz w:val="24"/>
          <w:szCs w:val="24"/>
        </w:rPr>
      </w:pPr>
    </w:p>
    <w:p w:rsidR="00324D9E" w:rsidRDefault="00324D9E" w:rsidP="00322EDE">
      <w:pPr>
        <w:autoSpaceDE w:val="0"/>
        <w:autoSpaceDN w:val="0"/>
        <w:adjustRightInd w:val="0"/>
        <w:spacing w:after="0" w:line="360" w:lineRule="auto"/>
        <w:jc w:val="both"/>
        <w:rPr>
          <w:rFonts w:ascii="Times New Roman" w:eastAsia="Calibri" w:hAnsi="Times New Roman" w:cs="Times New Roman"/>
          <w:sz w:val="24"/>
          <w:szCs w:val="24"/>
          <w:lang w:val="en-US"/>
        </w:rPr>
      </w:pPr>
      <w:r w:rsidRPr="0007235F">
        <w:rPr>
          <w:rFonts w:ascii="Times New Roman" w:eastAsia="Calibri" w:hAnsi="Times New Roman" w:cs="Times New Roman"/>
          <w:sz w:val="24"/>
          <w:szCs w:val="24"/>
          <w:lang w:val="en-US"/>
        </w:rPr>
        <w:t>KKTC’</w:t>
      </w:r>
      <w:r w:rsidR="008C5587" w:rsidRPr="0007235F">
        <w:rPr>
          <w:rFonts w:ascii="Times New Roman" w:eastAsia="Calibri" w:hAnsi="Times New Roman" w:cs="Times New Roman"/>
          <w:sz w:val="24"/>
          <w:szCs w:val="24"/>
          <w:lang w:val="en-US"/>
        </w:rPr>
        <w:t xml:space="preserve"> de turizmin yönlendirilmesinde</w:t>
      </w:r>
      <w:r w:rsidRPr="0007235F">
        <w:rPr>
          <w:rFonts w:ascii="Times New Roman" w:eastAsia="Calibri" w:hAnsi="Times New Roman" w:cs="Times New Roman"/>
          <w:sz w:val="24"/>
          <w:szCs w:val="24"/>
          <w:lang w:val="en-US"/>
        </w:rPr>
        <w:t xml:space="preserve"> esas alınacak olan plan çalışmaları ile diğer yasal düzenleme çalışmalarının henüz tamamlanamamış olması, turizm sektörünün gelişmesini olumsuz yönde etkileyen önemli bir sorun olarak va</w:t>
      </w:r>
      <w:r w:rsidR="008C5587" w:rsidRPr="0007235F">
        <w:rPr>
          <w:rFonts w:ascii="Times New Roman" w:eastAsia="Calibri" w:hAnsi="Times New Roman" w:cs="Times New Roman"/>
          <w:sz w:val="24"/>
          <w:szCs w:val="24"/>
          <w:lang w:val="en-US"/>
        </w:rPr>
        <w:t xml:space="preserve">rlığını korumaktadır. KKTC’deki </w:t>
      </w:r>
      <w:r w:rsidRPr="0007235F">
        <w:rPr>
          <w:rFonts w:ascii="Times New Roman" w:eastAsia="Calibri" w:hAnsi="Times New Roman" w:cs="Times New Roman"/>
          <w:sz w:val="24"/>
          <w:szCs w:val="24"/>
          <w:lang w:val="en-US"/>
        </w:rPr>
        <w:t xml:space="preserve">plansız </w:t>
      </w:r>
      <w:r w:rsidR="008C5587" w:rsidRPr="0007235F">
        <w:rPr>
          <w:rFonts w:ascii="Times New Roman" w:eastAsia="Calibri" w:hAnsi="Times New Roman" w:cs="Times New Roman"/>
          <w:sz w:val="24"/>
          <w:szCs w:val="24"/>
          <w:lang w:val="en-US"/>
        </w:rPr>
        <w:t xml:space="preserve">ve kontrolsüz </w:t>
      </w:r>
      <w:r w:rsidRPr="0007235F">
        <w:rPr>
          <w:rFonts w:ascii="Times New Roman" w:eastAsia="Calibri" w:hAnsi="Times New Roman" w:cs="Times New Roman"/>
          <w:sz w:val="24"/>
          <w:szCs w:val="24"/>
          <w:lang w:val="en-US"/>
        </w:rPr>
        <w:t>yapılaşma turizmin kaynağı olan çevrenin bozulmasına ve turizm talebinin azalmasına neden olmaktadır.</w:t>
      </w:r>
    </w:p>
    <w:p w:rsidR="00762F02" w:rsidRPr="0007235F" w:rsidRDefault="00762F02" w:rsidP="00322EDE">
      <w:pPr>
        <w:autoSpaceDE w:val="0"/>
        <w:autoSpaceDN w:val="0"/>
        <w:adjustRightInd w:val="0"/>
        <w:spacing w:after="0" w:line="360" w:lineRule="auto"/>
        <w:jc w:val="both"/>
        <w:rPr>
          <w:rFonts w:ascii="Times New Roman" w:eastAsia="Calibri" w:hAnsi="Times New Roman" w:cs="Times New Roman"/>
          <w:sz w:val="24"/>
          <w:szCs w:val="24"/>
          <w:lang w:val="en-US"/>
        </w:rPr>
      </w:pPr>
    </w:p>
    <w:p w:rsidR="00940D5E" w:rsidRPr="0007235F" w:rsidRDefault="008C5587"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eastAsia="Calibri" w:hAnsi="Times New Roman" w:cs="Times New Roman"/>
          <w:sz w:val="24"/>
          <w:szCs w:val="24"/>
          <w:lang w:val="en-US"/>
        </w:rPr>
        <w:t xml:space="preserve">Ülkesel </w:t>
      </w:r>
      <w:r w:rsidR="00324D9E" w:rsidRPr="0007235F">
        <w:rPr>
          <w:rFonts w:ascii="Times New Roman" w:eastAsia="Calibri" w:hAnsi="Times New Roman" w:cs="Times New Roman"/>
          <w:sz w:val="24"/>
          <w:szCs w:val="24"/>
          <w:lang w:val="en-US"/>
        </w:rPr>
        <w:t>düzeyde fiziki gelişim planlarının, turizm yatırım stratejisinin ve kapasite artırıcı yatırım kararlarında bölgesel düzeyde fiziki, sosyal ve ekonomik taşıma kapasitelerinin belirlenmemiş olması, sektörün gelişmesini olumsuz yönde etkilemektedir. Kıyı yönet</w:t>
      </w:r>
      <w:r w:rsidRPr="0007235F">
        <w:rPr>
          <w:rFonts w:ascii="Times New Roman" w:eastAsia="Calibri" w:hAnsi="Times New Roman" w:cs="Times New Roman"/>
          <w:sz w:val="24"/>
          <w:szCs w:val="24"/>
          <w:lang w:val="en-US"/>
        </w:rPr>
        <w:t xml:space="preserve">im planının olmayışı da kıyısal </w:t>
      </w:r>
      <w:r w:rsidR="00324D9E" w:rsidRPr="0007235F">
        <w:rPr>
          <w:rFonts w:ascii="Times New Roman" w:eastAsia="Calibri" w:hAnsi="Times New Roman" w:cs="Times New Roman"/>
          <w:sz w:val="24"/>
          <w:szCs w:val="24"/>
          <w:lang w:val="en-US"/>
        </w:rPr>
        <w:t xml:space="preserve">alanlarda yatırımların plansız gelişmesine neden olmaktadır. </w:t>
      </w:r>
      <w:r w:rsidR="00324D9E" w:rsidRPr="0007235F">
        <w:rPr>
          <w:rFonts w:ascii="Times New Roman" w:hAnsi="Times New Roman" w:cs="Times New Roman"/>
          <w:sz w:val="24"/>
          <w:szCs w:val="24"/>
        </w:rPr>
        <w:t xml:space="preserve">Diğer taraftan, Kuzey Kıbrıs hâlen bakirligini koruyan alanlarıyla keşfedilmeyi bekleyen bir destinasyon olarak varlığını </w:t>
      </w:r>
      <w:r w:rsidR="00324D9E" w:rsidRPr="0007235F">
        <w:rPr>
          <w:rFonts w:ascii="Times New Roman" w:hAnsi="Times New Roman" w:cs="Times New Roman"/>
          <w:sz w:val="24"/>
          <w:szCs w:val="24"/>
        </w:rPr>
        <w:lastRenderedPageBreak/>
        <w:t>sürdürmektedir. Turizm ürününün yurt dısında iyi pazarlanması, tanıtım çalısmaları yapılması, Türkiye'yi yurt dısında tanıtan brosürlerde vs. KKTC'ye de yer verilmesi, yabancı tur operatörlerine getirdikleri turist karşılığında teşvikler sağlanması, doluluk oranın en az olduğu kış ayları için kış turizminin, kültür, spor, kongre turizminin artırılmasına çalışılması çok büyük masraflar gerektirmeden kısa vadede çok olumlu so</w:t>
      </w:r>
      <w:r w:rsidR="00940D5E" w:rsidRPr="0007235F">
        <w:rPr>
          <w:rFonts w:ascii="Times New Roman" w:hAnsi="Times New Roman" w:cs="Times New Roman"/>
          <w:sz w:val="24"/>
          <w:szCs w:val="24"/>
        </w:rPr>
        <w:t>nuçlar verebilir (Bayar, 2003).</w:t>
      </w:r>
    </w:p>
    <w:p w:rsidR="0045446F" w:rsidRPr="0007235F" w:rsidRDefault="0045446F" w:rsidP="00322EDE">
      <w:pPr>
        <w:autoSpaceDE w:val="0"/>
        <w:autoSpaceDN w:val="0"/>
        <w:adjustRightInd w:val="0"/>
        <w:spacing w:after="0" w:line="360" w:lineRule="auto"/>
        <w:jc w:val="both"/>
        <w:rPr>
          <w:rFonts w:ascii="Times New Roman" w:hAnsi="Times New Roman" w:cs="Times New Roman"/>
          <w:sz w:val="24"/>
          <w:szCs w:val="24"/>
        </w:rPr>
      </w:pPr>
    </w:p>
    <w:p w:rsidR="00324D9E"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Kuzey Kıbrıs, hala bozulmamış doğal güzellikleriyle, turizm faaliyetleri için birçok kaynağı içerisinde barındırmaktadır. Bunlardan biride Lefkoşa da bulunan </w:t>
      </w:r>
      <w:r w:rsidR="00777374" w:rsidRPr="0007235F">
        <w:rPr>
          <w:rFonts w:ascii="Times New Roman" w:hAnsi="Times New Roman" w:cs="Times New Roman"/>
          <w:sz w:val="24"/>
          <w:szCs w:val="24"/>
        </w:rPr>
        <w:t>“Büyük Handır”</w:t>
      </w:r>
      <w:r w:rsidRPr="0007235F">
        <w:rPr>
          <w:rFonts w:ascii="Times New Roman" w:hAnsi="Times New Roman" w:cs="Times New Roman"/>
          <w:sz w:val="24"/>
          <w:szCs w:val="24"/>
        </w:rPr>
        <w:t xml:space="preserve">. </w:t>
      </w:r>
      <w:r w:rsidRPr="0007235F">
        <w:rPr>
          <w:rFonts w:ascii="Times New Roman" w:eastAsia="Times New Roman" w:hAnsi="Times New Roman" w:cs="Times New Roman"/>
          <w:color w:val="000000"/>
          <w:kern w:val="36"/>
          <w:sz w:val="24"/>
          <w:szCs w:val="24"/>
        </w:rPr>
        <w:t xml:space="preserve">Sadece Lefkoşa’nın değil, tüm Kıbrıs’ın en büyük şehir içi ticaret hanı idi. Osmanlı Döneminden günümüze gelebilen iki handan biri olması itibariyle kültür tarihimizde ayrıcalıklı bir yeri vardır. Bursa’daki Koza Han örnek alınarak yapılmıştır. Yapımıyla ilgili olan bir belge günümüze kadar gelmiştir. Yapıldığı dönemde ‘’Yeni Han’’ adıyla bilinmesine karşın, özellikle Alanya’dan gelen tüccarların konaklama yeri olması nedeniyle ‘’Alanyalılar Han’’ olarak da bilinmekteydi. Ancak XVII. yüzyılda hemen bitişiğindeki Asmaaltı Meydanı’na küçük ölçekli Kumarcılar Hanı’nın yapılması üzerine, halkın kıyaslaması sonucu, ‘’Büyük Han’’ adıyla anılmaya başlanmıştır. 1903 – 1947 yılları arasında han olarak orijinal işlevini sürdürmüştür. 1947 – 1962 yılları arasında odaları yoksul ailelere kiralandığından küçük bir mahalleyi andırmaktaydı. 1982 – 2002 yılları arasında restore edildikten sonra Kıbrıs’a özgü el sanatlarının üretip satıldığı bir merkez olarak hizmete sokulmuştur. Yaklaşık kare planlı ve iki katlı bir yapıdır. Ortadaki açık avlunun etrafını, önlerinde çapraz tonozlu revaklar bulunan tonozlu odalar çevrelemektedir. Alt kat odaları ticarethane, üst kat odaları ise otel olarak kullanılmaktaydı. Alt ve üst katlarda 68 oda, doğu girişindeki revakların gerisinde ise tek katlı 10 dükkân bulunmaktadır. </w:t>
      </w:r>
      <w:r w:rsidRPr="0007235F">
        <w:rPr>
          <w:rFonts w:ascii="Times New Roman" w:hAnsi="Times New Roman" w:cs="Times New Roman"/>
          <w:sz w:val="24"/>
          <w:szCs w:val="24"/>
        </w:rPr>
        <w:t>Bunun yanında, sahip olduğu kültürel ve tarihi zenginlikler turistler için ayrı bir çekim kaynağıdır. Yılda 10-11 ay günesin sürekli bir şekilde gökyüzünde kendini gösterdiği, çok şükür ki hâlen kirlenmeyen havası, denizi ve sahilleriyle bu şirin ada ülkesi, tarih potansiyeli yanında eşsiz doğasıyla ayrı bir özelliğe bürünerek farklılık yaratabilecek bir konumdadır.</w:t>
      </w:r>
    </w:p>
    <w:p w:rsidR="00762F02" w:rsidRPr="0007235F" w:rsidRDefault="00762F02"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Kuzey Kıbrıs’ın dünya coğrafyasındaki konumu dikkate alındığında, oldukça cazibeli bir noktada yer aldığı görülmektedir. Gelecek her ne kadar da belirsiz olsa </w:t>
      </w:r>
      <w:r w:rsidRPr="0007235F">
        <w:rPr>
          <w:rFonts w:ascii="Times New Roman" w:hAnsi="Times New Roman" w:cs="Times New Roman"/>
          <w:sz w:val="24"/>
          <w:szCs w:val="24"/>
        </w:rPr>
        <w:lastRenderedPageBreak/>
        <w:t>da, umutları kaybetmemek ve adadaki fırsat cevherinin farkına varmak gerekmektedir.</w:t>
      </w:r>
    </w:p>
    <w:p w:rsidR="00506382" w:rsidRPr="0007235F" w:rsidRDefault="00506382" w:rsidP="00322EDE">
      <w:pPr>
        <w:autoSpaceDE w:val="0"/>
        <w:autoSpaceDN w:val="0"/>
        <w:adjustRightInd w:val="0"/>
        <w:spacing w:after="0" w:line="360" w:lineRule="auto"/>
        <w:jc w:val="both"/>
        <w:rPr>
          <w:rFonts w:ascii="Times New Roman" w:hAnsi="Times New Roman" w:cs="Times New Roman"/>
          <w:sz w:val="24"/>
          <w:szCs w:val="24"/>
        </w:rPr>
      </w:pPr>
    </w:p>
    <w:p w:rsidR="008C5587" w:rsidRDefault="00324D9E" w:rsidP="00322EDE">
      <w:pPr>
        <w:autoSpaceDE w:val="0"/>
        <w:autoSpaceDN w:val="0"/>
        <w:adjustRightInd w:val="0"/>
        <w:spacing w:after="0" w:line="360" w:lineRule="auto"/>
        <w:jc w:val="both"/>
        <w:rPr>
          <w:rFonts w:ascii="Times New Roman" w:eastAsia="Calibri" w:hAnsi="Times New Roman" w:cs="Times New Roman"/>
          <w:sz w:val="24"/>
          <w:szCs w:val="24"/>
          <w:lang w:val="en-US"/>
        </w:rPr>
      </w:pPr>
      <w:r w:rsidRPr="0007235F">
        <w:rPr>
          <w:rFonts w:ascii="Times New Roman" w:eastAsia="Calibri" w:hAnsi="Times New Roman" w:cs="Times New Roman"/>
          <w:sz w:val="24"/>
          <w:szCs w:val="24"/>
        </w:rPr>
        <w:t xml:space="preserve">Turizm sektörü küçük ada ekonomileri için vazgeçilmez bir unsur olup, ekonomik kalkınmayı gerçekleştiren ana sektörlerden biridir. KKTC’nin sahip olduğu deniz sahillerinin toplam uzunluğu 360 km. civarındadır. Ziyarete açık tarihi yerlerin sayısı 27’dir. KKTC’ye ulaşım havayolu ve deniz yolu ile mümkün olabilmektedir. KKTC’de 2 </w:t>
      </w:r>
      <w:r w:rsidR="00E31E13">
        <w:rPr>
          <w:rFonts w:ascii="Times New Roman" w:eastAsia="Calibri" w:hAnsi="Times New Roman" w:cs="Times New Roman"/>
          <w:sz w:val="24"/>
          <w:szCs w:val="24"/>
        </w:rPr>
        <w:t>adet</w:t>
      </w:r>
      <w:r w:rsidRPr="0007235F">
        <w:rPr>
          <w:rFonts w:ascii="Times New Roman" w:eastAsia="Calibri" w:hAnsi="Times New Roman" w:cs="Times New Roman"/>
          <w:sz w:val="24"/>
          <w:szCs w:val="24"/>
        </w:rPr>
        <w:t xml:space="preserve"> deniz limanı</w:t>
      </w:r>
      <w:r w:rsidRPr="0007235F">
        <w:rPr>
          <w:rFonts w:ascii="Times New Roman" w:hAnsi="Times New Roman" w:cs="Times New Roman"/>
          <w:sz w:val="24"/>
          <w:szCs w:val="24"/>
        </w:rPr>
        <w:t xml:space="preserve"> Girne ve Gazimağusa da bulunmaktadır. 2 adet havalimanı bulunmaktadır Ercan ve Geçitkale olarak ayrıca Girne şehir merkezinde bulunmakta olan turistik yat limanı vardır. </w:t>
      </w:r>
      <w:r w:rsidRPr="0007235F">
        <w:rPr>
          <w:rFonts w:ascii="Times New Roman" w:eastAsia="Calibri" w:hAnsi="Times New Roman" w:cs="Times New Roman"/>
          <w:sz w:val="24"/>
          <w:szCs w:val="24"/>
        </w:rPr>
        <w:t xml:space="preserve">Kıbrıs adasında tüm yıl boyunca tatile imkan verebilen sıcak bir iklim vardır. </w:t>
      </w:r>
      <w:r w:rsidRPr="0007235F">
        <w:rPr>
          <w:rFonts w:ascii="Times New Roman" w:hAnsi="Times New Roman" w:cs="Times New Roman"/>
          <w:sz w:val="24"/>
          <w:szCs w:val="24"/>
        </w:rPr>
        <w:t>Yılın 9 ayı güneşli ve sıcak geçen bir i</w:t>
      </w:r>
      <w:r w:rsidR="008C5587" w:rsidRPr="0007235F">
        <w:rPr>
          <w:rFonts w:ascii="Times New Roman" w:hAnsi="Times New Roman" w:cs="Times New Roman"/>
          <w:sz w:val="24"/>
          <w:szCs w:val="24"/>
        </w:rPr>
        <w:t>klime sahip olması turistleri</w:t>
      </w:r>
      <w:r w:rsidRPr="0007235F">
        <w:rPr>
          <w:rFonts w:ascii="Times New Roman" w:hAnsi="Times New Roman" w:cs="Times New Roman"/>
          <w:sz w:val="24"/>
          <w:szCs w:val="24"/>
        </w:rPr>
        <w:t xml:space="preserve"> cezp etmektedir. </w:t>
      </w:r>
      <w:r w:rsidRPr="0007235F">
        <w:rPr>
          <w:rFonts w:ascii="Times New Roman" w:eastAsia="Calibri" w:hAnsi="Times New Roman" w:cs="Times New Roman"/>
          <w:sz w:val="24"/>
          <w:szCs w:val="24"/>
        </w:rPr>
        <w:t>Yaklaşık 9000 yıllık tarihi, yumuşak ve tipik Akdeniz iklimi ve özellikle yaz sezonlarıyla turizm sektörü yerli ve yabancı yatırımcılara göreceli avantajlar sunmaktadır. Bu yüzden de KKTC ekonomisi için de en öncelikli temel sektörlerden bir tanesi de turizm sektörü olmaktadır. KKTC’de yıllardan beri açık veren dış ticaret ve yaşanan döviz darboğazı dolayısıyla turizm sektörü önemini daha da arttırmakta ve istikbal vaadetmektedir.</w:t>
      </w:r>
      <w:r w:rsidR="008C5587" w:rsidRPr="0007235F">
        <w:rPr>
          <w:rFonts w:ascii="Times New Roman" w:eastAsia="Calibri" w:hAnsi="Times New Roman" w:cs="Times New Roman"/>
          <w:sz w:val="24"/>
          <w:szCs w:val="24"/>
        </w:rPr>
        <w:t xml:space="preserve"> </w:t>
      </w:r>
      <w:r w:rsidRPr="0007235F">
        <w:rPr>
          <w:rFonts w:ascii="Times New Roman" w:eastAsia="Calibri" w:hAnsi="Times New Roman" w:cs="Times New Roman"/>
          <w:sz w:val="24"/>
          <w:szCs w:val="24"/>
          <w:lang w:val="en-US"/>
        </w:rPr>
        <w:t>Doğal ve tarihi çevrenin korunmaması, turistik tesis ve yan tesisler ile eklentilerinin doğal çevreye ve özgün mimariye uyumlu bir biçimde gerçekleştirilmemesi ve çevre kirliliği, özel koruma bölgeleri ve milli parklar gibi konularda etkin politikaların henüz istenilen ölçüde geliştirilememesi ve koordinasyonun sağlanamamasından doğan sorunlar mevcuttur.</w:t>
      </w:r>
      <w:r w:rsidR="008C5587" w:rsidRPr="0007235F">
        <w:rPr>
          <w:rFonts w:ascii="Times New Roman" w:eastAsia="Calibri" w:hAnsi="Times New Roman" w:cs="Times New Roman"/>
          <w:sz w:val="24"/>
          <w:szCs w:val="24"/>
          <w:lang w:val="en-US"/>
        </w:rPr>
        <w:t xml:space="preserve"> </w:t>
      </w:r>
    </w:p>
    <w:p w:rsidR="00762F02" w:rsidRPr="0007235F" w:rsidRDefault="00762F02" w:rsidP="00322EDE">
      <w:pPr>
        <w:autoSpaceDE w:val="0"/>
        <w:autoSpaceDN w:val="0"/>
        <w:adjustRightInd w:val="0"/>
        <w:spacing w:after="0" w:line="360" w:lineRule="auto"/>
        <w:jc w:val="both"/>
        <w:rPr>
          <w:rFonts w:ascii="Times New Roman" w:eastAsia="Calibri" w:hAnsi="Times New Roman" w:cs="Times New Roman"/>
          <w:sz w:val="24"/>
          <w:szCs w:val="24"/>
          <w:lang w:val="en-US"/>
        </w:rPr>
      </w:pPr>
    </w:p>
    <w:p w:rsidR="00324D9E" w:rsidRPr="0007235F" w:rsidRDefault="008C5587" w:rsidP="00322EDE">
      <w:pPr>
        <w:autoSpaceDE w:val="0"/>
        <w:autoSpaceDN w:val="0"/>
        <w:adjustRightInd w:val="0"/>
        <w:spacing w:after="0" w:line="360" w:lineRule="auto"/>
        <w:jc w:val="both"/>
        <w:rPr>
          <w:rFonts w:ascii="Times New Roman" w:eastAsia="Calibri" w:hAnsi="Times New Roman" w:cs="Times New Roman"/>
          <w:sz w:val="24"/>
          <w:szCs w:val="24"/>
          <w:lang w:val="en-US"/>
        </w:rPr>
      </w:pPr>
      <w:r w:rsidRPr="0007235F">
        <w:rPr>
          <w:rFonts w:ascii="Times New Roman" w:eastAsia="Calibri" w:hAnsi="Times New Roman" w:cs="Times New Roman"/>
          <w:sz w:val="24"/>
          <w:szCs w:val="24"/>
          <w:lang w:val="en-US"/>
        </w:rPr>
        <w:t xml:space="preserve">Turizm </w:t>
      </w:r>
      <w:r w:rsidR="00324D9E" w:rsidRPr="0007235F">
        <w:rPr>
          <w:rFonts w:ascii="Times New Roman" w:eastAsia="Calibri" w:hAnsi="Times New Roman" w:cs="Times New Roman"/>
          <w:sz w:val="24"/>
          <w:szCs w:val="24"/>
          <w:lang w:val="en-US"/>
        </w:rPr>
        <w:t>yatırımlarının yürürlükteki yasalara uyulmadan kontrolsüz ve denetimsiz gerçekleştirilmesi çarpık yapılaşma yanında, hayati tehlike arz edecek sağlıksız tesislerin o</w:t>
      </w:r>
      <w:r w:rsidRPr="0007235F">
        <w:rPr>
          <w:rFonts w:ascii="Times New Roman" w:eastAsia="Calibri" w:hAnsi="Times New Roman" w:cs="Times New Roman"/>
          <w:sz w:val="24"/>
          <w:szCs w:val="24"/>
          <w:lang w:val="en-US"/>
        </w:rPr>
        <w:t xml:space="preserve">luşmasına olanak sağlamaktadır. </w:t>
      </w:r>
      <w:r w:rsidR="00324D9E" w:rsidRPr="0007235F">
        <w:rPr>
          <w:rFonts w:ascii="Times New Roman" w:eastAsia="Calibri" w:hAnsi="Times New Roman" w:cs="Times New Roman"/>
          <w:sz w:val="24"/>
          <w:szCs w:val="24"/>
          <w:lang w:val="en-US"/>
        </w:rPr>
        <w:t xml:space="preserve">Ayrıca bu durum ekonomik, sosyal ve çevresel gelişmeyi de olumsuz etkilemektedir. </w:t>
      </w:r>
    </w:p>
    <w:p w:rsidR="00506382" w:rsidRPr="0007235F" w:rsidRDefault="00506382"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eastAsia="Calibri" w:hAnsi="Times New Roman" w:cs="Times New Roman"/>
          <w:sz w:val="24"/>
          <w:szCs w:val="24"/>
          <w:lang w:val="en-US"/>
        </w:rPr>
        <w:t>KKTC'nin dış ülkelerde etkin tanıtımını ve KKTC turizmind</w:t>
      </w:r>
      <w:r w:rsidR="008C5587" w:rsidRPr="0007235F">
        <w:rPr>
          <w:rFonts w:ascii="Times New Roman" w:eastAsia="Calibri" w:hAnsi="Times New Roman" w:cs="Times New Roman"/>
          <w:sz w:val="24"/>
          <w:szCs w:val="24"/>
          <w:lang w:val="en-US"/>
        </w:rPr>
        <w:t xml:space="preserve">e iyi bir imajın yaratılmasını </w:t>
      </w:r>
      <w:r w:rsidRPr="0007235F">
        <w:rPr>
          <w:rFonts w:ascii="Times New Roman" w:eastAsia="Calibri" w:hAnsi="Times New Roman" w:cs="Times New Roman"/>
          <w:sz w:val="24"/>
          <w:szCs w:val="24"/>
          <w:lang w:val="en-US"/>
        </w:rPr>
        <w:t xml:space="preserve">önleyen olumsuzluklar, sektörde arzulanan </w:t>
      </w:r>
      <w:r w:rsidR="008C5587" w:rsidRPr="0007235F">
        <w:rPr>
          <w:rFonts w:ascii="Times New Roman" w:eastAsia="Calibri" w:hAnsi="Times New Roman" w:cs="Times New Roman"/>
          <w:sz w:val="24"/>
          <w:szCs w:val="24"/>
          <w:lang w:val="en-US"/>
        </w:rPr>
        <w:t xml:space="preserve">gelişmeyi engellemektedir. </w:t>
      </w:r>
      <w:r w:rsidRPr="0007235F">
        <w:rPr>
          <w:rFonts w:ascii="Times New Roman" w:eastAsia="Calibri" w:hAnsi="Times New Roman" w:cs="Times New Roman"/>
          <w:sz w:val="24"/>
          <w:szCs w:val="24"/>
          <w:lang w:val="en-US"/>
        </w:rPr>
        <w:t xml:space="preserve">Rekabet üstünlüklerimizin ortaya konulmasındaki güçlükler nedeni ile pazarlamanın düşük fiyatlarla yapılmasının çekim unsuru haline gelmesi, turizm gelirlerinin istenilen düzeyde olmasını engellemektedir. </w:t>
      </w:r>
      <w:r w:rsidRPr="0007235F">
        <w:rPr>
          <w:rFonts w:ascii="Times New Roman" w:hAnsi="Times New Roman" w:cs="Times New Roman"/>
          <w:sz w:val="24"/>
          <w:szCs w:val="24"/>
        </w:rPr>
        <w:t xml:space="preserve">Kuzey Kıbrıs’ta faaliyet gösteren konaklama işletmeleri bir ada ekonomisi içerisinde olmanın ve ambargoların etkileri </w:t>
      </w:r>
      <w:r w:rsidRPr="0007235F">
        <w:rPr>
          <w:rFonts w:ascii="Times New Roman" w:hAnsi="Times New Roman" w:cs="Times New Roman"/>
          <w:sz w:val="24"/>
          <w:szCs w:val="24"/>
        </w:rPr>
        <w:lastRenderedPageBreak/>
        <w:t xml:space="preserve">sonucu oluşan yüksek maliyetlerle, mukayeseli olarak avantajının olmadığı fiyat konusunda rekabete girmektedirler (KKTC Turizm Gelişim </w:t>
      </w:r>
      <w:r w:rsidR="008C5587" w:rsidRPr="0007235F">
        <w:rPr>
          <w:rFonts w:ascii="Times New Roman" w:hAnsi="Times New Roman" w:cs="Times New Roman"/>
          <w:sz w:val="24"/>
          <w:szCs w:val="24"/>
        </w:rPr>
        <w:t>Planı, 2001</w:t>
      </w:r>
      <w:r w:rsidR="00E31E13">
        <w:rPr>
          <w:rFonts w:ascii="Times New Roman" w:hAnsi="Times New Roman" w:cs="Times New Roman"/>
          <w:sz w:val="24"/>
          <w:szCs w:val="24"/>
        </w:rPr>
        <w:t>,</w:t>
      </w:r>
      <w:r w:rsidRPr="0007235F">
        <w:rPr>
          <w:rFonts w:ascii="Times New Roman" w:hAnsi="Times New Roman" w:cs="Times New Roman"/>
          <w:sz w:val="24"/>
          <w:szCs w:val="24"/>
        </w:rPr>
        <w:t>13). Kıbrıs Türk Otelciler Birliğine göre, Kuzey Kıbrıs’ta ortalama otel kalış ücreti güney Kıbrıs’taki ortalama kalışa göre yüzde 35 daha ucuzdur. Ancak doğrudan uçuşların olmaması nedeniyle ilave ulaştırma maliyetleri vardır.</w:t>
      </w:r>
    </w:p>
    <w:p w:rsidR="00A160FB" w:rsidRPr="0007235F" w:rsidRDefault="00A160FB"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Güney ve Kuzey Kıbrıs aynı iklim özelliklerini taşımaktadır. Ancak güneyde bulunan Toros dağları nedeni ile güneye kar düşerken, Kuzey kar almamakta, o nedenle, adanın kuzey bölgesi daha kurak olmaktadır. İki bölgede de akan nehir bulunmamaktadır. Tarımsal alanda sulama sorunu olduğu gibi özellikle adanın kuzey bölgesinde kıyılarda içme suyu dağıtma suyu ve içme suyu sorunu yaşanmaktadır. Elverişli iklimi, doğal plajları, önemli konaklama tesisleri ve ulaşım kolaylıkları nedeniyle Magosa ve Girne önemli turizm merkezlerini oluştururlar. Öyleki, Kuzey Kıbns Türk Cumhuriyeti konaklama tesislerindeki yatak kapasitelerinin % 89'u bu iki merkezde toplanmıştır. Otel, otel apartman, pansiyon, villa, bungalow ve tatil köyleri şeklinde olan konaklama tesisleri Magosa'da, Maraş ve kıyı şeridi boyunca, Girne'de, kıyı şeridi ile Beşparmak dağlan eteklerinde yoğunluk göstermektedir. KKTC dış dünya ile bağlantısını deniz ve hava yolları ile sağlamaktadır. Ancak denizyolu ulaşımı gelişmediği için uzun mesafelerde tercih edilmemektedir. Zira, ülke ekonomisi, büyük tonajlı gemileri hem satın alabilecek hem de karlı bir şekilde işletebilecek güce sahip değildir. KKTC’nin siyasi olarak tanınmamış olması yabancı ülkelerden kalkan uçaklar KKTC’ye direkt iniş yapamamaktadır. Bu olumsuzluklar ülkenin dış dünya ile bağlantısını önemli ölçüde engellemektedir. Kıyı ile iç kesimler arasındaki ulaşım, dağların geçit verdiği boğazlarla sağlamaktadır.</w:t>
      </w:r>
    </w:p>
    <w:p w:rsidR="00A160FB" w:rsidRPr="0007235F" w:rsidRDefault="00A160FB"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8C5587"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KKTC</w:t>
      </w:r>
      <w:r w:rsidR="00324D9E" w:rsidRPr="0007235F">
        <w:rPr>
          <w:rFonts w:ascii="Times New Roman" w:hAnsi="Times New Roman" w:cs="Times New Roman"/>
          <w:sz w:val="24"/>
          <w:szCs w:val="24"/>
        </w:rPr>
        <w:t>‘deki faaliyette olan turistik tesislerin bölgelere göre dağılımı ve yatak kapasiteleri şöyledir: Girne bölgesinde 97 adet tesis vardır ve toplam yatak kapasitesi 13.254 dür. Gazimağusa bölgesinde tesis sayısı 12 adet olup yatak sayısı 1.665dir. İskele bölgesi adanın şuan turizme özendirilen en cazip, teşvike açılan bölgesidir. Şuan itibarıyle 26 adet tesisle hizmet vermekte olan iskele bölgesinde yatak</w:t>
      </w:r>
      <w:r w:rsidRPr="0007235F">
        <w:rPr>
          <w:rFonts w:ascii="Times New Roman" w:hAnsi="Times New Roman" w:cs="Times New Roman"/>
          <w:sz w:val="24"/>
          <w:szCs w:val="24"/>
        </w:rPr>
        <w:t xml:space="preserve"> sayısı 3.856dır. Lefkoşa da tesis sayısı 4 </w:t>
      </w:r>
      <w:r w:rsidR="0045446F" w:rsidRPr="0007235F">
        <w:rPr>
          <w:rFonts w:ascii="Times New Roman" w:hAnsi="Times New Roman" w:cs="Times New Roman"/>
          <w:sz w:val="24"/>
          <w:szCs w:val="24"/>
        </w:rPr>
        <w:t>yatak kapasitesi ise 802’</w:t>
      </w:r>
      <w:r w:rsidR="00324D9E" w:rsidRPr="0007235F">
        <w:rPr>
          <w:rFonts w:ascii="Times New Roman" w:hAnsi="Times New Roman" w:cs="Times New Roman"/>
          <w:sz w:val="24"/>
          <w:szCs w:val="24"/>
        </w:rPr>
        <w:t>dir. Güzelyurt bölgesi 4 tesisle hiz</w:t>
      </w:r>
      <w:r w:rsidRPr="0007235F">
        <w:rPr>
          <w:rFonts w:ascii="Times New Roman" w:hAnsi="Times New Roman" w:cs="Times New Roman"/>
          <w:sz w:val="24"/>
          <w:szCs w:val="24"/>
        </w:rPr>
        <w:t xml:space="preserve">met vermekte olup yatak sayısı </w:t>
      </w:r>
      <w:r w:rsidR="00324D9E" w:rsidRPr="0007235F">
        <w:rPr>
          <w:rFonts w:ascii="Times New Roman" w:hAnsi="Times New Roman" w:cs="Times New Roman"/>
          <w:sz w:val="24"/>
          <w:szCs w:val="24"/>
        </w:rPr>
        <w:t xml:space="preserve">228 dir. </w:t>
      </w:r>
    </w:p>
    <w:p w:rsidR="009E3BE8" w:rsidRPr="0007235F" w:rsidRDefault="009E3BE8" w:rsidP="00322EDE">
      <w:pPr>
        <w:spacing w:after="0" w:line="360" w:lineRule="auto"/>
        <w:jc w:val="both"/>
        <w:rPr>
          <w:rFonts w:ascii="Times New Roman" w:hAnsi="Times New Roman" w:cs="Times New Roman"/>
          <w:sz w:val="24"/>
          <w:szCs w:val="24"/>
        </w:rPr>
      </w:pPr>
    </w:p>
    <w:p w:rsidR="009E3BE8" w:rsidRPr="0007235F" w:rsidRDefault="009E3BE8" w:rsidP="00322EDE">
      <w:pPr>
        <w:spacing w:after="0" w:line="360" w:lineRule="auto"/>
        <w:jc w:val="both"/>
        <w:rPr>
          <w:rFonts w:ascii="Times New Roman" w:hAnsi="Times New Roman" w:cs="Times New Roman"/>
          <w:sz w:val="24"/>
          <w:szCs w:val="24"/>
        </w:rPr>
      </w:pPr>
    </w:p>
    <w:p w:rsidR="009E3BE8" w:rsidRPr="007F2A39" w:rsidRDefault="008C5587" w:rsidP="00762F02">
      <w:pPr>
        <w:spacing w:after="0" w:line="240" w:lineRule="auto"/>
        <w:jc w:val="center"/>
        <w:rPr>
          <w:rFonts w:ascii="Times New Roman" w:hAnsi="Times New Roman" w:cs="Times New Roman"/>
          <w:sz w:val="18"/>
          <w:szCs w:val="18"/>
        </w:rPr>
      </w:pPr>
      <w:r w:rsidRPr="0007235F">
        <w:rPr>
          <w:rFonts w:ascii="Times New Roman" w:hAnsi="Times New Roman" w:cs="Times New Roman"/>
          <w:b/>
          <w:sz w:val="24"/>
          <w:szCs w:val="24"/>
        </w:rPr>
        <w:lastRenderedPageBreak/>
        <w:t>Tablo 2.1</w:t>
      </w:r>
      <w:r w:rsidR="003C5BCF" w:rsidRPr="0007235F">
        <w:rPr>
          <w:rFonts w:ascii="Times New Roman" w:hAnsi="Times New Roman" w:cs="Times New Roman"/>
          <w:b/>
          <w:sz w:val="24"/>
          <w:szCs w:val="24"/>
        </w:rPr>
        <w:t>:</w:t>
      </w:r>
      <w:r w:rsidRPr="0007235F">
        <w:rPr>
          <w:rFonts w:ascii="Times New Roman" w:hAnsi="Times New Roman" w:cs="Times New Roman"/>
          <w:b/>
          <w:sz w:val="24"/>
          <w:szCs w:val="24"/>
        </w:rPr>
        <w:t xml:space="preserve"> </w:t>
      </w:r>
      <w:r w:rsidRPr="005E6CB4">
        <w:rPr>
          <w:rFonts w:ascii="Times New Roman" w:eastAsia="Arial" w:hAnsi="Times New Roman" w:cs="Times New Roman"/>
          <w:color w:val="000000"/>
          <w:sz w:val="24"/>
          <w:szCs w:val="24"/>
          <w:lang w:val="en-US"/>
        </w:rPr>
        <w:t>Faaliyette Olan Turistik Konaklama Tesisi Sayısı İle Yatak Kapasitesinin Bölgelere Göre Dağılımı.</w:t>
      </w:r>
    </w:p>
    <w:tbl>
      <w:tblPr>
        <w:tblpPr w:leftFromText="141" w:rightFromText="141" w:vertAnchor="text" w:horzAnchor="margin" w:tblpXSpec="center" w:tblpY="113"/>
        <w:tblW w:w="5000" w:type="pct"/>
        <w:tblCellMar>
          <w:left w:w="0" w:type="dxa"/>
          <w:right w:w="0" w:type="dxa"/>
        </w:tblCellMar>
        <w:tblLook w:val="04A0"/>
      </w:tblPr>
      <w:tblGrid>
        <w:gridCol w:w="1777"/>
        <w:gridCol w:w="1518"/>
        <w:gridCol w:w="1757"/>
        <w:gridCol w:w="1945"/>
        <w:gridCol w:w="1245"/>
      </w:tblGrid>
      <w:tr w:rsidR="00324D9E" w:rsidRPr="007F2A39" w:rsidTr="00762F02">
        <w:trPr>
          <w:trHeight w:hRule="exact" w:val="298"/>
        </w:trPr>
        <w:tc>
          <w:tcPr>
            <w:tcW w:w="4245" w:type="pct"/>
            <w:gridSpan w:val="4"/>
            <w:tcBorders>
              <w:top w:val="single" w:sz="9" w:space="0" w:color="000000"/>
              <w:left w:val="single" w:sz="9" w:space="0" w:color="000000"/>
              <w:bottom w:val="single" w:sz="9" w:space="0" w:color="000000"/>
              <w:right w:val="single" w:sz="9" w:space="0" w:color="000000"/>
            </w:tcBorders>
            <w:shd w:val="clear" w:color="800000" w:fill="800000"/>
            <w:vAlign w:val="center"/>
          </w:tcPr>
          <w:p w:rsidR="00324D9E" w:rsidRPr="007F2A39" w:rsidRDefault="007F2A39" w:rsidP="007F2A39">
            <w:pPr>
              <w:tabs>
                <w:tab w:val="left" w:pos="2376"/>
                <w:tab w:val="left" w:pos="4320"/>
                <w:tab w:val="left" w:pos="6624"/>
              </w:tabs>
              <w:spacing w:after="0" w:line="240" w:lineRule="auto"/>
              <w:ind w:left="57"/>
              <w:textAlignment w:val="baseline"/>
              <w:rPr>
                <w:rFonts w:ascii="Times New Roman" w:eastAsia="Arial" w:hAnsi="Times New Roman" w:cs="Times New Roman"/>
                <w:b/>
                <w:i/>
                <w:color w:val="FFFFFF"/>
                <w:sz w:val="18"/>
                <w:szCs w:val="18"/>
              </w:rPr>
            </w:pPr>
            <w:r w:rsidRPr="007F2A39">
              <w:rPr>
                <w:rFonts w:ascii="Times New Roman" w:eastAsia="Arial" w:hAnsi="Times New Roman" w:cs="Times New Roman"/>
                <w:b/>
                <w:i/>
                <w:color w:val="FFFFFF"/>
                <w:sz w:val="18"/>
                <w:szCs w:val="18"/>
                <w:lang w:val="en-US"/>
              </w:rPr>
              <w:t xml:space="preserve">BÖLGELER                   </w:t>
            </w:r>
            <w:r w:rsidR="00324D9E" w:rsidRPr="007F2A39">
              <w:rPr>
                <w:rFonts w:ascii="Times New Roman" w:eastAsia="Arial" w:hAnsi="Times New Roman" w:cs="Times New Roman"/>
                <w:b/>
                <w:i/>
                <w:color w:val="FFFFFF"/>
                <w:sz w:val="18"/>
                <w:szCs w:val="18"/>
                <w:lang w:val="en-US"/>
              </w:rPr>
              <w:t>TESİS SAYI</w:t>
            </w:r>
            <w:r w:rsidRPr="007F2A39">
              <w:rPr>
                <w:rFonts w:ascii="Times New Roman" w:eastAsia="Arial" w:hAnsi="Times New Roman" w:cs="Times New Roman"/>
                <w:b/>
                <w:i/>
                <w:color w:val="FFFFFF"/>
                <w:sz w:val="18"/>
                <w:szCs w:val="18"/>
                <w:lang w:val="en-US"/>
              </w:rPr>
              <w:t xml:space="preserve">              </w:t>
            </w:r>
            <w:r w:rsidR="008C5587" w:rsidRPr="007F2A39">
              <w:rPr>
                <w:rFonts w:ascii="Times New Roman" w:eastAsia="Arial" w:hAnsi="Times New Roman" w:cs="Times New Roman"/>
                <w:b/>
                <w:i/>
                <w:color w:val="FFFFFF"/>
                <w:sz w:val="18"/>
                <w:szCs w:val="18"/>
                <w:lang w:val="en-US"/>
              </w:rPr>
              <w:t xml:space="preserve"> </w:t>
            </w:r>
            <w:r w:rsidRPr="007F2A39">
              <w:rPr>
                <w:rFonts w:ascii="Times New Roman" w:eastAsia="Arial" w:hAnsi="Times New Roman" w:cs="Times New Roman"/>
                <w:b/>
                <w:i/>
                <w:color w:val="FFFFFF"/>
                <w:sz w:val="18"/>
                <w:szCs w:val="18"/>
                <w:lang w:val="en-US"/>
              </w:rPr>
              <w:t xml:space="preserve"> </w:t>
            </w:r>
            <w:r w:rsidR="00324D9E" w:rsidRPr="007F2A39">
              <w:rPr>
                <w:rFonts w:ascii="Times New Roman" w:eastAsia="Arial" w:hAnsi="Times New Roman" w:cs="Times New Roman"/>
                <w:b/>
                <w:i/>
                <w:color w:val="FFFFFF"/>
                <w:sz w:val="18"/>
                <w:szCs w:val="18"/>
                <w:lang w:val="en-US"/>
              </w:rPr>
              <w:t>% Payı</w:t>
            </w:r>
            <w:r w:rsidR="00324D9E" w:rsidRPr="007F2A39">
              <w:rPr>
                <w:rFonts w:ascii="Times New Roman" w:eastAsia="Arial" w:hAnsi="Times New Roman" w:cs="Times New Roman"/>
                <w:b/>
                <w:i/>
                <w:color w:val="FFFFFF"/>
                <w:sz w:val="18"/>
                <w:szCs w:val="18"/>
                <w:lang w:val="en-US"/>
              </w:rPr>
              <w:tab/>
            </w:r>
            <w:r w:rsidR="008C5587" w:rsidRPr="007F2A39">
              <w:rPr>
                <w:rFonts w:ascii="Times New Roman" w:eastAsia="Arial" w:hAnsi="Times New Roman" w:cs="Times New Roman"/>
                <w:b/>
                <w:i/>
                <w:color w:val="FFFFFF"/>
                <w:sz w:val="18"/>
                <w:szCs w:val="18"/>
                <w:lang w:val="en-US"/>
              </w:rPr>
              <w:t xml:space="preserve">   </w:t>
            </w:r>
            <w:r w:rsidRPr="007F2A39">
              <w:rPr>
                <w:rFonts w:ascii="Times New Roman" w:eastAsia="Arial" w:hAnsi="Times New Roman" w:cs="Times New Roman"/>
                <w:b/>
                <w:i/>
                <w:color w:val="FFFFFF"/>
                <w:sz w:val="18"/>
                <w:szCs w:val="18"/>
                <w:lang w:val="en-US"/>
              </w:rPr>
              <w:t xml:space="preserve">                  </w:t>
            </w:r>
            <w:r w:rsidR="00324D9E" w:rsidRPr="007F2A39">
              <w:rPr>
                <w:rFonts w:ascii="Times New Roman" w:eastAsia="Arial" w:hAnsi="Times New Roman" w:cs="Times New Roman"/>
                <w:b/>
                <w:i/>
                <w:color w:val="FFFFFF"/>
                <w:sz w:val="18"/>
                <w:szCs w:val="18"/>
                <w:lang w:val="en-US"/>
              </w:rPr>
              <w:t>YATAK SAYISI</w:t>
            </w:r>
          </w:p>
        </w:tc>
        <w:tc>
          <w:tcPr>
            <w:tcW w:w="755" w:type="pct"/>
            <w:tcBorders>
              <w:top w:val="single" w:sz="9" w:space="0" w:color="000000"/>
              <w:left w:val="single" w:sz="9" w:space="0" w:color="000000"/>
              <w:bottom w:val="single" w:sz="9" w:space="0" w:color="000000"/>
              <w:right w:val="single" w:sz="9" w:space="0" w:color="000000"/>
            </w:tcBorders>
            <w:shd w:val="clear" w:color="800000" w:fill="800000"/>
            <w:vAlign w:val="center"/>
          </w:tcPr>
          <w:p w:rsidR="00324D9E" w:rsidRPr="007F2A39" w:rsidRDefault="007F2A39" w:rsidP="007F2A39">
            <w:pPr>
              <w:spacing w:after="0" w:line="240" w:lineRule="auto"/>
              <w:ind w:right="733"/>
              <w:textAlignment w:val="baseline"/>
              <w:rPr>
                <w:rFonts w:ascii="Times New Roman" w:eastAsia="Arial" w:hAnsi="Times New Roman" w:cs="Times New Roman"/>
                <w:b/>
                <w:i/>
                <w:color w:val="FFFFFF"/>
                <w:sz w:val="16"/>
                <w:szCs w:val="16"/>
              </w:rPr>
            </w:pPr>
            <w:r w:rsidRPr="007F2A39">
              <w:rPr>
                <w:rFonts w:ascii="Times New Roman" w:eastAsia="Arial" w:hAnsi="Times New Roman" w:cs="Times New Roman"/>
                <w:b/>
                <w:i/>
                <w:color w:val="FFFFFF"/>
                <w:sz w:val="16"/>
                <w:szCs w:val="16"/>
                <w:lang w:val="en-US"/>
              </w:rPr>
              <w:t>% Payı</w:t>
            </w:r>
          </w:p>
        </w:tc>
      </w:tr>
      <w:tr w:rsidR="00324D9E" w:rsidRPr="0007235F" w:rsidTr="00762F02">
        <w:trPr>
          <w:trHeight w:hRule="exact" w:val="292"/>
        </w:trPr>
        <w:tc>
          <w:tcPr>
            <w:tcW w:w="1078"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57"/>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GİRNE</w:t>
            </w:r>
          </w:p>
        </w:tc>
        <w:tc>
          <w:tcPr>
            <w:tcW w:w="921"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97</w:t>
            </w:r>
          </w:p>
        </w:tc>
        <w:tc>
          <w:tcPr>
            <w:tcW w:w="1066"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68</w:t>
            </w:r>
          </w:p>
        </w:tc>
        <w:tc>
          <w:tcPr>
            <w:tcW w:w="1179"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tabs>
                <w:tab w:val="decimal" w:pos="1152"/>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13.254</w:t>
            </w:r>
          </w:p>
        </w:tc>
        <w:tc>
          <w:tcPr>
            <w:tcW w:w="755"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67</w:t>
            </w:r>
          </w:p>
        </w:tc>
      </w:tr>
      <w:tr w:rsidR="00324D9E" w:rsidRPr="0007235F" w:rsidTr="00762F02">
        <w:trPr>
          <w:trHeight w:hRule="exact" w:val="288"/>
        </w:trPr>
        <w:tc>
          <w:tcPr>
            <w:tcW w:w="1078"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57"/>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GAZİMAĞUSA</w:t>
            </w:r>
          </w:p>
        </w:tc>
        <w:tc>
          <w:tcPr>
            <w:tcW w:w="921"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12</w:t>
            </w:r>
          </w:p>
        </w:tc>
        <w:tc>
          <w:tcPr>
            <w:tcW w:w="1066"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8</w:t>
            </w:r>
          </w:p>
        </w:tc>
        <w:tc>
          <w:tcPr>
            <w:tcW w:w="1179"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tabs>
                <w:tab w:val="decimal" w:pos="1152"/>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1.655</w:t>
            </w:r>
          </w:p>
        </w:tc>
        <w:tc>
          <w:tcPr>
            <w:tcW w:w="755"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8</w:t>
            </w:r>
          </w:p>
        </w:tc>
      </w:tr>
      <w:tr w:rsidR="00324D9E" w:rsidRPr="0007235F" w:rsidTr="00762F02">
        <w:trPr>
          <w:trHeight w:hRule="exact" w:val="293"/>
        </w:trPr>
        <w:tc>
          <w:tcPr>
            <w:tcW w:w="1078"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57"/>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İSKELE</w:t>
            </w:r>
          </w:p>
        </w:tc>
        <w:tc>
          <w:tcPr>
            <w:tcW w:w="921"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26</w:t>
            </w:r>
          </w:p>
        </w:tc>
        <w:tc>
          <w:tcPr>
            <w:tcW w:w="1066"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18</w:t>
            </w:r>
          </w:p>
        </w:tc>
        <w:tc>
          <w:tcPr>
            <w:tcW w:w="1179"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tabs>
                <w:tab w:val="decimal" w:pos="1152"/>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3.856</w:t>
            </w:r>
          </w:p>
        </w:tc>
        <w:tc>
          <w:tcPr>
            <w:tcW w:w="755"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20</w:t>
            </w:r>
          </w:p>
        </w:tc>
      </w:tr>
      <w:tr w:rsidR="00324D9E" w:rsidRPr="0007235F" w:rsidTr="00762F02">
        <w:trPr>
          <w:trHeight w:hRule="exact" w:val="288"/>
        </w:trPr>
        <w:tc>
          <w:tcPr>
            <w:tcW w:w="1078"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57"/>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LEFKOŞA</w:t>
            </w:r>
          </w:p>
        </w:tc>
        <w:tc>
          <w:tcPr>
            <w:tcW w:w="921"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4</w:t>
            </w:r>
          </w:p>
        </w:tc>
        <w:tc>
          <w:tcPr>
            <w:tcW w:w="1066"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w:t>
            </w:r>
          </w:p>
        </w:tc>
        <w:tc>
          <w:tcPr>
            <w:tcW w:w="1179"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 xml:space="preserve">              802</w:t>
            </w:r>
          </w:p>
        </w:tc>
        <w:tc>
          <w:tcPr>
            <w:tcW w:w="755"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4</w:t>
            </w:r>
          </w:p>
        </w:tc>
      </w:tr>
      <w:tr w:rsidR="00324D9E" w:rsidRPr="0007235F" w:rsidTr="00762F02">
        <w:trPr>
          <w:trHeight w:hRule="exact" w:val="293"/>
        </w:trPr>
        <w:tc>
          <w:tcPr>
            <w:tcW w:w="1078"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57"/>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GÜZELYURT</w:t>
            </w:r>
          </w:p>
        </w:tc>
        <w:tc>
          <w:tcPr>
            <w:tcW w:w="921"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4</w:t>
            </w:r>
          </w:p>
        </w:tc>
        <w:tc>
          <w:tcPr>
            <w:tcW w:w="1066"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w:t>
            </w:r>
          </w:p>
        </w:tc>
        <w:tc>
          <w:tcPr>
            <w:tcW w:w="1179"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 xml:space="preserve">              228</w:t>
            </w:r>
          </w:p>
        </w:tc>
        <w:tc>
          <w:tcPr>
            <w:tcW w:w="755"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w:t>
            </w:r>
          </w:p>
        </w:tc>
      </w:tr>
      <w:tr w:rsidR="00324D9E" w:rsidRPr="0007235F" w:rsidTr="00762F02">
        <w:trPr>
          <w:trHeight w:hRule="exact" w:val="322"/>
        </w:trPr>
        <w:tc>
          <w:tcPr>
            <w:tcW w:w="1078" w:type="pct"/>
            <w:tcBorders>
              <w:top w:val="single" w:sz="9" w:space="0" w:color="000000"/>
              <w:left w:val="single" w:sz="9" w:space="0" w:color="000000"/>
              <w:bottom w:val="single" w:sz="17" w:space="0" w:color="000000"/>
              <w:right w:val="single" w:sz="9" w:space="0" w:color="000000"/>
            </w:tcBorders>
            <w:shd w:val="clear" w:color="FFFF99" w:fill="FFFF99"/>
            <w:vAlign w:val="center"/>
          </w:tcPr>
          <w:p w:rsidR="00324D9E" w:rsidRPr="0007235F" w:rsidRDefault="00324D9E" w:rsidP="00762F02">
            <w:pPr>
              <w:spacing w:after="0" w:line="240" w:lineRule="auto"/>
              <w:ind w:left="57"/>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TOPLAM</w:t>
            </w:r>
          </w:p>
        </w:tc>
        <w:tc>
          <w:tcPr>
            <w:tcW w:w="921" w:type="pct"/>
            <w:tcBorders>
              <w:top w:val="single" w:sz="9" w:space="0" w:color="000000"/>
              <w:left w:val="single" w:sz="9" w:space="0" w:color="000000"/>
              <w:bottom w:val="single" w:sz="17" w:space="0" w:color="000000"/>
              <w:right w:val="single" w:sz="9" w:space="0" w:color="000000"/>
            </w:tcBorders>
            <w:shd w:val="clear" w:color="FFFF99" w:fill="FFFF99"/>
            <w:vAlign w:val="center"/>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143</w:t>
            </w:r>
          </w:p>
        </w:tc>
        <w:tc>
          <w:tcPr>
            <w:tcW w:w="1066" w:type="pct"/>
            <w:tcBorders>
              <w:top w:val="single" w:sz="9" w:space="0" w:color="000000"/>
              <w:left w:val="single" w:sz="9" w:space="0" w:color="000000"/>
              <w:bottom w:val="single" w:sz="17" w:space="0" w:color="000000"/>
              <w:right w:val="single" w:sz="9" w:space="0" w:color="000000"/>
            </w:tcBorders>
            <w:shd w:val="clear" w:color="FFFF99" w:fill="FFFF99"/>
            <w:vAlign w:val="center"/>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100</w:t>
            </w:r>
          </w:p>
        </w:tc>
        <w:tc>
          <w:tcPr>
            <w:tcW w:w="1179" w:type="pct"/>
            <w:tcBorders>
              <w:top w:val="single" w:sz="9" w:space="0" w:color="000000"/>
              <w:left w:val="single" w:sz="9" w:space="0" w:color="000000"/>
              <w:bottom w:val="single" w:sz="17" w:space="0" w:color="000000"/>
              <w:right w:val="single" w:sz="9" w:space="0" w:color="000000"/>
            </w:tcBorders>
            <w:shd w:val="clear" w:color="FFFF99" w:fill="FFFF99"/>
            <w:vAlign w:val="center"/>
          </w:tcPr>
          <w:p w:rsidR="00324D9E" w:rsidRPr="0007235F" w:rsidRDefault="007F2A39" w:rsidP="00762F02">
            <w:pPr>
              <w:tabs>
                <w:tab w:val="decimal" w:pos="1152"/>
              </w:tabs>
              <w:spacing w:after="0" w:line="240" w:lineRule="auto"/>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en-US"/>
              </w:rPr>
              <w:t xml:space="preserve">  </w:t>
            </w:r>
            <w:r w:rsidR="00324D9E" w:rsidRPr="0007235F">
              <w:rPr>
                <w:rFonts w:ascii="Times New Roman" w:eastAsia="Arial" w:hAnsi="Times New Roman" w:cs="Times New Roman"/>
                <w:color w:val="000000"/>
                <w:sz w:val="24"/>
                <w:szCs w:val="24"/>
                <w:lang w:val="en-US"/>
              </w:rPr>
              <w:t>19.795</w:t>
            </w:r>
          </w:p>
        </w:tc>
        <w:tc>
          <w:tcPr>
            <w:tcW w:w="755" w:type="pct"/>
            <w:tcBorders>
              <w:top w:val="single" w:sz="9" w:space="0" w:color="000000"/>
              <w:left w:val="single" w:sz="9" w:space="0" w:color="000000"/>
              <w:bottom w:val="single" w:sz="17" w:space="0" w:color="000000"/>
              <w:right w:val="single" w:sz="9" w:space="0" w:color="000000"/>
            </w:tcBorders>
            <w:shd w:val="clear" w:color="FFFF99" w:fill="FFFF99"/>
            <w:vAlign w:val="center"/>
          </w:tcPr>
          <w:p w:rsidR="00324D9E" w:rsidRPr="0007235F" w:rsidRDefault="00324D9E" w:rsidP="00762F02">
            <w:pPr>
              <w:spacing w:after="0" w:line="240" w:lineRule="auto"/>
              <w:ind w:right="643"/>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 xml:space="preserve">           100</w:t>
            </w:r>
          </w:p>
        </w:tc>
      </w:tr>
    </w:tbl>
    <w:p w:rsidR="00324D9E" w:rsidRPr="00762F02" w:rsidRDefault="00324D9E" w:rsidP="00762F02">
      <w:pPr>
        <w:autoSpaceDE w:val="0"/>
        <w:autoSpaceDN w:val="0"/>
        <w:adjustRightInd w:val="0"/>
        <w:spacing w:after="0" w:line="240" w:lineRule="auto"/>
        <w:jc w:val="center"/>
        <w:rPr>
          <w:rFonts w:ascii="Times New Roman" w:hAnsi="Times New Roman" w:cs="Times New Roman"/>
          <w:sz w:val="20"/>
          <w:szCs w:val="20"/>
        </w:rPr>
      </w:pPr>
      <w:r w:rsidRPr="00762F02">
        <w:rPr>
          <w:rFonts w:ascii="Times New Roman" w:eastAsia="Arial" w:hAnsi="Times New Roman" w:cs="Times New Roman"/>
          <w:color w:val="000000"/>
          <w:sz w:val="20"/>
          <w:szCs w:val="20"/>
          <w:lang w:val="en-US"/>
        </w:rPr>
        <w:t>Kaynak : KKTC Turizm Çevre ve Kültür Bakanlığı istatistikleri, 2012</w:t>
      </w: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p>
    <w:p w:rsidR="00324D9E" w:rsidRDefault="00324D9E" w:rsidP="00322EDE">
      <w:pPr>
        <w:spacing w:after="0" w:line="360" w:lineRule="auto"/>
        <w:rPr>
          <w:rFonts w:ascii="Times New Roman" w:hAnsi="Times New Roman" w:cs="Times New Roman"/>
          <w:sz w:val="24"/>
          <w:szCs w:val="24"/>
        </w:rPr>
      </w:pPr>
      <w:r w:rsidRPr="0007235F">
        <w:rPr>
          <w:rFonts w:ascii="Times New Roman" w:hAnsi="Times New Roman" w:cs="Times New Roman"/>
          <w:sz w:val="24"/>
          <w:szCs w:val="24"/>
        </w:rPr>
        <w:t xml:space="preserve">Ekim 2012 ‘de faaliyette olan yatak kapasitesi 19,795 olarak gerçekleştirilmiştir. Ekim 2011 için bu rakam ise 19,162 idi. Yani her geçen seneye göre otellerin yatak kapasitelerinde artış gözlenmektedir. </w:t>
      </w:r>
    </w:p>
    <w:p w:rsidR="00762F02" w:rsidRPr="0007235F" w:rsidRDefault="00762F02" w:rsidP="00322EDE">
      <w:pPr>
        <w:spacing w:after="0" w:line="360" w:lineRule="auto"/>
        <w:rPr>
          <w:rFonts w:ascii="Times New Roman" w:hAnsi="Times New Roman" w:cs="Times New Roman"/>
          <w:sz w:val="24"/>
          <w:szCs w:val="24"/>
        </w:rPr>
      </w:pPr>
    </w:p>
    <w:p w:rsidR="008C5587" w:rsidRPr="0007235F" w:rsidRDefault="008C5587" w:rsidP="00762F02">
      <w:pPr>
        <w:autoSpaceDE w:val="0"/>
        <w:autoSpaceDN w:val="0"/>
        <w:adjustRightInd w:val="0"/>
        <w:spacing w:after="0" w:line="240" w:lineRule="auto"/>
        <w:jc w:val="center"/>
        <w:rPr>
          <w:rFonts w:ascii="Times New Roman" w:eastAsia="Arial" w:hAnsi="Times New Roman" w:cs="Times New Roman"/>
          <w:b/>
          <w:color w:val="000000"/>
          <w:sz w:val="24"/>
          <w:szCs w:val="24"/>
          <w:lang w:val="en-US"/>
        </w:rPr>
      </w:pPr>
      <w:r w:rsidRPr="0007235F">
        <w:rPr>
          <w:rFonts w:ascii="Times New Roman" w:eastAsia="Arial" w:hAnsi="Times New Roman" w:cs="Times New Roman"/>
          <w:b/>
          <w:color w:val="000000"/>
          <w:sz w:val="24"/>
          <w:szCs w:val="24"/>
          <w:lang w:val="en-US"/>
        </w:rPr>
        <w:t>Tablo 2.2</w:t>
      </w:r>
      <w:r w:rsidR="003C5BCF" w:rsidRPr="0007235F">
        <w:rPr>
          <w:rFonts w:ascii="Times New Roman" w:eastAsia="Arial" w:hAnsi="Times New Roman" w:cs="Times New Roman"/>
          <w:b/>
          <w:color w:val="000000"/>
          <w:sz w:val="24"/>
          <w:szCs w:val="24"/>
          <w:lang w:val="en-US"/>
        </w:rPr>
        <w:t>:</w:t>
      </w:r>
      <w:r w:rsidRPr="0007235F">
        <w:rPr>
          <w:rFonts w:ascii="Times New Roman" w:eastAsia="Arial" w:hAnsi="Times New Roman" w:cs="Times New Roman"/>
          <w:b/>
          <w:color w:val="000000"/>
          <w:sz w:val="24"/>
          <w:szCs w:val="24"/>
          <w:lang w:val="en-US"/>
        </w:rPr>
        <w:t xml:space="preserve"> </w:t>
      </w:r>
      <w:r w:rsidR="0026175B" w:rsidRPr="005E6CB4">
        <w:rPr>
          <w:rFonts w:ascii="Times New Roman" w:eastAsia="Arial" w:hAnsi="Times New Roman" w:cs="Times New Roman"/>
          <w:color w:val="000000"/>
          <w:sz w:val="24"/>
          <w:szCs w:val="24"/>
          <w:lang w:val="en-US"/>
        </w:rPr>
        <w:t>Turistik Yatak Kapasitesinin Aylara Göre Dağılımı (2011 – 2012 M</w:t>
      </w:r>
      <w:r w:rsidRPr="005E6CB4">
        <w:rPr>
          <w:rFonts w:ascii="Times New Roman" w:eastAsia="Arial" w:hAnsi="Times New Roman" w:cs="Times New Roman"/>
          <w:color w:val="000000"/>
          <w:sz w:val="24"/>
          <w:szCs w:val="24"/>
          <w:lang w:val="en-US"/>
        </w:rPr>
        <w:t>ukayeseli )</w:t>
      </w:r>
      <w:r w:rsidRPr="0007235F">
        <w:rPr>
          <w:rFonts w:ascii="Times New Roman" w:eastAsia="Arial" w:hAnsi="Times New Roman" w:cs="Times New Roman"/>
          <w:b/>
          <w:color w:val="000000"/>
          <w:sz w:val="24"/>
          <w:szCs w:val="24"/>
          <w:lang w:val="en-US"/>
        </w:rPr>
        <w:t xml:space="preserve"> </w:t>
      </w:r>
    </w:p>
    <w:tbl>
      <w:tblPr>
        <w:tblW w:w="5000" w:type="pct"/>
        <w:tblCellMar>
          <w:left w:w="0" w:type="dxa"/>
          <w:right w:w="0" w:type="dxa"/>
        </w:tblCellMar>
        <w:tblLook w:val="04A0"/>
      </w:tblPr>
      <w:tblGrid>
        <w:gridCol w:w="2091"/>
        <w:gridCol w:w="1787"/>
        <w:gridCol w:w="2069"/>
        <w:gridCol w:w="2295"/>
      </w:tblGrid>
      <w:tr w:rsidR="00324D9E" w:rsidRPr="0007235F" w:rsidTr="00762F02">
        <w:trPr>
          <w:trHeight w:hRule="exact" w:val="831"/>
        </w:trPr>
        <w:tc>
          <w:tcPr>
            <w:tcW w:w="5000" w:type="pct"/>
            <w:gridSpan w:val="4"/>
            <w:tcBorders>
              <w:top w:val="single" w:sz="9" w:space="0" w:color="000000"/>
              <w:left w:val="single" w:sz="9" w:space="0" w:color="000000"/>
              <w:bottom w:val="single" w:sz="9" w:space="0" w:color="000000"/>
              <w:right w:val="single" w:sz="9" w:space="0" w:color="000000"/>
            </w:tcBorders>
            <w:shd w:val="clear" w:color="800000" w:fill="800000"/>
          </w:tcPr>
          <w:p w:rsidR="00324D9E" w:rsidRPr="0007235F" w:rsidRDefault="007F2A39" w:rsidP="00762F02">
            <w:pPr>
              <w:tabs>
                <w:tab w:val="left" w:pos="3096"/>
                <w:tab w:val="left" w:pos="7056"/>
              </w:tabs>
              <w:spacing w:after="0" w:line="240" w:lineRule="auto"/>
              <w:ind w:right="988"/>
              <w:textAlignment w:val="baseline"/>
              <w:rPr>
                <w:rFonts w:ascii="Times New Roman" w:eastAsia="Arial" w:hAnsi="Times New Roman" w:cs="Times New Roman"/>
                <w:b/>
                <w:i/>
                <w:color w:val="FFFFFF"/>
                <w:sz w:val="24"/>
                <w:szCs w:val="24"/>
              </w:rPr>
            </w:pPr>
            <w:r>
              <w:rPr>
                <w:rFonts w:ascii="Times New Roman" w:eastAsia="Arial" w:hAnsi="Times New Roman" w:cs="Times New Roman"/>
                <w:b/>
                <w:i/>
                <w:color w:val="FFFFFF"/>
                <w:sz w:val="24"/>
                <w:szCs w:val="24"/>
                <w:lang w:val="en-US"/>
              </w:rPr>
              <w:t xml:space="preserve">     </w:t>
            </w:r>
            <w:r w:rsidR="00324D9E" w:rsidRPr="0007235F">
              <w:rPr>
                <w:rFonts w:ascii="Times New Roman" w:eastAsia="Arial" w:hAnsi="Times New Roman" w:cs="Times New Roman"/>
                <w:b/>
                <w:i/>
                <w:color w:val="FFFFFF"/>
                <w:sz w:val="24"/>
                <w:szCs w:val="24"/>
                <w:lang w:val="en-US"/>
              </w:rPr>
              <w:t>AYLAR</w:t>
            </w:r>
            <w:r w:rsidR="008C5587" w:rsidRPr="0007235F">
              <w:rPr>
                <w:rFonts w:ascii="Times New Roman" w:eastAsia="Arial" w:hAnsi="Times New Roman" w:cs="Times New Roman"/>
                <w:b/>
                <w:i/>
                <w:color w:val="FFFFFF"/>
                <w:sz w:val="24"/>
                <w:szCs w:val="24"/>
                <w:lang w:val="en-US"/>
              </w:rPr>
              <w:t xml:space="preserve">     </w:t>
            </w:r>
            <w:r>
              <w:rPr>
                <w:rFonts w:ascii="Times New Roman" w:eastAsia="Arial" w:hAnsi="Times New Roman" w:cs="Times New Roman"/>
                <w:b/>
                <w:i/>
                <w:color w:val="FFFFFF"/>
                <w:sz w:val="24"/>
                <w:szCs w:val="24"/>
                <w:lang w:val="en-US"/>
              </w:rPr>
              <w:t xml:space="preserve">                 </w:t>
            </w:r>
            <w:r w:rsidR="00762F02">
              <w:rPr>
                <w:rFonts w:ascii="Times New Roman" w:eastAsia="Arial" w:hAnsi="Times New Roman" w:cs="Times New Roman"/>
                <w:i/>
                <w:color w:val="FFFFFF"/>
                <w:sz w:val="24"/>
                <w:szCs w:val="24"/>
                <w:lang w:val="en-US"/>
              </w:rPr>
              <w:t xml:space="preserve">YATAK KAPASİTELERİ </w:t>
            </w:r>
            <w:r w:rsidR="00324D9E" w:rsidRPr="0007235F">
              <w:rPr>
                <w:rFonts w:ascii="Times New Roman" w:eastAsia="Arial" w:hAnsi="Times New Roman" w:cs="Times New Roman"/>
                <w:i/>
                <w:color w:val="FFFFFF"/>
                <w:sz w:val="24"/>
                <w:szCs w:val="24"/>
                <w:lang w:val="en-US"/>
              </w:rPr>
              <w:t>DEĞİŞİM</w:t>
            </w:r>
            <w:r>
              <w:rPr>
                <w:rFonts w:ascii="Times New Roman" w:eastAsia="Arial" w:hAnsi="Times New Roman" w:cs="Times New Roman"/>
                <w:i/>
                <w:color w:val="FFFFFF"/>
                <w:sz w:val="24"/>
                <w:szCs w:val="24"/>
                <w:lang w:val="en-US"/>
              </w:rPr>
              <w:t xml:space="preserve">       DEĞİŞİM</w:t>
            </w:r>
          </w:p>
          <w:p w:rsidR="00324D9E" w:rsidRPr="0007235F" w:rsidRDefault="007F2A39" w:rsidP="00762F02">
            <w:pPr>
              <w:tabs>
                <w:tab w:val="left" w:pos="5112"/>
                <w:tab w:val="left" w:pos="7632"/>
              </w:tabs>
              <w:spacing w:after="0" w:line="240" w:lineRule="auto"/>
              <w:ind w:right="1168"/>
              <w:jc w:val="right"/>
              <w:textAlignment w:val="baseline"/>
              <w:rPr>
                <w:rFonts w:ascii="Times New Roman" w:eastAsia="Arial" w:hAnsi="Times New Roman" w:cs="Times New Roman"/>
                <w:b/>
                <w:i/>
                <w:color w:val="FFFFFF"/>
                <w:sz w:val="24"/>
                <w:szCs w:val="24"/>
              </w:rPr>
            </w:pPr>
            <w:r>
              <w:rPr>
                <w:rFonts w:ascii="Times New Roman" w:eastAsia="Arial" w:hAnsi="Times New Roman" w:cs="Times New Roman"/>
                <w:b/>
                <w:i/>
                <w:color w:val="FFFFFF"/>
                <w:sz w:val="24"/>
                <w:szCs w:val="24"/>
                <w:lang w:val="en-US"/>
              </w:rPr>
              <w:t xml:space="preserve">                  2011                   </w:t>
            </w:r>
            <w:r w:rsidR="00324D9E" w:rsidRPr="0007235F">
              <w:rPr>
                <w:rFonts w:ascii="Times New Roman" w:eastAsia="Arial" w:hAnsi="Times New Roman" w:cs="Times New Roman"/>
                <w:b/>
                <w:i/>
                <w:color w:val="FFFFFF"/>
                <w:sz w:val="24"/>
                <w:szCs w:val="24"/>
                <w:lang w:val="en-US"/>
              </w:rPr>
              <w:t>2012</w:t>
            </w:r>
            <w:r w:rsidR="00324D9E" w:rsidRPr="0007235F">
              <w:rPr>
                <w:rFonts w:ascii="Times New Roman" w:eastAsia="Arial" w:hAnsi="Times New Roman" w:cs="Times New Roman"/>
                <w:b/>
                <w:i/>
                <w:color w:val="FFFFFF"/>
                <w:sz w:val="24"/>
                <w:szCs w:val="24"/>
                <w:lang w:val="en-US"/>
              </w:rPr>
              <w:tab/>
              <w:t>%</w:t>
            </w:r>
          </w:p>
        </w:tc>
      </w:tr>
      <w:tr w:rsidR="00324D9E" w:rsidRPr="0007235F" w:rsidTr="00762F02">
        <w:trPr>
          <w:trHeight w:hRule="exact" w:val="452"/>
        </w:trPr>
        <w:tc>
          <w:tcPr>
            <w:tcW w:w="1269"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48"/>
              <w:textAlignment w:val="baseline"/>
              <w:rPr>
                <w:rFonts w:ascii="Times New Roman" w:eastAsia="Arial" w:hAnsi="Times New Roman" w:cs="Times New Roman"/>
                <w:i/>
                <w:color w:val="000000"/>
                <w:sz w:val="24"/>
                <w:szCs w:val="24"/>
              </w:rPr>
            </w:pPr>
            <w:r w:rsidRPr="0007235F">
              <w:rPr>
                <w:rFonts w:ascii="Times New Roman" w:eastAsia="Arial" w:hAnsi="Times New Roman" w:cs="Times New Roman"/>
                <w:i/>
                <w:color w:val="000000"/>
                <w:sz w:val="24"/>
                <w:szCs w:val="24"/>
                <w:lang w:val="en-US"/>
              </w:rPr>
              <w:t>OCAK</w:t>
            </w:r>
          </w:p>
        </w:tc>
        <w:tc>
          <w:tcPr>
            <w:tcW w:w="1084"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936"/>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16.869</w:t>
            </w:r>
          </w:p>
        </w:tc>
        <w:tc>
          <w:tcPr>
            <w:tcW w:w="1255"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1080"/>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19.041</w:t>
            </w:r>
          </w:p>
        </w:tc>
        <w:tc>
          <w:tcPr>
            <w:tcW w:w="1392"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12,9</w:t>
            </w:r>
          </w:p>
        </w:tc>
      </w:tr>
      <w:tr w:rsidR="00324D9E" w:rsidRPr="0007235F" w:rsidTr="00762F02">
        <w:trPr>
          <w:trHeight w:hRule="exact" w:val="446"/>
        </w:trPr>
        <w:tc>
          <w:tcPr>
            <w:tcW w:w="1269"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48"/>
              <w:textAlignment w:val="baseline"/>
              <w:rPr>
                <w:rFonts w:ascii="Times New Roman" w:eastAsia="Arial" w:hAnsi="Times New Roman" w:cs="Times New Roman"/>
                <w:i/>
                <w:color w:val="000000"/>
                <w:sz w:val="24"/>
                <w:szCs w:val="24"/>
              </w:rPr>
            </w:pPr>
            <w:r w:rsidRPr="0007235F">
              <w:rPr>
                <w:rFonts w:ascii="Times New Roman" w:eastAsia="Arial" w:hAnsi="Times New Roman" w:cs="Times New Roman"/>
                <w:i/>
                <w:color w:val="000000"/>
                <w:sz w:val="24"/>
                <w:szCs w:val="24"/>
                <w:lang w:val="en-US"/>
              </w:rPr>
              <w:t>ŞUBAT</w:t>
            </w:r>
          </w:p>
        </w:tc>
        <w:tc>
          <w:tcPr>
            <w:tcW w:w="1084"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936"/>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16.869</w:t>
            </w:r>
          </w:p>
        </w:tc>
        <w:tc>
          <w:tcPr>
            <w:tcW w:w="1255"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1080"/>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19.041</w:t>
            </w:r>
          </w:p>
        </w:tc>
        <w:tc>
          <w:tcPr>
            <w:tcW w:w="1392"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12,9</w:t>
            </w:r>
          </w:p>
        </w:tc>
      </w:tr>
      <w:tr w:rsidR="00324D9E" w:rsidRPr="0007235F" w:rsidTr="00762F02">
        <w:trPr>
          <w:trHeight w:hRule="exact" w:val="451"/>
        </w:trPr>
        <w:tc>
          <w:tcPr>
            <w:tcW w:w="1269"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48"/>
              <w:textAlignment w:val="baseline"/>
              <w:rPr>
                <w:rFonts w:ascii="Times New Roman" w:eastAsia="Arial" w:hAnsi="Times New Roman" w:cs="Times New Roman"/>
                <w:i/>
                <w:color w:val="000000"/>
                <w:sz w:val="24"/>
                <w:szCs w:val="24"/>
              </w:rPr>
            </w:pPr>
            <w:r w:rsidRPr="0007235F">
              <w:rPr>
                <w:rFonts w:ascii="Times New Roman" w:eastAsia="Arial" w:hAnsi="Times New Roman" w:cs="Times New Roman"/>
                <w:i/>
                <w:color w:val="000000"/>
                <w:sz w:val="24"/>
                <w:szCs w:val="24"/>
                <w:lang w:val="en-US"/>
              </w:rPr>
              <w:t>MART</w:t>
            </w:r>
          </w:p>
        </w:tc>
        <w:tc>
          <w:tcPr>
            <w:tcW w:w="1084"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936"/>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16.869</w:t>
            </w:r>
          </w:p>
        </w:tc>
        <w:tc>
          <w:tcPr>
            <w:tcW w:w="1255"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1080"/>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19.348</w:t>
            </w:r>
          </w:p>
        </w:tc>
        <w:tc>
          <w:tcPr>
            <w:tcW w:w="1392"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14,7</w:t>
            </w:r>
          </w:p>
        </w:tc>
      </w:tr>
      <w:tr w:rsidR="00324D9E" w:rsidRPr="0007235F" w:rsidTr="00762F02">
        <w:trPr>
          <w:trHeight w:hRule="exact" w:val="447"/>
        </w:trPr>
        <w:tc>
          <w:tcPr>
            <w:tcW w:w="1269"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48"/>
              <w:textAlignment w:val="baseline"/>
              <w:rPr>
                <w:rFonts w:ascii="Times New Roman" w:eastAsia="Arial" w:hAnsi="Times New Roman" w:cs="Times New Roman"/>
                <w:i/>
                <w:color w:val="000000"/>
                <w:sz w:val="24"/>
                <w:szCs w:val="24"/>
              </w:rPr>
            </w:pPr>
            <w:r w:rsidRPr="0007235F">
              <w:rPr>
                <w:rFonts w:ascii="Times New Roman" w:eastAsia="Arial" w:hAnsi="Times New Roman" w:cs="Times New Roman"/>
                <w:i/>
                <w:color w:val="000000"/>
                <w:sz w:val="24"/>
                <w:szCs w:val="24"/>
                <w:lang w:val="en-US"/>
              </w:rPr>
              <w:t>NİSAN</w:t>
            </w:r>
          </w:p>
        </w:tc>
        <w:tc>
          <w:tcPr>
            <w:tcW w:w="1084"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936"/>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16.869</w:t>
            </w:r>
          </w:p>
        </w:tc>
        <w:tc>
          <w:tcPr>
            <w:tcW w:w="1255"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1080"/>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19.348</w:t>
            </w:r>
          </w:p>
        </w:tc>
        <w:tc>
          <w:tcPr>
            <w:tcW w:w="1392"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14,7</w:t>
            </w:r>
          </w:p>
        </w:tc>
      </w:tr>
      <w:tr w:rsidR="00324D9E" w:rsidRPr="0007235F" w:rsidTr="00762F02">
        <w:trPr>
          <w:trHeight w:hRule="exact" w:val="451"/>
        </w:trPr>
        <w:tc>
          <w:tcPr>
            <w:tcW w:w="1269"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48"/>
              <w:textAlignment w:val="baseline"/>
              <w:rPr>
                <w:rFonts w:ascii="Times New Roman" w:eastAsia="Arial" w:hAnsi="Times New Roman" w:cs="Times New Roman"/>
                <w:i/>
                <w:color w:val="000000"/>
                <w:sz w:val="24"/>
                <w:szCs w:val="24"/>
              </w:rPr>
            </w:pPr>
            <w:r w:rsidRPr="0007235F">
              <w:rPr>
                <w:rFonts w:ascii="Times New Roman" w:eastAsia="Arial" w:hAnsi="Times New Roman" w:cs="Times New Roman"/>
                <w:i/>
                <w:color w:val="000000"/>
                <w:sz w:val="24"/>
                <w:szCs w:val="24"/>
                <w:lang w:val="en-US"/>
              </w:rPr>
              <w:t>MAYIS</w:t>
            </w:r>
          </w:p>
        </w:tc>
        <w:tc>
          <w:tcPr>
            <w:tcW w:w="1084"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936"/>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16.869</w:t>
            </w:r>
          </w:p>
        </w:tc>
        <w:tc>
          <w:tcPr>
            <w:tcW w:w="1255"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1080"/>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19.389</w:t>
            </w:r>
          </w:p>
        </w:tc>
        <w:tc>
          <w:tcPr>
            <w:tcW w:w="1392"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14,9</w:t>
            </w:r>
          </w:p>
        </w:tc>
      </w:tr>
      <w:tr w:rsidR="00324D9E" w:rsidRPr="0007235F" w:rsidTr="00762F02">
        <w:trPr>
          <w:trHeight w:hRule="exact" w:val="446"/>
        </w:trPr>
        <w:tc>
          <w:tcPr>
            <w:tcW w:w="1269"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48"/>
              <w:textAlignment w:val="baseline"/>
              <w:rPr>
                <w:rFonts w:ascii="Times New Roman" w:eastAsia="Arial" w:hAnsi="Times New Roman" w:cs="Times New Roman"/>
                <w:i/>
                <w:color w:val="000000"/>
                <w:sz w:val="24"/>
                <w:szCs w:val="24"/>
              </w:rPr>
            </w:pPr>
            <w:r w:rsidRPr="0007235F">
              <w:rPr>
                <w:rFonts w:ascii="Times New Roman" w:eastAsia="Arial" w:hAnsi="Times New Roman" w:cs="Times New Roman"/>
                <w:i/>
                <w:color w:val="000000"/>
                <w:sz w:val="24"/>
                <w:szCs w:val="24"/>
                <w:lang w:val="en-US"/>
              </w:rPr>
              <w:t>HAZİRAN</w:t>
            </w:r>
          </w:p>
        </w:tc>
        <w:tc>
          <w:tcPr>
            <w:tcW w:w="1084"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936"/>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16.837</w:t>
            </w:r>
          </w:p>
        </w:tc>
        <w:tc>
          <w:tcPr>
            <w:tcW w:w="1255"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1080"/>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19.389</w:t>
            </w:r>
          </w:p>
        </w:tc>
        <w:tc>
          <w:tcPr>
            <w:tcW w:w="1392"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15,2</w:t>
            </w:r>
          </w:p>
        </w:tc>
      </w:tr>
      <w:tr w:rsidR="00324D9E" w:rsidRPr="0007235F" w:rsidTr="00762F02">
        <w:trPr>
          <w:trHeight w:hRule="exact" w:val="451"/>
        </w:trPr>
        <w:tc>
          <w:tcPr>
            <w:tcW w:w="1269"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48"/>
              <w:textAlignment w:val="baseline"/>
              <w:rPr>
                <w:rFonts w:ascii="Times New Roman" w:eastAsia="Arial" w:hAnsi="Times New Roman" w:cs="Times New Roman"/>
                <w:i/>
                <w:color w:val="000000"/>
                <w:sz w:val="24"/>
                <w:szCs w:val="24"/>
              </w:rPr>
            </w:pPr>
            <w:r w:rsidRPr="0007235F">
              <w:rPr>
                <w:rFonts w:ascii="Times New Roman" w:eastAsia="Arial" w:hAnsi="Times New Roman" w:cs="Times New Roman"/>
                <w:i/>
                <w:color w:val="000000"/>
                <w:sz w:val="24"/>
                <w:szCs w:val="24"/>
                <w:lang w:val="en-US"/>
              </w:rPr>
              <w:t>TEMMUZ</w:t>
            </w:r>
          </w:p>
        </w:tc>
        <w:tc>
          <w:tcPr>
            <w:tcW w:w="1084"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936"/>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16.984</w:t>
            </w:r>
          </w:p>
        </w:tc>
        <w:tc>
          <w:tcPr>
            <w:tcW w:w="1255"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1080"/>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19.461</w:t>
            </w:r>
          </w:p>
        </w:tc>
        <w:tc>
          <w:tcPr>
            <w:tcW w:w="1392"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14,6</w:t>
            </w:r>
          </w:p>
        </w:tc>
      </w:tr>
      <w:tr w:rsidR="00324D9E" w:rsidRPr="0007235F" w:rsidTr="00762F02">
        <w:trPr>
          <w:trHeight w:hRule="exact" w:val="447"/>
        </w:trPr>
        <w:tc>
          <w:tcPr>
            <w:tcW w:w="1269"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48"/>
              <w:textAlignment w:val="baseline"/>
              <w:rPr>
                <w:rFonts w:ascii="Times New Roman" w:eastAsia="Arial" w:hAnsi="Times New Roman" w:cs="Times New Roman"/>
                <w:i/>
                <w:color w:val="000000"/>
                <w:sz w:val="24"/>
                <w:szCs w:val="24"/>
              </w:rPr>
            </w:pPr>
            <w:r w:rsidRPr="0007235F">
              <w:rPr>
                <w:rFonts w:ascii="Times New Roman" w:eastAsia="Arial" w:hAnsi="Times New Roman" w:cs="Times New Roman"/>
                <w:i/>
                <w:color w:val="000000"/>
                <w:sz w:val="24"/>
                <w:szCs w:val="24"/>
                <w:lang w:val="en-US"/>
              </w:rPr>
              <w:t>AĞUSTOS</w:t>
            </w:r>
          </w:p>
        </w:tc>
        <w:tc>
          <w:tcPr>
            <w:tcW w:w="1084"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936"/>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18.216</w:t>
            </w:r>
          </w:p>
        </w:tc>
        <w:tc>
          <w:tcPr>
            <w:tcW w:w="1255"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1080"/>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19.739</w:t>
            </w:r>
          </w:p>
        </w:tc>
        <w:tc>
          <w:tcPr>
            <w:tcW w:w="1392"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8,4</w:t>
            </w:r>
          </w:p>
        </w:tc>
      </w:tr>
      <w:tr w:rsidR="00324D9E" w:rsidRPr="0007235F" w:rsidTr="00762F02">
        <w:trPr>
          <w:trHeight w:hRule="exact" w:val="451"/>
        </w:trPr>
        <w:tc>
          <w:tcPr>
            <w:tcW w:w="1269"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48"/>
              <w:textAlignment w:val="baseline"/>
              <w:rPr>
                <w:rFonts w:ascii="Times New Roman" w:eastAsia="Arial" w:hAnsi="Times New Roman" w:cs="Times New Roman"/>
                <w:i/>
                <w:color w:val="000000"/>
                <w:sz w:val="24"/>
                <w:szCs w:val="24"/>
              </w:rPr>
            </w:pPr>
            <w:r w:rsidRPr="0007235F">
              <w:rPr>
                <w:rFonts w:ascii="Times New Roman" w:eastAsia="Arial" w:hAnsi="Times New Roman" w:cs="Times New Roman"/>
                <w:i/>
                <w:color w:val="000000"/>
                <w:sz w:val="24"/>
                <w:szCs w:val="24"/>
                <w:lang w:val="en-US"/>
              </w:rPr>
              <w:t>EYLÜL</w:t>
            </w:r>
          </w:p>
        </w:tc>
        <w:tc>
          <w:tcPr>
            <w:tcW w:w="1084"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936"/>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18.692</w:t>
            </w:r>
          </w:p>
        </w:tc>
        <w:tc>
          <w:tcPr>
            <w:tcW w:w="1255"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1080"/>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19.795</w:t>
            </w:r>
          </w:p>
        </w:tc>
        <w:tc>
          <w:tcPr>
            <w:tcW w:w="1392"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5,9</w:t>
            </w:r>
          </w:p>
        </w:tc>
      </w:tr>
      <w:tr w:rsidR="00324D9E" w:rsidRPr="0007235F" w:rsidTr="00762F02">
        <w:trPr>
          <w:trHeight w:hRule="exact" w:val="456"/>
        </w:trPr>
        <w:tc>
          <w:tcPr>
            <w:tcW w:w="1269" w:type="pct"/>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324D9E" w:rsidP="00762F02">
            <w:pPr>
              <w:spacing w:after="0" w:line="240" w:lineRule="auto"/>
              <w:ind w:left="48"/>
              <w:textAlignment w:val="baseline"/>
              <w:rPr>
                <w:rFonts w:ascii="Times New Roman" w:eastAsia="Arial" w:hAnsi="Times New Roman" w:cs="Times New Roman"/>
                <w:i/>
                <w:color w:val="000000"/>
                <w:sz w:val="24"/>
                <w:szCs w:val="24"/>
              </w:rPr>
            </w:pPr>
            <w:r w:rsidRPr="0007235F">
              <w:rPr>
                <w:rFonts w:ascii="Times New Roman" w:eastAsia="Arial" w:hAnsi="Times New Roman" w:cs="Times New Roman"/>
                <w:i/>
                <w:color w:val="000000"/>
                <w:sz w:val="24"/>
                <w:szCs w:val="24"/>
                <w:lang w:val="en-US"/>
              </w:rPr>
              <w:t>EKİM</w:t>
            </w:r>
          </w:p>
        </w:tc>
        <w:tc>
          <w:tcPr>
            <w:tcW w:w="1084"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936"/>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19.162</w:t>
            </w:r>
          </w:p>
        </w:tc>
        <w:tc>
          <w:tcPr>
            <w:tcW w:w="1255"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tabs>
                <w:tab w:val="decimal" w:pos="1080"/>
              </w:tabs>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19.795</w:t>
            </w:r>
          </w:p>
        </w:tc>
        <w:tc>
          <w:tcPr>
            <w:tcW w:w="1392" w:type="pct"/>
            <w:tcBorders>
              <w:top w:val="single" w:sz="9" w:space="0" w:color="000000"/>
              <w:left w:val="single" w:sz="9" w:space="0" w:color="000000"/>
              <w:bottom w:val="single" w:sz="9" w:space="0" w:color="000000"/>
              <w:right w:val="single" w:sz="9" w:space="0" w:color="000000"/>
            </w:tcBorders>
            <w:shd w:val="clear" w:color="FFFF99" w:fill="FFFF99"/>
          </w:tcPr>
          <w:p w:rsidR="00324D9E" w:rsidRPr="0007235F" w:rsidRDefault="00324D9E" w:rsidP="00762F0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3,3</w:t>
            </w:r>
          </w:p>
        </w:tc>
      </w:tr>
    </w:tbl>
    <w:p w:rsidR="00324D9E" w:rsidRPr="00762F02" w:rsidRDefault="0026175B" w:rsidP="00762F02">
      <w:pPr>
        <w:autoSpaceDE w:val="0"/>
        <w:autoSpaceDN w:val="0"/>
        <w:adjustRightInd w:val="0"/>
        <w:spacing w:after="0" w:line="240" w:lineRule="auto"/>
        <w:jc w:val="center"/>
        <w:rPr>
          <w:rFonts w:ascii="Times New Roman" w:hAnsi="Times New Roman" w:cs="Times New Roman"/>
          <w:sz w:val="20"/>
          <w:szCs w:val="20"/>
        </w:rPr>
      </w:pPr>
      <w:r w:rsidRPr="00762F02">
        <w:rPr>
          <w:rFonts w:ascii="Times New Roman" w:eastAsia="Arial" w:hAnsi="Times New Roman" w:cs="Times New Roman"/>
          <w:color w:val="000000"/>
          <w:sz w:val="20"/>
          <w:szCs w:val="20"/>
          <w:lang w:val="en-US"/>
        </w:rPr>
        <w:t>Kaynak</w:t>
      </w:r>
      <w:r w:rsidR="00324D9E" w:rsidRPr="00762F02">
        <w:rPr>
          <w:rFonts w:ascii="Times New Roman" w:eastAsia="Arial" w:hAnsi="Times New Roman" w:cs="Times New Roman"/>
          <w:color w:val="000000"/>
          <w:sz w:val="20"/>
          <w:szCs w:val="20"/>
          <w:lang w:val="en-US"/>
        </w:rPr>
        <w:t>: KKTC Turizm Çevre ve Kültür Bakanlığı istatistikleri, 2012</w:t>
      </w:r>
    </w:p>
    <w:p w:rsidR="00324D9E" w:rsidRPr="0007235F" w:rsidRDefault="00324D9E" w:rsidP="00322EDE">
      <w:pPr>
        <w:spacing w:after="0" w:line="360" w:lineRule="auto"/>
        <w:jc w:val="center"/>
        <w:rPr>
          <w:rFonts w:ascii="Times New Roman" w:hAnsi="Times New Roman" w:cs="Times New Roman"/>
          <w:sz w:val="24"/>
          <w:szCs w:val="24"/>
        </w:rPr>
      </w:pPr>
    </w:p>
    <w:p w:rsidR="00324D9E" w:rsidRPr="0007235F" w:rsidRDefault="00525156"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Konaklama Tesisleri </w:t>
      </w:r>
      <w:r w:rsidR="00324D9E" w:rsidRPr="0007235F">
        <w:rPr>
          <w:rFonts w:ascii="Times New Roman" w:hAnsi="Times New Roman" w:cs="Times New Roman"/>
          <w:sz w:val="24"/>
          <w:szCs w:val="24"/>
        </w:rPr>
        <w:t>genel toplam olarak 143 tesis bulunmaktadır. Bunların yatak sayısı 19.795 dir. Bunların iç</w:t>
      </w:r>
      <w:r w:rsidR="00777374" w:rsidRPr="0007235F">
        <w:rPr>
          <w:rFonts w:ascii="Times New Roman" w:hAnsi="Times New Roman" w:cs="Times New Roman"/>
          <w:sz w:val="24"/>
          <w:szCs w:val="24"/>
        </w:rPr>
        <w:t>inden 5 yıldızlı otel sayısı 14, 4 yıldızlı otel sayısı 6</w:t>
      </w:r>
      <w:r w:rsidR="00324D9E" w:rsidRPr="0007235F">
        <w:rPr>
          <w:rFonts w:ascii="Times New Roman" w:hAnsi="Times New Roman" w:cs="Times New Roman"/>
          <w:sz w:val="24"/>
          <w:szCs w:val="24"/>
        </w:rPr>
        <w:t xml:space="preserve">, 3 yıldızlı otel sayısı 15, 2 yıldızlı otel sayısı 22, 1yıldızlı otel sayısı ise 20 dir. Geriye kalan 62 tesis ise 2.sınıf tatil köyü, Butik otel, Özel belgeli, Turistik Bungalov, Apart Otel, Yöresel Ev ve Turistik Pansiyon olarak hizmet vermektedirler.    </w:t>
      </w:r>
    </w:p>
    <w:p w:rsidR="00324D9E" w:rsidRPr="0007235F" w:rsidRDefault="00324D9E" w:rsidP="00322EDE">
      <w:pPr>
        <w:spacing w:after="0" w:line="360" w:lineRule="auto"/>
        <w:jc w:val="center"/>
        <w:rPr>
          <w:rFonts w:ascii="Times New Roman" w:hAnsi="Times New Roman" w:cs="Times New Roman"/>
          <w:sz w:val="24"/>
          <w:szCs w:val="24"/>
        </w:rPr>
      </w:pPr>
      <w:r w:rsidRPr="0007235F">
        <w:rPr>
          <w:rFonts w:ascii="Times New Roman" w:hAnsi="Times New Roman" w:cs="Times New Roman"/>
          <w:noProof/>
          <w:sz w:val="24"/>
          <w:szCs w:val="24"/>
        </w:rPr>
        <w:lastRenderedPageBreak/>
        <w:drawing>
          <wp:inline distT="0" distB="0" distL="0" distR="0">
            <wp:extent cx="3514725" cy="2661147"/>
            <wp:effectExtent l="19050" t="0" r="9525"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522348" cy="2666919"/>
                    </a:xfrm>
                    <a:prstGeom prst="rect">
                      <a:avLst/>
                    </a:prstGeom>
                    <a:noFill/>
                    <a:ln w="9525">
                      <a:noFill/>
                      <a:miter lim="800000"/>
                      <a:headEnd/>
                      <a:tailEnd/>
                    </a:ln>
                  </pic:spPr>
                </pic:pic>
              </a:graphicData>
            </a:graphic>
          </wp:inline>
        </w:drawing>
      </w:r>
    </w:p>
    <w:p w:rsidR="0026175B" w:rsidRPr="0007235F" w:rsidRDefault="0026175B" w:rsidP="00322EDE">
      <w:pPr>
        <w:spacing w:after="0" w:line="360" w:lineRule="auto"/>
        <w:jc w:val="center"/>
        <w:rPr>
          <w:rFonts w:ascii="Times New Roman" w:eastAsia="Arial" w:hAnsi="Times New Roman" w:cs="Times New Roman"/>
          <w:b/>
          <w:color w:val="000000"/>
          <w:spacing w:val="1"/>
          <w:sz w:val="24"/>
          <w:szCs w:val="24"/>
          <w:lang w:val="en-US"/>
        </w:rPr>
      </w:pPr>
      <w:r w:rsidRPr="0007235F">
        <w:rPr>
          <w:rFonts w:ascii="Times New Roman" w:eastAsia="Arial" w:hAnsi="Times New Roman" w:cs="Times New Roman"/>
          <w:b/>
          <w:color w:val="000000"/>
          <w:spacing w:val="1"/>
          <w:sz w:val="24"/>
          <w:szCs w:val="24"/>
          <w:lang w:val="en-US"/>
        </w:rPr>
        <w:t>Şekil 2.3</w:t>
      </w:r>
      <w:r w:rsidR="003C5BCF" w:rsidRPr="0007235F">
        <w:rPr>
          <w:rFonts w:ascii="Times New Roman" w:eastAsia="Arial" w:hAnsi="Times New Roman" w:cs="Times New Roman"/>
          <w:b/>
          <w:color w:val="000000"/>
          <w:spacing w:val="1"/>
          <w:sz w:val="24"/>
          <w:szCs w:val="24"/>
          <w:lang w:val="en-US"/>
        </w:rPr>
        <w:t>:</w:t>
      </w:r>
      <w:r w:rsidRPr="0007235F">
        <w:rPr>
          <w:rFonts w:ascii="Times New Roman" w:eastAsia="Arial" w:hAnsi="Times New Roman" w:cs="Times New Roman"/>
          <w:b/>
          <w:color w:val="000000"/>
          <w:spacing w:val="1"/>
          <w:sz w:val="24"/>
          <w:szCs w:val="24"/>
          <w:lang w:val="en-US"/>
        </w:rPr>
        <w:t xml:space="preserve"> </w:t>
      </w:r>
      <w:r w:rsidRPr="005E6CB4">
        <w:rPr>
          <w:rFonts w:ascii="Times New Roman" w:eastAsia="Arial" w:hAnsi="Times New Roman" w:cs="Times New Roman"/>
          <w:color w:val="000000"/>
          <w:spacing w:val="1"/>
          <w:sz w:val="24"/>
          <w:szCs w:val="24"/>
          <w:lang w:val="en-US"/>
        </w:rPr>
        <w:t>Turistik Yatak Kapasitesinin Sınıflara Göre Dağılımı.</w:t>
      </w:r>
    </w:p>
    <w:p w:rsidR="00324D9E" w:rsidRPr="00762F02" w:rsidRDefault="00324D9E" w:rsidP="00762F02">
      <w:pPr>
        <w:autoSpaceDE w:val="0"/>
        <w:autoSpaceDN w:val="0"/>
        <w:adjustRightInd w:val="0"/>
        <w:spacing w:after="0" w:line="240" w:lineRule="auto"/>
        <w:jc w:val="center"/>
        <w:rPr>
          <w:rFonts w:ascii="Times New Roman" w:hAnsi="Times New Roman" w:cs="Times New Roman"/>
          <w:sz w:val="20"/>
          <w:szCs w:val="20"/>
        </w:rPr>
      </w:pPr>
      <w:r w:rsidRPr="00762F02">
        <w:rPr>
          <w:rFonts w:ascii="Times New Roman" w:eastAsia="Arial" w:hAnsi="Times New Roman" w:cs="Times New Roman"/>
          <w:color w:val="000000"/>
          <w:sz w:val="20"/>
          <w:szCs w:val="20"/>
          <w:lang w:val="en-US"/>
        </w:rPr>
        <w:t>Kaynak : KKTC Turizm Çevre ve Kültür Bakanlığı istatistikleri, 2012</w:t>
      </w:r>
    </w:p>
    <w:p w:rsidR="00324D9E" w:rsidRPr="0007235F" w:rsidRDefault="00324D9E" w:rsidP="00322EDE">
      <w:pPr>
        <w:spacing w:after="0" w:line="360" w:lineRule="auto"/>
        <w:jc w:val="both"/>
        <w:rPr>
          <w:rFonts w:ascii="Times New Roman" w:hAnsi="Times New Roman" w:cs="Times New Roman"/>
          <w:sz w:val="24"/>
          <w:szCs w:val="24"/>
        </w:rPr>
      </w:pPr>
    </w:p>
    <w:p w:rsidR="00324D9E" w:rsidRPr="007D41CD" w:rsidRDefault="00324D9E" w:rsidP="00322EDE">
      <w:pPr>
        <w:spacing w:after="0" w:line="360" w:lineRule="auto"/>
        <w:jc w:val="both"/>
        <w:rPr>
          <w:rFonts w:ascii="Times New Roman" w:hAnsi="Times New Roman" w:cs="Times New Roman"/>
          <w:sz w:val="24"/>
          <w:szCs w:val="24"/>
        </w:rPr>
      </w:pPr>
      <w:r w:rsidRPr="007D41CD">
        <w:rPr>
          <w:rFonts w:ascii="Times New Roman" w:hAnsi="Times New Roman" w:cs="Times New Roman"/>
          <w:sz w:val="24"/>
          <w:szCs w:val="24"/>
        </w:rPr>
        <w:t>Bakan Üstel, ‘’</w:t>
      </w:r>
      <w:r w:rsidRPr="007D41CD">
        <w:rPr>
          <w:rFonts w:ascii="Times New Roman" w:eastAsia="Times New Roman" w:hAnsi="Times New Roman" w:cs="Times New Roman"/>
          <w:bCs/>
          <w:sz w:val="24"/>
          <w:szCs w:val="24"/>
        </w:rPr>
        <w:t xml:space="preserve">Teşvik sistemi ile Türkiye'den gelen turist sayısında artış kaydettiklerini ve hedeflerinin yatak kapasitesini 50 bin'e çıkarmak olduğunu hedeflendiğini söylemektedir. Buna paralel olarak, </w:t>
      </w:r>
      <w:r w:rsidRPr="007D41CD">
        <w:rPr>
          <w:rFonts w:ascii="Times New Roman" w:hAnsi="Times New Roman" w:cs="Times New Roman"/>
          <w:bCs/>
          <w:sz w:val="24"/>
          <w:szCs w:val="24"/>
        </w:rPr>
        <w:t>"Hedefin 2016 yıl</w:t>
      </w:r>
      <w:r w:rsidR="00777374" w:rsidRPr="007D41CD">
        <w:rPr>
          <w:rFonts w:ascii="Times New Roman" w:hAnsi="Times New Roman" w:cs="Times New Roman"/>
          <w:bCs/>
          <w:sz w:val="24"/>
          <w:szCs w:val="24"/>
        </w:rPr>
        <w:t xml:space="preserve">ında 50 BİN yatak kapasitesine </w:t>
      </w:r>
      <w:r w:rsidRPr="007D41CD">
        <w:rPr>
          <w:rFonts w:ascii="Times New Roman" w:hAnsi="Times New Roman" w:cs="Times New Roman"/>
          <w:bCs/>
          <w:sz w:val="24"/>
          <w:szCs w:val="24"/>
        </w:rPr>
        <w:t>ulaşacağını belirtmiştir.</w:t>
      </w:r>
      <w:r w:rsidR="00762F02" w:rsidRPr="007D41CD">
        <w:rPr>
          <w:rFonts w:ascii="Times New Roman" w:hAnsi="Times New Roman" w:cs="Times New Roman"/>
          <w:bCs/>
          <w:sz w:val="24"/>
          <w:szCs w:val="24"/>
        </w:rPr>
        <w:t xml:space="preserve"> </w:t>
      </w:r>
      <w:r w:rsidRPr="007D41CD">
        <w:rPr>
          <w:rFonts w:ascii="Times New Roman" w:hAnsi="Times New Roman" w:cs="Times New Roman"/>
          <w:sz w:val="24"/>
          <w:szCs w:val="24"/>
        </w:rPr>
        <w:t>"Adanın lokomotif sektörü olan turizmi iyi bir noktaya getirmeyi, buna paralel olarak yatak sayısını yukarıya çekmek ve turizmi bir devlet politikası haline getirmek istiyoruz.’’(</w:t>
      </w:r>
      <w:r w:rsidR="0026175B" w:rsidRPr="007D41CD">
        <w:rPr>
          <w:rFonts w:ascii="Times New Roman" w:hAnsi="Times New Roman" w:cs="Times New Roman"/>
          <w:sz w:val="24"/>
          <w:szCs w:val="24"/>
          <w:shd w:val="clear" w:color="auto" w:fill="FFFFFF"/>
        </w:rPr>
        <w:t>http://www.turizmdebusabah.com/haberler/kktc-turizm-bakani-tesvik-ile-turist-sayisini-artirdik,-yatak-kapasitesini-iki-katina-cikartacagiz-62462.html</w:t>
      </w:r>
      <w:r w:rsidRPr="007D41CD">
        <w:rPr>
          <w:rStyle w:val="apple-converted-space"/>
          <w:rFonts w:ascii="Times New Roman" w:hAnsi="Times New Roman" w:cs="Times New Roman"/>
          <w:sz w:val="24"/>
          <w:szCs w:val="24"/>
          <w:shd w:val="clear" w:color="auto" w:fill="FFFFFF"/>
        </w:rPr>
        <w:t> </w:t>
      </w:r>
      <w:r w:rsidRPr="007D41CD">
        <w:rPr>
          <w:rFonts w:ascii="Times New Roman" w:hAnsi="Times New Roman" w:cs="Times New Roman"/>
          <w:sz w:val="24"/>
          <w:szCs w:val="24"/>
        </w:rPr>
        <w:t>)</w:t>
      </w:r>
    </w:p>
    <w:p w:rsidR="0026175B" w:rsidRPr="0007235F" w:rsidRDefault="0026175B" w:rsidP="00322EDE">
      <w:pPr>
        <w:autoSpaceDE w:val="0"/>
        <w:autoSpaceDN w:val="0"/>
        <w:adjustRightInd w:val="0"/>
        <w:spacing w:after="0" w:line="360" w:lineRule="auto"/>
        <w:jc w:val="both"/>
        <w:rPr>
          <w:rFonts w:ascii="Times New Roman" w:eastAsia="Times New Roman" w:hAnsi="Times New Roman" w:cs="Times New Roman"/>
          <w:bCs/>
          <w:color w:val="212121"/>
          <w:sz w:val="24"/>
          <w:szCs w:val="24"/>
        </w:rPr>
      </w:pPr>
    </w:p>
    <w:p w:rsidR="00324D9E"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Kıbrıs’ta bir çözümün olacağı, izolasyonlar ve ambargoların ortadan kaldırılmasıyla birlikte turizm sektöründe çok önemli gelişmelerin yaşanacağı beklentileri, yatırımcıları Kuzey Kıbrıs’ta yeni oteller yapmaya itmiştir. KKTC turizm sektörü içerisinde yer alan yeni yatırımlar, rakip işletmeler karşısında güçlü olmayı sağlamaktadır.</w:t>
      </w:r>
    </w:p>
    <w:p w:rsidR="00762F02" w:rsidRPr="0007235F" w:rsidRDefault="00762F02"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Kuzey Kıbrıs’ta yeni yatırımlar yapmak isteyen isletmeler, kredi temin edebilme olanaklarına sahiptirler. Kalkınma Bankası tarafından kullandırılan kredilerde, toplam yatırım tutarının en az %40’ının yatırımcıların öz kaynaklarından karşılanması istenmektedir. Yeni yapılan yatırımlarda öz kaynaklar toplam yatırım tutarının %40’nın üzerindedir; hatta bazı yatırımlarda %80’e kadar erişmektedir. Bu durum işletmelerin kaynak bulabilme güçlerinin yüksek olmasını sağlamaktadır. </w:t>
      </w:r>
      <w:r w:rsidRPr="0007235F">
        <w:rPr>
          <w:rFonts w:ascii="Times New Roman" w:hAnsi="Times New Roman" w:cs="Times New Roman"/>
          <w:sz w:val="24"/>
          <w:szCs w:val="24"/>
        </w:rPr>
        <w:lastRenderedPageBreak/>
        <w:t>Örneğin KKTC de yerli yabancı yatırımcıya sağlanan birçok teşvik bulunmaktadır bunlar şöyledir; Yatır</w:t>
      </w:r>
      <w:r w:rsidR="00777374" w:rsidRPr="0007235F">
        <w:rPr>
          <w:rFonts w:ascii="Times New Roman" w:hAnsi="Times New Roman" w:cs="Times New Roman"/>
          <w:sz w:val="24"/>
          <w:szCs w:val="24"/>
        </w:rPr>
        <w:t>ımcının kullanacağı malzemelere</w:t>
      </w:r>
      <w:r w:rsidRPr="0007235F">
        <w:rPr>
          <w:rFonts w:ascii="Times New Roman" w:hAnsi="Times New Roman" w:cs="Times New Roman"/>
          <w:sz w:val="24"/>
          <w:szCs w:val="24"/>
        </w:rPr>
        <w:t>, makine, iş, yolcu taşımalarına gümrük</w:t>
      </w:r>
      <w:r w:rsidR="0026175B" w:rsidRPr="0007235F">
        <w:rPr>
          <w:rFonts w:ascii="Times New Roman" w:hAnsi="Times New Roman" w:cs="Times New Roman"/>
          <w:sz w:val="24"/>
          <w:szCs w:val="24"/>
        </w:rPr>
        <w:t xml:space="preserve"> ve Kdv</w:t>
      </w:r>
      <w:r w:rsidR="00777374" w:rsidRPr="0007235F">
        <w:rPr>
          <w:rFonts w:ascii="Times New Roman" w:hAnsi="Times New Roman" w:cs="Times New Roman"/>
          <w:sz w:val="24"/>
          <w:szCs w:val="24"/>
        </w:rPr>
        <w:t xml:space="preserve"> muafiyeti verilmektedir</w:t>
      </w:r>
      <w:r w:rsidRPr="0007235F">
        <w:rPr>
          <w:rFonts w:ascii="Times New Roman" w:hAnsi="Times New Roman" w:cs="Times New Roman"/>
          <w:sz w:val="24"/>
          <w:szCs w:val="24"/>
        </w:rPr>
        <w:t>, 1</w:t>
      </w:r>
      <w:r w:rsidR="0026175B" w:rsidRPr="0007235F">
        <w:rPr>
          <w:rFonts w:ascii="Times New Roman" w:hAnsi="Times New Roman" w:cs="Times New Roman"/>
          <w:sz w:val="24"/>
          <w:szCs w:val="24"/>
        </w:rPr>
        <w:t>0 yıl gelir vergisi muafiyeti, ü</w:t>
      </w:r>
      <w:r w:rsidRPr="0007235F">
        <w:rPr>
          <w:rFonts w:ascii="Times New Roman" w:hAnsi="Times New Roman" w:cs="Times New Roman"/>
          <w:sz w:val="24"/>
          <w:szCs w:val="24"/>
        </w:rPr>
        <w:t>lkede işletmeden elde ettiği safi kazancını sınırsız bir şekilde yu</w:t>
      </w:r>
      <w:r w:rsidR="0026175B" w:rsidRPr="0007235F">
        <w:rPr>
          <w:rFonts w:ascii="Times New Roman" w:hAnsi="Times New Roman" w:cs="Times New Roman"/>
          <w:sz w:val="24"/>
          <w:szCs w:val="24"/>
        </w:rPr>
        <w:t>rt dışına transfer edebilmesi, i</w:t>
      </w:r>
      <w:r w:rsidRPr="0007235F">
        <w:rPr>
          <w:rFonts w:ascii="Times New Roman" w:hAnsi="Times New Roman" w:cs="Times New Roman"/>
          <w:sz w:val="24"/>
          <w:szCs w:val="24"/>
        </w:rPr>
        <w:t>şletme kapanması durumunda ma</w:t>
      </w:r>
      <w:r w:rsidR="00525156" w:rsidRPr="0007235F">
        <w:rPr>
          <w:rFonts w:ascii="Times New Roman" w:hAnsi="Times New Roman" w:cs="Times New Roman"/>
          <w:sz w:val="24"/>
          <w:szCs w:val="24"/>
        </w:rPr>
        <w:t xml:space="preserve">l varlığının </w:t>
      </w:r>
      <w:r w:rsidR="00777374" w:rsidRPr="0007235F">
        <w:rPr>
          <w:rFonts w:ascii="Times New Roman" w:hAnsi="Times New Roman" w:cs="Times New Roman"/>
          <w:sz w:val="24"/>
          <w:szCs w:val="24"/>
        </w:rPr>
        <w:t>serbest transferi</w:t>
      </w:r>
      <w:r w:rsidRPr="0007235F">
        <w:rPr>
          <w:rFonts w:ascii="Times New Roman" w:hAnsi="Times New Roman" w:cs="Times New Roman"/>
          <w:sz w:val="24"/>
          <w:szCs w:val="24"/>
        </w:rPr>
        <w:t>,</w:t>
      </w:r>
      <w:r w:rsidR="0026175B" w:rsidRPr="0007235F">
        <w:rPr>
          <w:rFonts w:ascii="Times New Roman" w:hAnsi="Times New Roman" w:cs="Times New Roman"/>
          <w:sz w:val="24"/>
          <w:szCs w:val="24"/>
        </w:rPr>
        <w:t xml:space="preserve"> y</w:t>
      </w:r>
      <w:r w:rsidRPr="0007235F">
        <w:rPr>
          <w:rFonts w:ascii="Times New Roman" w:hAnsi="Times New Roman" w:cs="Times New Roman"/>
          <w:sz w:val="24"/>
          <w:szCs w:val="24"/>
        </w:rPr>
        <w:t>abancı personel istih</w:t>
      </w:r>
      <w:r w:rsidR="00525156" w:rsidRPr="0007235F">
        <w:rPr>
          <w:rFonts w:ascii="Times New Roman" w:hAnsi="Times New Roman" w:cs="Times New Roman"/>
          <w:sz w:val="24"/>
          <w:szCs w:val="24"/>
        </w:rPr>
        <w:t xml:space="preserve">dam edebilmesi ve bu çalışanın </w:t>
      </w:r>
      <w:r w:rsidRPr="0007235F">
        <w:rPr>
          <w:rFonts w:ascii="Times New Roman" w:hAnsi="Times New Roman" w:cs="Times New Roman"/>
          <w:sz w:val="24"/>
          <w:szCs w:val="24"/>
        </w:rPr>
        <w:t xml:space="preserve">tüm kazancını sınırsız </w:t>
      </w:r>
      <w:r w:rsidR="00525156" w:rsidRPr="0007235F">
        <w:rPr>
          <w:rFonts w:ascii="Times New Roman" w:hAnsi="Times New Roman" w:cs="Times New Roman"/>
          <w:sz w:val="24"/>
          <w:szCs w:val="24"/>
        </w:rPr>
        <w:t>bir şekilde transfer edebilmesi</w:t>
      </w:r>
      <w:r w:rsidRPr="0007235F">
        <w:rPr>
          <w:rFonts w:ascii="Times New Roman" w:hAnsi="Times New Roman" w:cs="Times New Roman"/>
          <w:sz w:val="24"/>
          <w:szCs w:val="24"/>
        </w:rPr>
        <w:t>, Bakanlıkça onaylanan turizm yatırımlarının, inşaat ruhsatı ile ilgili tüm vergi ve har</w:t>
      </w:r>
      <w:r w:rsidR="00525156" w:rsidRPr="0007235F">
        <w:rPr>
          <w:rFonts w:ascii="Times New Roman" w:hAnsi="Times New Roman" w:cs="Times New Roman"/>
          <w:sz w:val="24"/>
          <w:szCs w:val="24"/>
        </w:rPr>
        <w:t xml:space="preserve">çlardan muaf tutulması gibi bir </w:t>
      </w:r>
      <w:r w:rsidRPr="0007235F">
        <w:rPr>
          <w:rFonts w:ascii="Times New Roman" w:hAnsi="Times New Roman" w:cs="Times New Roman"/>
          <w:sz w:val="24"/>
          <w:szCs w:val="24"/>
        </w:rPr>
        <w:t>çok Bakanlık tarafından teşvik yasası altında yerli ve yabancı yatırımcıya sağlanan teşvikler bulunmaktadır. KKTC’deki teşvik mevzuatına göre kanuni bina ve arazilerden yararlanma izni verilmesi, charter riskine katkı, tanıtıcı, yayın ve reklam katkısı ve vergi bağışıklığı (100%’e varan yatırım indirimi) gibi teşvikler verilmektedir. Buna ek olarak Kalkınma Bankası tarafından teşvikli kredi sunulmaktadır (Şafaklı ve Özdeşer, 2000).</w:t>
      </w:r>
    </w:p>
    <w:p w:rsidR="00762F02" w:rsidRDefault="00762F02" w:rsidP="00322EDE">
      <w:pPr>
        <w:autoSpaceDE w:val="0"/>
        <w:autoSpaceDN w:val="0"/>
        <w:adjustRightInd w:val="0"/>
        <w:spacing w:after="0" w:line="360" w:lineRule="auto"/>
        <w:jc w:val="both"/>
        <w:rPr>
          <w:rFonts w:ascii="Times New Roman" w:hAnsi="Times New Roman" w:cs="Times New Roman"/>
          <w:color w:val="272727"/>
          <w:sz w:val="24"/>
          <w:szCs w:val="24"/>
        </w:rPr>
      </w:pPr>
    </w:p>
    <w:p w:rsidR="00762F02" w:rsidRPr="007D41CD" w:rsidRDefault="00324D9E" w:rsidP="00322EDE">
      <w:pPr>
        <w:autoSpaceDE w:val="0"/>
        <w:autoSpaceDN w:val="0"/>
        <w:adjustRightInd w:val="0"/>
        <w:spacing w:after="0" w:line="360" w:lineRule="auto"/>
        <w:jc w:val="both"/>
        <w:rPr>
          <w:rFonts w:ascii="Times New Roman" w:hAnsi="Times New Roman" w:cs="Times New Roman"/>
          <w:sz w:val="24"/>
          <w:szCs w:val="24"/>
        </w:rPr>
      </w:pPr>
      <w:r w:rsidRPr="007D41CD">
        <w:rPr>
          <w:rFonts w:ascii="Times New Roman" w:hAnsi="Times New Roman" w:cs="Times New Roman"/>
          <w:sz w:val="24"/>
          <w:szCs w:val="24"/>
        </w:rPr>
        <w:t xml:space="preserve">Yeni yatırımlar için artık sadece Girne ve Magosa bölgesi değil Lefke ve Güzelyurt bölgesine de yönlendirme yaptıklarını, son dönemde İngiliz yatırımcıların geldiği vurgulanmaktadır. Yeni yatırımları sadece Girne ve Magosa değil, Lefke ile Güzelyurt bölgesine de yönlendirilmektedir. İleride Lefke ve Güzelyurt bölgesinde İngiliz bir yatırımcı 1000 yatak kapasiteli ve golf sahası da olan yeni bir otel inşaatına başlanılıyor olması ada turizminin Lefke ve Güzelyurt bölgesinde de geliştirilmeye başlanılması gözlenmektedir.  </w:t>
      </w:r>
    </w:p>
    <w:p w:rsidR="00762F02" w:rsidRPr="007D41CD" w:rsidRDefault="00762F02" w:rsidP="00322EDE">
      <w:pPr>
        <w:autoSpaceDE w:val="0"/>
        <w:autoSpaceDN w:val="0"/>
        <w:adjustRightInd w:val="0"/>
        <w:spacing w:after="0" w:line="360" w:lineRule="auto"/>
        <w:jc w:val="both"/>
        <w:rPr>
          <w:rFonts w:ascii="Times New Roman" w:hAnsi="Times New Roman" w:cs="Times New Roman"/>
          <w:sz w:val="24"/>
          <w:szCs w:val="24"/>
        </w:rPr>
      </w:pPr>
    </w:p>
    <w:p w:rsidR="00A160FB" w:rsidRPr="007D41CD" w:rsidRDefault="00324D9E" w:rsidP="00322EDE">
      <w:pPr>
        <w:autoSpaceDE w:val="0"/>
        <w:autoSpaceDN w:val="0"/>
        <w:adjustRightInd w:val="0"/>
        <w:spacing w:after="0" w:line="360" w:lineRule="auto"/>
        <w:jc w:val="both"/>
        <w:rPr>
          <w:rFonts w:ascii="Times New Roman" w:hAnsi="Times New Roman" w:cs="Times New Roman"/>
          <w:sz w:val="24"/>
          <w:szCs w:val="24"/>
        </w:rPr>
      </w:pPr>
      <w:r w:rsidRPr="007D41CD">
        <w:rPr>
          <w:rFonts w:ascii="Times New Roman" w:hAnsi="Times New Roman" w:cs="Times New Roman"/>
          <w:sz w:val="24"/>
          <w:szCs w:val="24"/>
        </w:rPr>
        <w:t>Kumarhane, turizmin bir çeşitliliğidir ama Kuzey Kıbrıs'ı güzellikleriyle ve tarihi eserleri ve doğal zenginliği ile öne çıkarmak istenmektedir. Bu</w:t>
      </w:r>
      <w:r w:rsidR="0026175B" w:rsidRPr="007D41CD">
        <w:rPr>
          <w:rFonts w:ascii="Times New Roman" w:hAnsi="Times New Roman" w:cs="Times New Roman"/>
          <w:sz w:val="24"/>
          <w:szCs w:val="24"/>
        </w:rPr>
        <w:t xml:space="preserve">nu öne çıkarmaya başlandığında </w:t>
      </w:r>
      <w:r w:rsidRPr="007D41CD">
        <w:rPr>
          <w:rFonts w:ascii="Times New Roman" w:hAnsi="Times New Roman" w:cs="Times New Roman"/>
          <w:sz w:val="24"/>
          <w:szCs w:val="24"/>
        </w:rPr>
        <w:t>anavatandan Türkiye'den gelenlerin sayısında artış gözlen</w:t>
      </w:r>
      <w:r w:rsidR="0026175B" w:rsidRPr="007D41CD">
        <w:rPr>
          <w:rFonts w:ascii="Times New Roman" w:hAnsi="Times New Roman" w:cs="Times New Roman"/>
          <w:sz w:val="24"/>
          <w:szCs w:val="24"/>
        </w:rPr>
        <w:t xml:space="preserve">mektedir. Bakan Üstel’e charter </w:t>
      </w:r>
      <w:r w:rsidRPr="007D41CD">
        <w:rPr>
          <w:rFonts w:ascii="Times New Roman" w:hAnsi="Times New Roman" w:cs="Times New Roman"/>
          <w:sz w:val="24"/>
          <w:szCs w:val="24"/>
        </w:rPr>
        <w:t xml:space="preserve">uçuşlarla ilgili olarak sorulan soruya yönelik şöyle bir yanıt alınmıştır: Charter seferler başlatılması. Tabii yalnızca Türkiye'den değil bugün </w:t>
      </w:r>
      <w:r w:rsidR="0026175B" w:rsidRPr="007D41CD">
        <w:rPr>
          <w:rFonts w:ascii="Times New Roman" w:hAnsi="Times New Roman" w:cs="Times New Roman"/>
          <w:sz w:val="24"/>
          <w:szCs w:val="24"/>
        </w:rPr>
        <w:t xml:space="preserve">Avrupa'nın 13 ülkesinden adaya </w:t>
      </w:r>
      <w:r w:rsidRPr="007D41CD">
        <w:rPr>
          <w:rFonts w:ascii="Times New Roman" w:hAnsi="Times New Roman" w:cs="Times New Roman"/>
          <w:sz w:val="24"/>
          <w:szCs w:val="24"/>
        </w:rPr>
        <w:t>turist gelmektedir.</w:t>
      </w:r>
    </w:p>
    <w:p w:rsidR="00762F02" w:rsidRDefault="00762F02" w:rsidP="00322EDE">
      <w:pPr>
        <w:autoSpaceDE w:val="0"/>
        <w:autoSpaceDN w:val="0"/>
        <w:adjustRightInd w:val="0"/>
        <w:spacing w:after="0" w:line="360" w:lineRule="auto"/>
        <w:jc w:val="both"/>
        <w:rPr>
          <w:rFonts w:ascii="Times New Roman" w:hAnsi="Times New Roman" w:cs="Times New Roman"/>
          <w:sz w:val="24"/>
          <w:szCs w:val="24"/>
        </w:rPr>
      </w:pPr>
    </w:p>
    <w:p w:rsidR="00324D9E" w:rsidRPr="007D41CD"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Her sektörde oldu</w:t>
      </w:r>
      <w:r w:rsidRPr="0007235F">
        <w:rPr>
          <w:rFonts w:ascii="Times New Roman" w:eastAsia="TimesNewRoman" w:hAnsi="Times New Roman" w:cs="Times New Roman"/>
          <w:sz w:val="24"/>
          <w:szCs w:val="24"/>
        </w:rPr>
        <w:t>ğ</w:t>
      </w:r>
      <w:r w:rsidRPr="0007235F">
        <w:rPr>
          <w:rFonts w:ascii="Times New Roman" w:hAnsi="Times New Roman" w:cs="Times New Roman"/>
          <w:sz w:val="24"/>
          <w:szCs w:val="24"/>
        </w:rPr>
        <w:t>u gibi turizm sektöründe de ülke ve kurum imajı oldukça önemlidir. Seyahat edecek insanların karar verme sürecinde, sahip oldu</w:t>
      </w:r>
      <w:r w:rsidRPr="0007235F">
        <w:rPr>
          <w:rFonts w:ascii="Times New Roman" w:eastAsia="TimesNewRoman" w:hAnsi="Times New Roman" w:cs="Times New Roman"/>
          <w:sz w:val="24"/>
          <w:szCs w:val="24"/>
        </w:rPr>
        <w:t>ğ</w:t>
      </w:r>
      <w:r w:rsidRPr="0007235F">
        <w:rPr>
          <w:rFonts w:ascii="Times New Roman" w:hAnsi="Times New Roman" w:cs="Times New Roman"/>
          <w:sz w:val="24"/>
          <w:szCs w:val="24"/>
        </w:rPr>
        <w:t>u izlenimler, önyargılar</w:t>
      </w:r>
      <w:r w:rsidRPr="0007235F">
        <w:rPr>
          <w:rFonts w:ascii="Times New Roman" w:eastAsia="Times New Roman" w:hAnsi="Times New Roman" w:cs="Times New Roman"/>
          <w:bCs/>
          <w:color w:val="212121"/>
          <w:sz w:val="24"/>
          <w:szCs w:val="24"/>
        </w:rPr>
        <w:t xml:space="preserve"> </w:t>
      </w:r>
      <w:r w:rsidRPr="0007235F">
        <w:rPr>
          <w:rFonts w:ascii="Times New Roman" w:hAnsi="Times New Roman" w:cs="Times New Roman"/>
          <w:sz w:val="24"/>
          <w:szCs w:val="24"/>
        </w:rPr>
        <w:t>beklentiler, inançlar, duygu ve dü</w:t>
      </w:r>
      <w:r w:rsidRPr="0007235F">
        <w:rPr>
          <w:rFonts w:ascii="Times New Roman" w:eastAsia="TimesNewRoman" w:hAnsi="Times New Roman" w:cs="Times New Roman"/>
          <w:sz w:val="24"/>
          <w:szCs w:val="24"/>
        </w:rPr>
        <w:t>ş</w:t>
      </w:r>
      <w:r w:rsidRPr="0007235F">
        <w:rPr>
          <w:rFonts w:ascii="Times New Roman" w:hAnsi="Times New Roman" w:cs="Times New Roman"/>
          <w:sz w:val="24"/>
          <w:szCs w:val="24"/>
        </w:rPr>
        <w:t>üncelerin toplamından olu</w:t>
      </w:r>
      <w:r w:rsidRPr="0007235F">
        <w:rPr>
          <w:rFonts w:ascii="Times New Roman" w:eastAsia="TimesNewRoman" w:hAnsi="Times New Roman" w:cs="Times New Roman"/>
          <w:sz w:val="24"/>
          <w:szCs w:val="24"/>
        </w:rPr>
        <w:t>ş</w:t>
      </w:r>
      <w:r w:rsidRPr="0007235F">
        <w:rPr>
          <w:rFonts w:ascii="Times New Roman" w:hAnsi="Times New Roman" w:cs="Times New Roman"/>
          <w:sz w:val="24"/>
          <w:szCs w:val="24"/>
        </w:rPr>
        <w:t>an imajın etkisi de söz</w:t>
      </w:r>
      <w:r w:rsidRPr="0007235F">
        <w:rPr>
          <w:rFonts w:ascii="Times New Roman" w:eastAsia="Times New Roman" w:hAnsi="Times New Roman" w:cs="Times New Roman"/>
          <w:bCs/>
          <w:color w:val="212121"/>
          <w:sz w:val="24"/>
          <w:szCs w:val="24"/>
        </w:rPr>
        <w:t xml:space="preserve"> </w:t>
      </w:r>
      <w:r w:rsidRPr="0007235F">
        <w:rPr>
          <w:rFonts w:ascii="Times New Roman" w:hAnsi="Times New Roman" w:cs="Times New Roman"/>
          <w:sz w:val="24"/>
          <w:szCs w:val="24"/>
        </w:rPr>
        <w:t xml:space="preserve">konusu olmaktadır. Güçlü bir ülke ve kurum imajı seyahat edecek </w:t>
      </w:r>
      <w:r w:rsidRPr="007D41CD">
        <w:rPr>
          <w:rFonts w:ascii="Times New Roman" w:hAnsi="Times New Roman" w:cs="Times New Roman"/>
          <w:sz w:val="24"/>
          <w:szCs w:val="24"/>
        </w:rPr>
        <w:lastRenderedPageBreak/>
        <w:t>insanların tercihlerini yönlendirmektedir. Bu nedenle var olan imajı olumlu yönde geli</w:t>
      </w:r>
      <w:r w:rsidRPr="007D41CD">
        <w:rPr>
          <w:rFonts w:ascii="Times New Roman" w:eastAsia="TimesNewRoman" w:hAnsi="Times New Roman" w:cs="Times New Roman"/>
          <w:sz w:val="24"/>
          <w:szCs w:val="24"/>
        </w:rPr>
        <w:t>ş</w:t>
      </w:r>
      <w:r w:rsidRPr="007D41CD">
        <w:rPr>
          <w:rFonts w:ascii="Times New Roman" w:hAnsi="Times New Roman" w:cs="Times New Roman"/>
          <w:sz w:val="24"/>
          <w:szCs w:val="24"/>
        </w:rPr>
        <w:t>tirmek gerekmektedir. Turizmin geli</w:t>
      </w:r>
      <w:r w:rsidRPr="007D41CD">
        <w:rPr>
          <w:rFonts w:ascii="Times New Roman" w:eastAsia="TimesNewRoman" w:hAnsi="Times New Roman" w:cs="Times New Roman"/>
          <w:sz w:val="24"/>
          <w:szCs w:val="24"/>
        </w:rPr>
        <w:t>ş</w:t>
      </w:r>
      <w:r w:rsidRPr="007D41CD">
        <w:rPr>
          <w:rFonts w:ascii="Times New Roman" w:hAnsi="Times New Roman" w:cs="Times New Roman"/>
          <w:sz w:val="24"/>
          <w:szCs w:val="24"/>
        </w:rPr>
        <w:t>ti</w:t>
      </w:r>
      <w:r w:rsidRPr="007D41CD">
        <w:rPr>
          <w:rFonts w:ascii="Times New Roman" w:eastAsia="TimesNewRoman" w:hAnsi="Times New Roman" w:cs="Times New Roman"/>
          <w:sz w:val="24"/>
          <w:szCs w:val="24"/>
        </w:rPr>
        <w:t>ğ</w:t>
      </w:r>
      <w:r w:rsidRPr="007D41CD">
        <w:rPr>
          <w:rFonts w:ascii="Times New Roman" w:hAnsi="Times New Roman" w:cs="Times New Roman"/>
          <w:sz w:val="24"/>
          <w:szCs w:val="24"/>
        </w:rPr>
        <w:t>i</w:t>
      </w:r>
      <w:r w:rsidRPr="007D41CD">
        <w:rPr>
          <w:rFonts w:ascii="Times New Roman" w:eastAsia="Times New Roman" w:hAnsi="Times New Roman" w:cs="Times New Roman"/>
          <w:bCs/>
          <w:sz w:val="24"/>
          <w:szCs w:val="24"/>
        </w:rPr>
        <w:t xml:space="preserve"> </w:t>
      </w:r>
      <w:r w:rsidRPr="007D41CD">
        <w:rPr>
          <w:rFonts w:ascii="Times New Roman" w:hAnsi="Times New Roman" w:cs="Times New Roman"/>
          <w:sz w:val="24"/>
          <w:szCs w:val="24"/>
        </w:rPr>
        <w:t>ülkeler, turizm pastasından pay almak için yo</w:t>
      </w:r>
      <w:r w:rsidRPr="007D41CD">
        <w:rPr>
          <w:rFonts w:ascii="Times New Roman" w:eastAsia="TimesNewRoman" w:hAnsi="Times New Roman" w:cs="Times New Roman"/>
          <w:sz w:val="24"/>
          <w:szCs w:val="24"/>
        </w:rPr>
        <w:t>ğ</w:t>
      </w:r>
      <w:r w:rsidRPr="007D41CD">
        <w:rPr>
          <w:rFonts w:ascii="Times New Roman" w:hAnsi="Times New Roman" w:cs="Times New Roman"/>
          <w:sz w:val="24"/>
          <w:szCs w:val="24"/>
        </w:rPr>
        <w:t xml:space="preserve">un </w:t>
      </w:r>
      <w:r w:rsidRPr="007D41CD">
        <w:rPr>
          <w:rFonts w:ascii="Times New Roman" w:eastAsia="TimesNewRoman" w:hAnsi="Times New Roman" w:cs="Times New Roman"/>
          <w:sz w:val="24"/>
          <w:szCs w:val="24"/>
        </w:rPr>
        <w:t>ş</w:t>
      </w:r>
      <w:r w:rsidRPr="007D41CD">
        <w:rPr>
          <w:rFonts w:ascii="Times New Roman" w:hAnsi="Times New Roman" w:cs="Times New Roman"/>
          <w:sz w:val="24"/>
          <w:szCs w:val="24"/>
        </w:rPr>
        <w:t>ekilde imajlarını güçlendirmeye</w:t>
      </w:r>
      <w:r w:rsidRPr="007D41CD">
        <w:rPr>
          <w:rFonts w:ascii="Times New Roman" w:eastAsia="Times New Roman" w:hAnsi="Times New Roman" w:cs="Times New Roman"/>
          <w:bCs/>
          <w:sz w:val="24"/>
          <w:szCs w:val="24"/>
        </w:rPr>
        <w:t xml:space="preserve"> </w:t>
      </w:r>
      <w:r w:rsidRPr="007D41CD">
        <w:rPr>
          <w:rFonts w:ascii="Times New Roman" w:hAnsi="Times New Roman" w:cs="Times New Roman"/>
          <w:sz w:val="24"/>
          <w:szCs w:val="24"/>
        </w:rPr>
        <w:t>çalı</w:t>
      </w:r>
      <w:r w:rsidRPr="007D41CD">
        <w:rPr>
          <w:rFonts w:ascii="Times New Roman" w:eastAsia="TimesNewRoman" w:hAnsi="Times New Roman" w:cs="Times New Roman"/>
          <w:sz w:val="24"/>
          <w:szCs w:val="24"/>
        </w:rPr>
        <w:t>ş</w:t>
      </w:r>
      <w:r w:rsidRPr="007D41CD">
        <w:rPr>
          <w:rFonts w:ascii="Times New Roman" w:hAnsi="Times New Roman" w:cs="Times New Roman"/>
          <w:sz w:val="24"/>
          <w:szCs w:val="24"/>
        </w:rPr>
        <w:t>maktadırlar. Ülke ve konaklama i</w:t>
      </w:r>
      <w:r w:rsidRPr="007D41CD">
        <w:rPr>
          <w:rFonts w:ascii="Times New Roman" w:eastAsia="TimesNewRoman" w:hAnsi="Times New Roman" w:cs="Times New Roman"/>
          <w:sz w:val="24"/>
          <w:szCs w:val="24"/>
        </w:rPr>
        <w:t>ş</w:t>
      </w:r>
      <w:r w:rsidRPr="007D41CD">
        <w:rPr>
          <w:rFonts w:ascii="Times New Roman" w:hAnsi="Times New Roman" w:cs="Times New Roman"/>
          <w:sz w:val="24"/>
          <w:szCs w:val="24"/>
        </w:rPr>
        <w:t>letmelerinin sahip oldu</w:t>
      </w:r>
      <w:r w:rsidRPr="007D41CD">
        <w:rPr>
          <w:rFonts w:ascii="Times New Roman" w:eastAsia="TimesNewRoman" w:hAnsi="Times New Roman" w:cs="Times New Roman"/>
          <w:sz w:val="24"/>
          <w:szCs w:val="24"/>
        </w:rPr>
        <w:t>ğ</w:t>
      </w:r>
      <w:r w:rsidRPr="007D41CD">
        <w:rPr>
          <w:rFonts w:ascii="Times New Roman" w:hAnsi="Times New Roman" w:cs="Times New Roman"/>
          <w:sz w:val="24"/>
          <w:szCs w:val="24"/>
        </w:rPr>
        <w:t>u saygın ve güvenilir</w:t>
      </w:r>
      <w:r w:rsidRPr="007D41CD">
        <w:rPr>
          <w:rFonts w:ascii="Times New Roman" w:eastAsia="Times New Roman" w:hAnsi="Times New Roman" w:cs="Times New Roman"/>
          <w:bCs/>
          <w:sz w:val="24"/>
          <w:szCs w:val="24"/>
        </w:rPr>
        <w:t xml:space="preserve"> </w:t>
      </w:r>
      <w:r w:rsidRPr="007D41CD">
        <w:rPr>
          <w:rFonts w:ascii="Times New Roman" w:hAnsi="Times New Roman" w:cs="Times New Roman"/>
          <w:sz w:val="24"/>
          <w:szCs w:val="24"/>
        </w:rPr>
        <w:t>imaj tüm dünyada kabul görülebilirli</w:t>
      </w:r>
      <w:r w:rsidRPr="007D41CD">
        <w:rPr>
          <w:rFonts w:ascii="Times New Roman" w:eastAsia="TimesNewRoman" w:hAnsi="Times New Roman" w:cs="Times New Roman"/>
          <w:sz w:val="24"/>
          <w:szCs w:val="24"/>
        </w:rPr>
        <w:t>ğ</w:t>
      </w:r>
      <w:r w:rsidRPr="007D41CD">
        <w:rPr>
          <w:rFonts w:ascii="Times New Roman" w:hAnsi="Times New Roman" w:cs="Times New Roman"/>
          <w:sz w:val="24"/>
          <w:szCs w:val="24"/>
        </w:rPr>
        <w:t>i arttırmaktadır. Bu da ülke ve i</w:t>
      </w:r>
      <w:r w:rsidRPr="007D41CD">
        <w:rPr>
          <w:rFonts w:ascii="Times New Roman" w:eastAsia="TimesNewRoman" w:hAnsi="Times New Roman" w:cs="Times New Roman"/>
          <w:sz w:val="24"/>
          <w:szCs w:val="24"/>
        </w:rPr>
        <w:t>ş</w:t>
      </w:r>
      <w:r w:rsidRPr="007D41CD">
        <w:rPr>
          <w:rFonts w:ascii="Times New Roman" w:hAnsi="Times New Roman" w:cs="Times New Roman"/>
          <w:sz w:val="24"/>
          <w:szCs w:val="24"/>
        </w:rPr>
        <w:t>letmelerin güvenilir bir marka olması açısından önemli bir adımdır.</w:t>
      </w:r>
    </w:p>
    <w:p w:rsidR="00A160FB" w:rsidRPr="007D41CD" w:rsidRDefault="00A160FB" w:rsidP="00322EDE">
      <w:pPr>
        <w:autoSpaceDE w:val="0"/>
        <w:autoSpaceDN w:val="0"/>
        <w:adjustRightInd w:val="0"/>
        <w:spacing w:after="0" w:line="360" w:lineRule="auto"/>
        <w:jc w:val="both"/>
        <w:rPr>
          <w:rFonts w:ascii="Times New Roman" w:hAnsi="Times New Roman" w:cs="Times New Roman"/>
          <w:sz w:val="24"/>
          <w:szCs w:val="24"/>
        </w:rPr>
      </w:pPr>
    </w:p>
    <w:p w:rsidR="00324D9E" w:rsidRPr="007D41CD" w:rsidRDefault="00324D9E" w:rsidP="00322EDE">
      <w:pPr>
        <w:autoSpaceDE w:val="0"/>
        <w:autoSpaceDN w:val="0"/>
        <w:adjustRightInd w:val="0"/>
        <w:spacing w:after="0" w:line="360" w:lineRule="auto"/>
        <w:jc w:val="both"/>
        <w:rPr>
          <w:rFonts w:ascii="Times New Roman" w:hAnsi="Times New Roman" w:cs="Times New Roman"/>
          <w:sz w:val="24"/>
          <w:szCs w:val="24"/>
        </w:rPr>
      </w:pPr>
      <w:r w:rsidRPr="007D41CD">
        <w:rPr>
          <w:rFonts w:ascii="Times New Roman" w:hAnsi="Times New Roman" w:cs="Times New Roman"/>
          <w:sz w:val="24"/>
          <w:szCs w:val="24"/>
        </w:rPr>
        <w:t xml:space="preserve">KKTC’ye seyahat edenlerin, ortalama % 81.4’nü Türkiye’den gelenler oluşturmaktadır. En çok gelen turistler arasında Türkiye’den sonra sırasıyla İngiltere, İran, Almanya, Hollanda, Avusturya, İtalya, Azerbaycan, Belçika, Rusya Federasyonudur. Bu sıraladığımız ülkelerden KKTC’ye gelenlerin sayısı toplam turist sayısının % 91.2’sini meydana getirmektedir. 2011 yılına göre 2012 yılını mukayeselersek %22,8 lik bir değişim gözlenmektedir. Bunların rakam olarak 2011 yılında 171.292 kişi 2012 yılında ise bu rakam 210.388 kişi KKTC ‘ye hava ve deniz yoluyla giriş yapan yolculardır. Bu turist artışları </w:t>
      </w:r>
      <w:r w:rsidR="008740BA" w:rsidRPr="007D41CD">
        <w:rPr>
          <w:rFonts w:ascii="Times New Roman" w:hAnsi="Times New Roman" w:cs="Times New Roman"/>
          <w:sz w:val="24"/>
          <w:szCs w:val="24"/>
        </w:rPr>
        <w:t>Turizm</w:t>
      </w:r>
      <w:r w:rsidRPr="007D41CD">
        <w:rPr>
          <w:rFonts w:ascii="Times New Roman" w:hAnsi="Times New Roman" w:cs="Times New Roman"/>
          <w:sz w:val="24"/>
          <w:szCs w:val="24"/>
        </w:rPr>
        <w:t xml:space="preserve"> sektöründe faaliyet gösteren işletmeler içinde yatak kapasitelerinin artırmalarına yol açmaktadır. Eylül 2011 yılında faaliyette olan tesislerin yatak sayısı 18,692 dir, Eylül 2012 yılı</w:t>
      </w:r>
      <w:r w:rsidR="0026175B" w:rsidRPr="007D41CD">
        <w:rPr>
          <w:rFonts w:ascii="Times New Roman" w:hAnsi="Times New Roman" w:cs="Times New Roman"/>
          <w:sz w:val="24"/>
          <w:szCs w:val="24"/>
        </w:rPr>
        <w:t xml:space="preserve">nda ise bu yatak sayısı 19,795 </w:t>
      </w:r>
      <w:r w:rsidRPr="007D41CD">
        <w:rPr>
          <w:rFonts w:ascii="Times New Roman" w:hAnsi="Times New Roman" w:cs="Times New Roman"/>
          <w:sz w:val="24"/>
          <w:szCs w:val="24"/>
        </w:rPr>
        <w:t>olarak artış sağlamakta olup değişim ise %5,9 luk rakamdır.</w:t>
      </w:r>
    </w:p>
    <w:p w:rsidR="00525156" w:rsidRPr="0007235F" w:rsidRDefault="00525156" w:rsidP="00322EDE">
      <w:pPr>
        <w:autoSpaceDE w:val="0"/>
        <w:autoSpaceDN w:val="0"/>
        <w:adjustRightInd w:val="0"/>
        <w:spacing w:after="0" w:line="360" w:lineRule="auto"/>
        <w:jc w:val="center"/>
        <w:rPr>
          <w:rFonts w:ascii="Times New Roman" w:eastAsia="Arial" w:hAnsi="Times New Roman" w:cs="Times New Roman"/>
          <w:b/>
          <w:color w:val="000000"/>
          <w:sz w:val="24"/>
          <w:szCs w:val="24"/>
          <w:lang w:val="en-US"/>
        </w:rPr>
      </w:pPr>
    </w:p>
    <w:p w:rsidR="00324D9E" w:rsidRPr="005E6CB4" w:rsidRDefault="0026175B" w:rsidP="00762F02">
      <w:pPr>
        <w:autoSpaceDE w:val="0"/>
        <w:autoSpaceDN w:val="0"/>
        <w:adjustRightInd w:val="0"/>
        <w:spacing w:after="0" w:line="240" w:lineRule="auto"/>
        <w:jc w:val="center"/>
        <w:rPr>
          <w:rFonts w:ascii="Times New Roman" w:eastAsia="Arial" w:hAnsi="Times New Roman" w:cs="Times New Roman"/>
          <w:color w:val="000000"/>
          <w:sz w:val="24"/>
          <w:szCs w:val="24"/>
          <w:lang w:val="en-US"/>
        </w:rPr>
      </w:pPr>
      <w:r w:rsidRPr="0007235F">
        <w:rPr>
          <w:rFonts w:ascii="Times New Roman" w:eastAsia="Arial" w:hAnsi="Times New Roman" w:cs="Times New Roman"/>
          <w:b/>
          <w:color w:val="000000"/>
          <w:sz w:val="24"/>
          <w:szCs w:val="24"/>
          <w:lang w:val="en-US"/>
        </w:rPr>
        <w:t>Tablo 2.3</w:t>
      </w:r>
      <w:r w:rsidR="003C5BCF" w:rsidRPr="0007235F">
        <w:rPr>
          <w:rFonts w:ascii="Times New Roman" w:eastAsia="Arial" w:hAnsi="Times New Roman" w:cs="Times New Roman"/>
          <w:b/>
          <w:color w:val="000000"/>
          <w:sz w:val="24"/>
          <w:szCs w:val="24"/>
          <w:lang w:val="en-US"/>
        </w:rPr>
        <w:t>:</w:t>
      </w:r>
      <w:r w:rsidRPr="0007235F">
        <w:rPr>
          <w:rFonts w:ascii="Times New Roman" w:eastAsia="Arial" w:hAnsi="Times New Roman" w:cs="Times New Roman"/>
          <w:b/>
          <w:color w:val="000000"/>
          <w:sz w:val="24"/>
          <w:szCs w:val="24"/>
          <w:lang w:val="en-US"/>
        </w:rPr>
        <w:t xml:space="preserve"> </w:t>
      </w:r>
      <w:r w:rsidRPr="005E6CB4">
        <w:rPr>
          <w:rFonts w:ascii="Times New Roman" w:eastAsia="Arial" w:hAnsi="Times New Roman" w:cs="Times New Roman"/>
          <w:color w:val="000000"/>
          <w:sz w:val="24"/>
          <w:szCs w:val="24"/>
          <w:lang w:val="en-US"/>
        </w:rPr>
        <w:t>Faaliyette olan Turistik Konaklama Tesisi Sayısı İle Yatak Kapasitesinin Sınıflara Göre Dağılımı</w:t>
      </w:r>
    </w:p>
    <w:tbl>
      <w:tblPr>
        <w:tblW w:w="5000" w:type="pct"/>
        <w:jc w:val="center"/>
        <w:tblCellMar>
          <w:left w:w="0" w:type="dxa"/>
          <w:right w:w="0" w:type="dxa"/>
        </w:tblCellMar>
        <w:tblLook w:val="04A0"/>
      </w:tblPr>
      <w:tblGrid>
        <w:gridCol w:w="1828"/>
        <w:gridCol w:w="1507"/>
        <w:gridCol w:w="1749"/>
        <w:gridCol w:w="1935"/>
        <w:gridCol w:w="1239"/>
      </w:tblGrid>
      <w:tr w:rsidR="00324D9E" w:rsidRPr="0007235F" w:rsidTr="00762F02">
        <w:trPr>
          <w:trHeight w:hRule="exact" w:val="312"/>
          <w:jc w:val="center"/>
        </w:trPr>
        <w:tc>
          <w:tcPr>
            <w:tcW w:w="4243" w:type="pct"/>
            <w:gridSpan w:val="4"/>
            <w:tcBorders>
              <w:top w:val="single" w:sz="7" w:space="0" w:color="000000"/>
              <w:left w:val="single" w:sz="15" w:space="0" w:color="000000"/>
              <w:bottom w:val="single" w:sz="15" w:space="0" w:color="000000"/>
              <w:right w:val="single" w:sz="7" w:space="0" w:color="000000"/>
            </w:tcBorders>
            <w:shd w:val="clear" w:color="800000" w:fill="800000"/>
            <w:vAlign w:val="center"/>
          </w:tcPr>
          <w:p w:rsidR="00324D9E" w:rsidRPr="003220DB" w:rsidRDefault="003220DB" w:rsidP="003220DB">
            <w:pPr>
              <w:tabs>
                <w:tab w:val="left" w:pos="2376"/>
                <w:tab w:val="left" w:pos="4320"/>
                <w:tab w:val="left" w:pos="6624"/>
              </w:tabs>
              <w:spacing w:after="0" w:line="360" w:lineRule="auto"/>
              <w:ind w:left="53"/>
              <w:textAlignment w:val="baseline"/>
              <w:rPr>
                <w:rFonts w:ascii="Times New Roman" w:eastAsia="Arial" w:hAnsi="Times New Roman" w:cs="Times New Roman"/>
                <w:b/>
                <w:i/>
                <w:color w:val="FFFFFF"/>
                <w:sz w:val="16"/>
                <w:szCs w:val="16"/>
              </w:rPr>
            </w:pPr>
            <w:r w:rsidRPr="003220DB">
              <w:rPr>
                <w:rFonts w:ascii="Times New Roman" w:eastAsia="Arial" w:hAnsi="Times New Roman" w:cs="Times New Roman"/>
                <w:b/>
                <w:i/>
                <w:color w:val="FFFFFF"/>
                <w:sz w:val="16"/>
                <w:szCs w:val="16"/>
                <w:lang w:val="en-US"/>
              </w:rPr>
              <w:t xml:space="preserve">TESİS SINIFI              </w:t>
            </w:r>
            <w:r>
              <w:rPr>
                <w:rFonts w:ascii="Times New Roman" w:eastAsia="Arial" w:hAnsi="Times New Roman" w:cs="Times New Roman"/>
                <w:b/>
                <w:i/>
                <w:color w:val="FFFFFF"/>
                <w:sz w:val="16"/>
                <w:szCs w:val="16"/>
                <w:lang w:val="en-US"/>
              </w:rPr>
              <w:t xml:space="preserve">         </w:t>
            </w:r>
            <w:r w:rsidRPr="003220DB">
              <w:rPr>
                <w:rFonts w:ascii="Times New Roman" w:eastAsia="Arial" w:hAnsi="Times New Roman" w:cs="Times New Roman"/>
                <w:b/>
                <w:i/>
                <w:color w:val="FFFFFF"/>
                <w:sz w:val="16"/>
                <w:szCs w:val="16"/>
                <w:lang w:val="en-US"/>
              </w:rPr>
              <w:t xml:space="preserve"> TESİS SAYISI                </w:t>
            </w:r>
            <w:r w:rsidR="00324D9E" w:rsidRPr="003220DB">
              <w:rPr>
                <w:rFonts w:ascii="Times New Roman" w:eastAsia="Arial" w:hAnsi="Times New Roman" w:cs="Times New Roman"/>
                <w:b/>
                <w:i/>
                <w:color w:val="FFFFFF"/>
                <w:sz w:val="16"/>
                <w:szCs w:val="16"/>
                <w:lang w:val="en-US"/>
              </w:rPr>
              <w:t>% Payı</w:t>
            </w:r>
            <w:r w:rsidR="00324D9E" w:rsidRPr="003220DB">
              <w:rPr>
                <w:rFonts w:ascii="Times New Roman" w:eastAsia="Arial" w:hAnsi="Times New Roman" w:cs="Times New Roman"/>
                <w:b/>
                <w:i/>
                <w:color w:val="FFFFFF"/>
                <w:sz w:val="16"/>
                <w:szCs w:val="16"/>
                <w:lang w:val="en-US"/>
              </w:rPr>
              <w:tab/>
            </w:r>
            <w:r w:rsidRPr="003220DB">
              <w:rPr>
                <w:rFonts w:ascii="Times New Roman" w:eastAsia="Arial" w:hAnsi="Times New Roman" w:cs="Times New Roman"/>
                <w:b/>
                <w:i/>
                <w:color w:val="FFFFFF"/>
                <w:sz w:val="16"/>
                <w:szCs w:val="16"/>
                <w:lang w:val="en-US"/>
              </w:rPr>
              <w:t xml:space="preserve">                </w:t>
            </w:r>
            <w:r>
              <w:rPr>
                <w:rFonts w:ascii="Times New Roman" w:eastAsia="Arial" w:hAnsi="Times New Roman" w:cs="Times New Roman"/>
                <w:b/>
                <w:i/>
                <w:color w:val="FFFFFF"/>
                <w:sz w:val="16"/>
                <w:szCs w:val="16"/>
                <w:lang w:val="en-US"/>
              </w:rPr>
              <w:t xml:space="preserve">            </w:t>
            </w:r>
            <w:r w:rsidR="00324D9E" w:rsidRPr="003220DB">
              <w:rPr>
                <w:rFonts w:ascii="Times New Roman" w:eastAsia="Arial" w:hAnsi="Times New Roman" w:cs="Times New Roman"/>
                <w:b/>
                <w:i/>
                <w:color w:val="FFFFFF"/>
                <w:sz w:val="16"/>
                <w:szCs w:val="16"/>
                <w:lang w:val="en-US"/>
              </w:rPr>
              <w:t>YATAK SAYISI</w:t>
            </w:r>
          </w:p>
        </w:tc>
        <w:tc>
          <w:tcPr>
            <w:tcW w:w="757" w:type="pct"/>
            <w:tcBorders>
              <w:top w:val="single" w:sz="7" w:space="0" w:color="000000"/>
              <w:left w:val="single" w:sz="7" w:space="0" w:color="000000"/>
              <w:bottom w:val="single" w:sz="15" w:space="0" w:color="000000"/>
              <w:right w:val="single" w:sz="15" w:space="0" w:color="000000"/>
            </w:tcBorders>
            <w:shd w:val="clear" w:color="800000" w:fill="800000"/>
            <w:vAlign w:val="center"/>
          </w:tcPr>
          <w:p w:rsidR="00324D9E" w:rsidRPr="003220DB" w:rsidRDefault="00324D9E" w:rsidP="003220DB">
            <w:pPr>
              <w:spacing w:after="0" w:line="360" w:lineRule="auto"/>
              <w:ind w:right="738"/>
              <w:jc w:val="center"/>
              <w:textAlignment w:val="baseline"/>
              <w:rPr>
                <w:rFonts w:ascii="Times New Roman" w:eastAsia="Arial" w:hAnsi="Times New Roman" w:cs="Times New Roman"/>
                <w:b/>
                <w:i/>
                <w:color w:val="FFFFFF"/>
                <w:sz w:val="16"/>
                <w:szCs w:val="16"/>
              </w:rPr>
            </w:pPr>
            <w:r w:rsidRPr="003220DB">
              <w:rPr>
                <w:rFonts w:ascii="Times New Roman" w:eastAsia="Arial" w:hAnsi="Times New Roman" w:cs="Times New Roman"/>
                <w:b/>
                <w:i/>
                <w:color w:val="FFFFFF"/>
                <w:sz w:val="16"/>
                <w:szCs w:val="16"/>
                <w:lang w:val="en-US"/>
              </w:rPr>
              <w:t>% Payı</w:t>
            </w:r>
          </w:p>
        </w:tc>
      </w:tr>
      <w:tr w:rsidR="00324D9E" w:rsidRPr="0007235F" w:rsidTr="00762F02">
        <w:trPr>
          <w:trHeight w:hRule="exact" w:val="293"/>
          <w:jc w:val="center"/>
        </w:trPr>
        <w:tc>
          <w:tcPr>
            <w:tcW w:w="1079" w:type="pct"/>
            <w:tcBorders>
              <w:top w:val="single" w:sz="15" w:space="0" w:color="000000"/>
              <w:left w:val="single" w:sz="15"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ind w:left="53"/>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5 Yıldızlı otel</w:t>
            </w:r>
          </w:p>
        </w:tc>
        <w:tc>
          <w:tcPr>
            <w:tcW w:w="920" w:type="pct"/>
            <w:tcBorders>
              <w:top w:val="single" w:sz="15"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15</w:t>
            </w:r>
          </w:p>
        </w:tc>
        <w:tc>
          <w:tcPr>
            <w:tcW w:w="1066" w:type="pct"/>
            <w:tcBorders>
              <w:top w:val="single" w:sz="15"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11</w:t>
            </w:r>
          </w:p>
        </w:tc>
        <w:tc>
          <w:tcPr>
            <w:tcW w:w="1178" w:type="pct"/>
            <w:tcBorders>
              <w:top w:val="single" w:sz="15"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20DB" w:rsidP="003220DB">
            <w:pPr>
              <w:spacing w:after="0" w:line="360" w:lineRule="auto"/>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en-US"/>
              </w:rPr>
              <w:t xml:space="preserve">          </w:t>
            </w:r>
            <w:r w:rsidR="00324D9E" w:rsidRPr="0007235F">
              <w:rPr>
                <w:rFonts w:ascii="Times New Roman" w:eastAsia="Arial" w:hAnsi="Times New Roman" w:cs="Times New Roman"/>
                <w:color w:val="000000"/>
                <w:sz w:val="24"/>
                <w:szCs w:val="24"/>
                <w:lang w:val="en-US"/>
              </w:rPr>
              <w:t>9.580</w:t>
            </w:r>
          </w:p>
        </w:tc>
        <w:tc>
          <w:tcPr>
            <w:tcW w:w="757" w:type="pct"/>
            <w:tcBorders>
              <w:top w:val="single" w:sz="15" w:space="0" w:color="000000"/>
              <w:left w:val="single" w:sz="7" w:space="0" w:color="000000"/>
              <w:bottom w:val="single" w:sz="7" w:space="0" w:color="000000"/>
              <w:right w:val="single" w:sz="15" w:space="0" w:color="000000"/>
            </w:tcBorders>
            <w:shd w:val="clear" w:color="FFFF99" w:fill="FFFF99"/>
            <w:vAlign w:val="center"/>
          </w:tcPr>
          <w:p w:rsidR="00324D9E" w:rsidRPr="0007235F" w:rsidRDefault="00324D9E" w:rsidP="000E5B76">
            <w:pPr>
              <w:spacing w:after="0" w:line="36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48</w:t>
            </w:r>
          </w:p>
        </w:tc>
      </w:tr>
      <w:tr w:rsidR="00324D9E" w:rsidRPr="0007235F" w:rsidTr="00762F02">
        <w:trPr>
          <w:trHeight w:hRule="exact" w:val="288"/>
          <w:jc w:val="center"/>
        </w:trPr>
        <w:tc>
          <w:tcPr>
            <w:tcW w:w="1079" w:type="pct"/>
            <w:tcBorders>
              <w:top w:val="single" w:sz="7" w:space="0" w:color="000000"/>
              <w:left w:val="single" w:sz="15"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ind w:left="53"/>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4 Yıldızlı otel</w:t>
            </w:r>
          </w:p>
        </w:tc>
        <w:tc>
          <w:tcPr>
            <w:tcW w:w="920"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6</w:t>
            </w:r>
          </w:p>
        </w:tc>
        <w:tc>
          <w:tcPr>
            <w:tcW w:w="1066"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4</w:t>
            </w:r>
          </w:p>
        </w:tc>
        <w:tc>
          <w:tcPr>
            <w:tcW w:w="1178"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20DB" w:rsidP="003220DB">
            <w:pPr>
              <w:spacing w:after="0" w:line="360" w:lineRule="auto"/>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en-US"/>
              </w:rPr>
              <w:t xml:space="preserve">          </w:t>
            </w:r>
            <w:r w:rsidR="00324D9E" w:rsidRPr="0007235F">
              <w:rPr>
                <w:rFonts w:ascii="Times New Roman" w:eastAsia="Arial" w:hAnsi="Times New Roman" w:cs="Times New Roman"/>
                <w:color w:val="000000"/>
                <w:sz w:val="24"/>
                <w:szCs w:val="24"/>
                <w:lang w:val="en-US"/>
              </w:rPr>
              <w:t>1.704</w:t>
            </w:r>
          </w:p>
        </w:tc>
        <w:tc>
          <w:tcPr>
            <w:tcW w:w="757" w:type="pct"/>
            <w:tcBorders>
              <w:top w:val="single" w:sz="7" w:space="0" w:color="000000"/>
              <w:left w:val="single" w:sz="7" w:space="0" w:color="000000"/>
              <w:bottom w:val="single" w:sz="7" w:space="0" w:color="000000"/>
              <w:right w:val="single" w:sz="15" w:space="0" w:color="000000"/>
            </w:tcBorders>
            <w:shd w:val="clear" w:color="FFFF99" w:fill="FFFF99"/>
            <w:vAlign w:val="center"/>
          </w:tcPr>
          <w:p w:rsidR="00324D9E" w:rsidRPr="0007235F" w:rsidRDefault="00324D9E" w:rsidP="000E5B76">
            <w:pPr>
              <w:spacing w:after="0" w:line="36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9</w:t>
            </w:r>
          </w:p>
        </w:tc>
      </w:tr>
      <w:tr w:rsidR="00324D9E" w:rsidRPr="0007235F" w:rsidTr="00762F02">
        <w:trPr>
          <w:trHeight w:hRule="exact" w:val="293"/>
          <w:jc w:val="center"/>
        </w:trPr>
        <w:tc>
          <w:tcPr>
            <w:tcW w:w="1079" w:type="pct"/>
            <w:tcBorders>
              <w:top w:val="single" w:sz="7" w:space="0" w:color="000000"/>
              <w:left w:val="single" w:sz="15"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ind w:left="53"/>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3 Yıldızlı otel</w:t>
            </w:r>
          </w:p>
        </w:tc>
        <w:tc>
          <w:tcPr>
            <w:tcW w:w="920"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15</w:t>
            </w:r>
          </w:p>
        </w:tc>
        <w:tc>
          <w:tcPr>
            <w:tcW w:w="1066"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10</w:t>
            </w:r>
          </w:p>
        </w:tc>
        <w:tc>
          <w:tcPr>
            <w:tcW w:w="1178"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20DB" w:rsidP="003220DB">
            <w:pPr>
              <w:spacing w:after="0" w:line="360" w:lineRule="auto"/>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en-US"/>
              </w:rPr>
              <w:t xml:space="preserve">          </w:t>
            </w:r>
            <w:r w:rsidR="00324D9E" w:rsidRPr="0007235F">
              <w:rPr>
                <w:rFonts w:ascii="Times New Roman" w:eastAsia="Arial" w:hAnsi="Times New Roman" w:cs="Times New Roman"/>
                <w:color w:val="000000"/>
                <w:sz w:val="24"/>
                <w:szCs w:val="24"/>
                <w:lang w:val="en-US"/>
              </w:rPr>
              <w:t>2.211</w:t>
            </w:r>
          </w:p>
        </w:tc>
        <w:tc>
          <w:tcPr>
            <w:tcW w:w="757" w:type="pct"/>
            <w:tcBorders>
              <w:top w:val="single" w:sz="7" w:space="0" w:color="000000"/>
              <w:left w:val="single" w:sz="7" w:space="0" w:color="000000"/>
              <w:bottom w:val="single" w:sz="7" w:space="0" w:color="000000"/>
              <w:right w:val="single" w:sz="15" w:space="0" w:color="000000"/>
            </w:tcBorders>
            <w:shd w:val="clear" w:color="FFFF99" w:fill="FFFF99"/>
            <w:vAlign w:val="center"/>
          </w:tcPr>
          <w:p w:rsidR="00324D9E" w:rsidRPr="0007235F" w:rsidRDefault="00324D9E" w:rsidP="000E5B76">
            <w:pPr>
              <w:spacing w:after="0" w:line="36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12</w:t>
            </w:r>
          </w:p>
        </w:tc>
      </w:tr>
      <w:tr w:rsidR="00324D9E" w:rsidRPr="0007235F" w:rsidTr="00762F02">
        <w:trPr>
          <w:trHeight w:hRule="exact" w:val="288"/>
          <w:jc w:val="center"/>
        </w:trPr>
        <w:tc>
          <w:tcPr>
            <w:tcW w:w="1079" w:type="pct"/>
            <w:tcBorders>
              <w:top w:val="single" w:sz="7" w:space="0" w:color="000000"/>
              <w:left w:val="single" w:sz="15"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ind w:left="53"/>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2 Yıldızlı otel</w:t>
            </w:r>
          </w:p>
        </w:tc>
        <w:tc>
          <w:tcPr>
            <w:tcW w:w="920"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22</w:t>
            </w:r>
          </w:p>
        </w:tc>
        <w:tc>
          <w:tcPr>
            <w:tcW w:w="1066"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15</w:t>
            </w:r>
          </w:p>
        </w:tc>
        <w:tc>
          <w:tcPr>
            <w:tcW w:w="1178"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20DB" w:rsidP="003220DB">
            <w:pPr>
              <w:spacing w:after="0" w:line="360" w:lineRule="auto"/>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en-US"/>
              </w:rPr>
              <w:t xml:space="preserve">          </w:t>
            </w:r>
            <w:r w:rsidR="00324D9E" w:rsidRPr="0007235F">
              <w:rPr>
                <w:rFonts w:ascii="Times New Roman" w:eastAsia="Arial" w:hAnsi="Times New Roman" w:cs="Times New Roman"/>
                <w:color w:val="000000"/>
                <w:sz w:val="24"/>
                <w:szCs w:val="24"/>
                <w:lang w:val="en-US"/>
              </w:rPr>
              <w:t>1.588</w:t>
            </w:r>
          </w:p>
        </w:tc>
        <w:tc>
          <w:tcPr>
            <w:tcW w:w="757" w:type="pct"/>
            <w:tcBorders>
              <w:top w:val="single" w:sz="7" w:space="0" w:color="000000"/>
              <w:left w:val="single" w:sz="7" w:space="0" w:color="000000"/>
              <w:bottom w:val="single" w:sz="7" w:space="0" w:color="000000"/>
              <w:right w:val="single" w:sz="15" w:space="0" w:color="000000"/>
            </w:tcBorders>
            <w:shd w:val="clear" w:color="FFFF99" w:fill="FFFF99"/>
            <w:vAlign w:val="center"/>
          </w:tcPr>
          <w:p w:rsidR="00324D9E" w:rsidRPr="0007235F" w:rsidRDefault="00324D9E" w:rsidP="000E5B76">
            <w:pPr>
              <w:spacing w:after="0" w:line="36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8</w:t>
            </w:r>
          </w:p>
        </w:tc>
      </w:tr>
      <w:tr w:rsidR="00324D9E" w:rsidRPr="0007235F" w:rsidTr="00762F02">
        <w:trPr>
          <w:trHeight w:hRule="exact" w:val="292"/>
          <w:jc w:val="center"/>
        </w:trPr>
        <w:tc>
          <w:tcPr>
            <w:tcW w:w="1079" w:type="pct"/>
            <w:tcBorders>
              <w:top w:val="single" w:sz="7" w:space="0" w:color="000000"/>
              <w:left w:val="single" w:sz="15"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ind w:left="53"/>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1 Yıldızlı otel</w:t>
            </w:r>
          </w:p>
        </w:tc>
        <w:tc>
          <w:tcPr>
            <w:tcW w:w="920"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20</w:t>
            </w:r>
          </w:p>
        </w:tc>
        <w:tc>
          <w:tcPr>
            <w:tcW w:w="1066"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14</w:t>
            </w:r>
          </w:p>
        </w:tc>
        <w:tc>
          <w:tcPr>
            <w:tcW w:w="1178"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0DB">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646</w:t>
            </w:r>
          </w:p>
        </w:tc>
        <w:tc>
          <w:tcPr>
            <w:tcW w:w="757" w:type="pct"/>
            <w:tcBorders>
              <w:top w:val="single" w:sz="7" w:space="0" w:color="000000"/>
              <w:left w:val="single" w:sz="7" w:space="0" w:color="000000"/>
              <w:bottom w:val="single" w:sz="7" w:space="0" w:color="000000"/>
              <w:right w:val="single" w:sz="15" w:space="0" w:color="000000"/>
            </w:tcBorders>
            <w:shd w:val="clear" w:color="FFFF99" w:fill="FFFF99"/>
            <w:vAlign w:val="center"/>
          </w:tcPr>
          <w:p w:rsidR="00324D9E" w:rsidRPr="0007235F" w:rsidRDefault="00324D9E" w:rsidP="000E5B76">
            <w:pPr>
              <w:spacing w:after="0" w:line="36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w:t>
            </w:r>
          </w:p>
        </w:tc>
      </w:tr>
      <w:tr w:rsidR="00324D9E" w:rsidRPr="0007235F" w:rsidTr="00762F02">
        <w:trPr>
          <w:trHeight w:hRule="exact" w:val="288"/>
          <w:jc w:val="center"/>
        </w:trPr>
        <w:tc>
          <w:tcPr>
            <w:tcW w:w="1079" w:type="pct"/>
            <w:tcBorders>
              <w:top w:val="single" w:sz="7" w:space="0" w:color="000000"/>
              <w:left w:val="single" w:sz="15"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ind w:left="53"/>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II. Sınıf T.K.</w:t>
            </w:r>
          </w:p>
        </w:tc>
        <w:tc>
          <w:tcPr>
            <w:tcW w:w="920"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6</w:t>
            </w:r>
          </w:p>
        </w:tc>
        <w:tc>
          <w:tcPr>
            <w:tcW w:w="1066"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4</w:t>
            </w:r>
          </w:p>
        </w:tc>
        <w:tc>
          <w:tcPr>
            <w:tcW w:w="1178"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20DB" w:rsidP="003220DB">
            <w:pPr>
              <w:spacing w:after="0" w:line="360" w:lineRule="auto"/>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en-US"/>
              </w:rPr>
              <w:t xml:space="preserve">          </w:t>
            </w:r>
            <w:r w:rsidR="00324D9E" w:rsidRPr="0007235F">
              <w:rPr>
                <w:rFonts w:ascii="Times New Roman" w:eastAsia="Arial" w:hAnsi="Times New Roman" w:cs="Times New Roman"/>
                <w:color w:val="000000"/>
                <w:sz w:val="24"/>
                <w:szCs w:val="24"/>
                <w:lang w:val="en-US"/>
              </w:rPr>
              <w:t>1.045</w:t>
            </w:r>
          </w:p>
        </w:tc>
        <w:tc>
          <w:tcPr>
            <w:tcW w:w="757" w:type="pct"/>
            <w:tcBorders>
              <w:top w:val="single" w:sz="7" w:space="0" w:color="000000"/>
              <w:left w:val="single" w:sz="7" w:space="0" w:color="000000"/>
              <w:bottom w:val="single" w:sz="7" w:space="0" w:color="000000"/>
              <w:right w:val="single" w:sz="15" w:space="0" w:color="000000"/>
            </w:tcBorders>
            <w:shd w:val="clear" w:color="FFFF99" w:fill="FFFF99"/>
            <w:vAlign w:val="center"/>
          </w:tcPr>
          <w:p w:rsidR="00324D9E" w:rsidRPr="0007235F" w:rsidRDefault="00324D9E" w:rsidP="000E5B76">
            <w:pPr>
              <w:spacing w:after="0" w:line="36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5</w:t>
            </w:r>
          </w:p>
        </w:tc>
      </w:tr>
      <w:tr w:rsidR="00324D9E" w:rsidRPr="0007235F" w:rsidTr="00762F02">
        <w:trPr>
          <w:trHeight w:hRule="exact" w:val="293"/>
          <w:jc w:val="center"/>
        </w:trPr>
        <w:tc>
          <w:tcPr>
            <w:tcW w:w="1079" w:type="pct"/>
            <w:tcBorders>
              <w:top w:val="single" w:sz="7" w:space="0" w:color="000000"/>
              <w:left w:val="single" w:sz="15"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ind w:left="53"/>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Butik Otel</w:t>
            </w:r>
          </w:p>
        </w:tc>
        <w:tc>
          <w:tcPr>
            <w:tcW w:w="920"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w:t>
            </w:r>
          </w:p>
        </w:tc>
        <w:tc>
          <w:tcPr>
            <w:tcW w:w="1066"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2</w:t>
            </w:r>
          </w:p>
        </w:tc>
        <w:tc>
          <w:tcPr>
            <w:tcW w:w="1178"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B21462" w:rsidP="00B21462">
            <w:pPr>
              <w:spacing w:after="0" w:line="360" w:lineRule="auto"/>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en-US"/>
              </w:rPr>
              <w:t xml:space="preserve">             </w:t>
            </w:r>
            <w:r w:rsidR="00324D9E" w:rsidRPr="0007235F">
              <w:rPr>
                <w:rFonts w:ascii="Times New Roman" w:eastAsia="Arial" w:hAnsi="Times New Roman" w:cs="Times New Roman"/>
                <w:color w:val="000000"/>
                <w:sz w:val="24"/>
                <w:szCs w:val="24"/>
                <w:lang w:val="en-US"/>
              </w:rPr>
              <w:t>418</w:t>
            </w:r>
          </w:p>
        </w:tc>
        <w:tc>
          <w:tcPr>
            <w:tcW w:w="757" w:type="pct"/>
            <w:tcBorders>
              <w:top w:val="single" w:sz="7" w:space="0" w:color="000000"/>
              <w:left w:val="single" w:sz="7" w:space="0" w:color="000000"/>
              <w:bottom w:val="single" w:sz="7" w:space="0" w:color="000000"/>
              <w:right w:val="single" w:sz="15" w:space="0" w:color="000000"/>
            </w:tcBorders>
            <w:shd w:val="clear" w:color="FFFF99" w:fill="FFFF99"/>
            <w:vAlign w:val="center"/>
          </w:tcPr>
          <w:p w:rsidR="00324D9E" w:rsidRPr="0007235F" w:rsidRDefault="00324D9E" w:rsidP="000E5B76">
            <w:pPr>
              <w:spacing w:after="0" w:line="36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2</w:t>
            </w:r>
          </w:p>
        </w:tc>
      </w:tr>
      <w:tr w:rsidR="00324D9E" w:rsidRPr="0007235F" w:rsidTr="00762F02">
        <w:trPr>
          <w:trHeight w:hRule="exact" w:val="288"/>
          <w:jc w:val="center"/>
        </w:trPr>
        <w:tc>
          <w:tcPr>
            <w:tcW w:w="1079" w:type="pct"/>
            <w:tcBorders>
              <w:top w:val="single" w:sz="7" w:space="0" w:color="000000"/>
              <w:left w:val="single" w:sz="15"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ind w:left="53"/>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Özel belgeli otel</w:t>
            </w:r>
          </w:p>
        </w:tc>
        <w:tc>
          <w:tcPr>
            <w:tcW w:w="920"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w:t>
            </w:r>
          </w:p>
        </w:tc>
        <w:tc>
          <w:tcPr>
            <w:tcW w:w="1066"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w:t>
            </w:r>
          </w:p>
        </w:tc>
        <w:tc>
          <w:tcPr>
            <w:tcW w:w="1178"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B21462">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34</w:t>
            </w:r>
          </w:p>
        </w:tc>
        <w:tc>
          <w:tcPr>
            <w:tcW w:w="757" w:type="pct"/>
            <w:tcBorders>
              <w:top w:val="single" w:sz="7" w:space="0" w:color="000000"/>
              <w:left w:val="single" w:sz="7" w:space="0" w:color="000000"/>
              <w:bottom w:val="single" w:sz="7" w:space="0" w:color="000000"/>
              <w:right w:val="single" w:sz="15" w:space="0" w:color="000000"/>
            </w:tcBorders>
            <w:shd w:val="clear" w:color="FFFF99" w:fill="FFFF99"/>
            <w:vAlign w:val="center"/>
          </w:tcPr>
          <w:p w:rsidR="00324D9E" w:rsidRPr="0007235F" w:rsidRDefault="00324D9E" w:rsidP="000E5B76">
            <w:pPr>
              <w:spacing w:after="0" w:line="36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0</w:t>
            </w:r>
          </w:p>
        </w:tc>
      </w:tr>
      <w:tr w:rsidR="00324D9E" w:rsidRPr="0007235F" w:rsidTr="00762F02">
        <w:trPr>
          <w:trHeight w:hRule="exact" w:val="293"/>
          <w:jc w:val="center"/>
        </w:trPr>
        <w:tc>
          <w:tcPr>
            <w:tcW w:w="1079" w:type="pct"/>
            <w:tcBorders>
              <w:top w:val="single" w:sz="7" w:space="0" w:color="000000"/>
              <w:left w:val="single" w:sz="15" w:space="0" w:color="000000"/>
              <w:bottom w:val="single" w:sz="7" w:space="0" w:color="000000"/>
              <w:right w:val="single" w:sz="7" w:space="0" w:color="000000"/>
            </w:tcBorders>
            <w:shd w:val="clear" w:color="FFFF99" w:fill="FFFF99"/>
            <w:vAlign w:val="center"/>
          </w:tcPr>
          <w:p w:rsidR="00324D9E" w:rsidRPr="0007235F" w:rsidRDefault="003220DB" w:rsidP="00322EDE">
            <w:pPr>
              <w:spacing w:after="0" w:line="360" w:lineRule="auto"/>
              <w:ind w:left="53"/>
              <w:textAlignment w:val="baseline"/>
              <w:rPr>
                <w:rFonts w:ascii="Times New Roman" w:eastAsia="Arial" w:hAnsi="Times New Roman" w:cs="Times New Roman"/>
                <w:b/>
                <w:i/>
                <w:color w:val="000000"/>
                <w:sz w:val="24"/>
                <w:szCs w:val="24"/>
              </w:rPr>
            </w:pPr>
            <w:r>
              <w:rPr>
                <w:rFonts w:ascii="Times New Roman" w:eastAsia="Arial" w:hAnsi="Times New Roman" w:cs="Times New Roman"/>
                <w:b/>
                <w:i/>
                <w:color w:val="000000"/>
                <w:sz w:val="24"/>
                <w:szCs w:val="24"/>
                <w:lang w:val="en-US"/>
              </w:rPr>
              <w:t>TuristikB</w:t>
            </w:r>
            <w:r w:rsidR="00324D9E" w:rsidRPr="0007235F">
              <w:rPr>
                <w:rFonts w:ascii="Times New Roman" w:eastAsia="Arial" w:hAnsi="Times New Roman" w:cs="Times New Roman"/>
                <w:b/>
                <w:i/>
                <w:color w:val="000000"/>
                <w:sz w:val="24"/>
                <w:szCs w:val="24"/>
                <w:lang w:val="en-US"/>
              </w:rPr>
              <w:t>ungalov</w:t>
            </w:r>
          </w:p>
        </w:tc>
        <w:tc>
          <w:tcPr>
            <w:tcW w:w="920"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32</w:t>
            </w:r>
          </w:p>
        </w:tc>
        <w:tc>
          <w:tcPr>
            <w:tcW w:w="1066"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22</w:t>
            </w:r>
          </w:p>
        </w:tc>
        <w:tc>
          <w:tcPr>
            <w:tcW w:w="1178"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B21462" w:rsidP="00B21462">
            <w:pPr>
              <w:spacing w:after="0" w:line="360" w:lineRule="auto"/>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en-US"/>
              </w:rPr>
              <w:t xml:space="preserve">          </w:t>
            </w:r>
            <w:r w:rsidR="00324D9E" w:rsidRPr="0007235F">
              <w:rPr>
                <w:rFonts w:ascii="Times New Roman" w:eastAsia="Arial" w:hAnsi="Times New Roman" w:cs="Times New Roman"/>
                <w:color w:val="000000"/>
                <w:sz w:val="24"/>
                <w:szCs w:val="24"/>
                <w:lang w:val="en-US"/>
              </w:rPr>
              <w:t>1.891</w:t>
            </w:r>
          </w:p>
        </w:tc>
        <w:tc>
          <w:tcPr>
            <w:tcW w:w="757" w:type="pct"/>
            <w:tcBorders>
              <w:top w:val="single" w:sz="7" w:space="0" w:color="000000"/>
              <w:left w:val="single" w:sz="7" w:space="0" w:color="000000"/>
              <w:bottom w:val="single" w:sz="7" w:space="0" w:color="000000"/>
              <w:right w:val="single" w:sz="15" w:space="0" w:color="000000"/>
            </w:tcBorders>
            <w:shd w:val="clear" w:color="FFFF99" w:fill="FFFF99"/>
            <w:vAlign w:val="center"/>
          </w:tcPr>
          <w:p w:rsidR="00324D9E" w:rsidRPr="0007235F" w:rsidRDefault="00324D9E" w:rsidP="000E5B76">
            <w:pPr>
              <w:spacing w:after="0" w:line="36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10</w:t>
            </w:r>
          </w:p>
        </w:tc>
      </w:tr>
      <w:tr w:rsidR="00324D9E" w:rsidRPr="0007235F" w:rsidTr="00762F02">
        <w:trPr>
          <w:trHeight w:hRule="exact" w:val="288"/>
          <w:jc w:val="center"/>
        </w:trPr>
        <w:tc>
          <w:tcPr>
            <w:tcW w:w="1079" w:type="pct"/>
            <w:tcBorders>
              <w:top w:val="single" w:sz="7" w:space="0" w:color="000000"/>
              <w:left w:val="single" w:sz="15"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ind w:left="53"/>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Apart otel</w:t>
            </w:r>
          </w:p>
        </w:tc>
        <w:tc>
          <w:tcPr>
            <w:tcW w:w="920"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7</w:t>
            </w:r>
          </w:p>
        </w:tc>
        <w:tc>
          <w:tcPr>
            <w:tcW w:w="1066"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5</w:t>
            </w:r>
          </w:p>
        </w:tc>
        <w:tc>
          <w:tcPr>
            <w:tcW w:w="1178"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B21462">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456</w:t>
            </w:r>
          </w:p>
        </w:tc>
        <w:tc>
          <w:tcPr>
            <w:tcW w:w="757" w:type="pct"/>
            <w:tcBorders>
              <w:top w:val="single" w:sz="7" w:space="0" w:color="000000"/>
              <w:left w:val="single" w:sz="7" w:space="0" w:color="000000"/>
              <w:bottom w:val="single" w:sz="7" w:space="0" w:color="000000"/>
              <w:right w:val="single" w:sz="15" w:space="0" w:color="000000"/>
            </w:tcBorders>
            <w:shd w:val="clear" w:color="FFFF99" w:fill="FFFF99"/>
            <w:vAlign w:val="center"/>
          </w:tcPr>
          <w:p w:rsidR="00324D9E" w:rsidRPr="0007235F" w:rsidRDefault="00324D9E" w:rsidP="000E5B76">
            <w:pPr>
              <w:spacing w:after="0" w:line="36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2</w:t>
            </w:r>
          </w:p>
        </w:tc>
      </w:tr>
      <w:tr w:rsidR="00324D9E" w:rsidRPr="0007235F" w:rsidTr="00762F02">
        <w:trPr>
          <w:trHeight w:hRule="exact" w:val="293"/>
          <w:jc w:val="center"/>
        </w:trPr>
        <w:tc>
          <w:tcPr>
            <w:tcW w:w="1079" w:type="pct"/>
            <w:tcBorders>
              <w:top w:val="single" w:sz="7" w:space="0" w:color="000000"/>
              <w:left w:val="single" w:sz="15"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ind w:left="53"/>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Yöresel Ev</w:t>
            </w:r>
          </w:p>
        </w:tc>
        <w:tc>
          <w:tcPr>
            <w:tcW w:w="920"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w:t>
            </w:r>
          </w:p>
        </w:tc>
        <w:tc>
          <w:tcPr>
            <w:tcW w:w="1066"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w:t>
            </w:r>
          </w:p>
        </w:tc>
        <w:tc>
          <w:tcPr>
            <w:tcW w:w="1178"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B21462">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34</w:t>
            </w:r>
          </w:p>
        </w:tc>
        <w:tc>
          <w:tcPr>
            <w:tcW w:w="757" w:type="pct"/>
            <w:tcBorders>
              <w:top w:val="single" w:sz="7" w:space="0" w:color="000000"/>
              <w:left w:val="single" w:sz="7" w:space="0" w:color="000000"/>
              <w:bottom w:val="single" w:sz="7" w:space="0" w:color="000000"/>
              <w:right w:val="single" w:sz="15" w:space="0" w:color="000000"/>
            </w:tcBorders>
            <w:shd w:val="clear" w:color="FFFF99" w:fill="FFFF99"/>
            <w:vAlign w:val="center"/>
          </w:tcPr>
          <w:p w:rsidR="00324D9E" w:rsidRPr="0007235F" w:rsidRDefault="00324D9E" w:rsidP="000E5B76">
            <w:pPr>
              <w:spacing w:after="0" w:line="36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0</w:t>
            </w:r>
          </w:p>
        </w:tc>
      </w:tr>
      <w:tr w:rsidR="00324D9E" w:rsidRPr="0007235F" w:rsidTr="00762F02">
        <w:trPr>
          <w:trHeight w:hRule="exact" w:val="293"/>
          <w:jc w:val="center"/>
        </w:trPr>
        <w:tc>
          <w:tcPr>
            <w:tcW w:w="1079" w:type="pct"/>
            <w:tcBorders>
              <w:top w:val="single" w:sz="7" w:space="0" w:color="000000"/>
              <w:left w:val="single" w:sz="15" w:space="0" w:color="000000"/>
              <w:bottom w:val="single" w:sz="7" w:space="0" w:color="000000"/>
              <w:right w:val="single" w:sz="7" w:space="0" w:color="000000"/>
            </w:tcBorders>
            <w:shd w:val="clear" w:color="FFFF99" w:fill="FFFF99"/>
            <w:vAlign w:val="center"/>
          </w:tcPr>
          <w:p w:rsidR="00324D9E" w:rsidRPr="0007235F" w:rsidRDefault="003220DB" w:rsidP="00322EDE">
            <w:pPr>
              <w:spacing w:after="0" w:line="360" w:lineRule="auto"/>
              <w:ind w:left="53"/>
              <w:textAlignment w:val="baseline"/>
              <w:rPr>
                <w:rFonts w:ascii="Times New Roman" w:eastAsia="Arial" w:hAnsi="Times New Roman" w:cs="Times New Roman"/>
                <w:b/>
                <w:i/>
                <w:color w:val="000000"/>
                <w:sz w:val="24"/>
                <w:szCs w:val="24"/>
              </w:rPr>
            </w:pPr>
            <w:r>
              <w:rPr>
                <w:rFonts w:ascii="Times New Roman" w:eastAsia="Arial" w:hAnsi="Times New Roman" w:cs="Times New Roman"/>
                <w:b/>
                <w:i/>
                <w:color w:val="000000"/>
                <w:sz w:val="24"/>
                <w:szCs w:val="24"/>
                <w:lang w:val="en-US"/>
              </w:rPr>
              <w:t>Turistik</w:t>
            </w:r>
            <w:r w:rsidR="00324D9E" w:rsidRPr="0007235F">
              <w:rPr>
                <w:rFonts w:ascii="Times New Roman" w:eastAsia="Arial" w:hAnsi="Times New Roman" w:cs="Times New Roman"/>
                <w:b/>
                <w:i/>
                <w:color w:val="000000"/>
                <w:sz w:val="24"/>
                <w:szCs w:val="24"/>
                <w:lang w:val="en-US"/>
              </w:rPr>
              <w:t>Pansiyon</w:t>
            </w:r>
          </w:p>
        </w:tc>
        <w:tc>
          <w:tcPr>
            <w:tcW w:w="920"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15</w:t>
            </w:r>
          </w:p>
        </w:tc>
        <w:tc>
          <w:tcPr>
            <w:tcW w:w="1066"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11</w:t>
            </w:r>
          </w:p>
        </w:tc>
        <w:tc>
          <w:tcPr>
            <w:tcW w:w="1178" w:type="pct"/>
            <w:tcBorders>
              <w:top w:val="single" w:sz="7" w:space="0" w:color="000000"/>
              <w:left w:val="single" w:sz="7" w:space="0" w:color="000000"/>
              <w:bottom w:val="single" w:sz="7" w:space="0" w:color="000000"/>
              <w:right w:val="single" w:sz="7" w:space="0" w:color="000000"/>
            </w:tcBorders>
            <w:shd w:val="clear" w:color="FFFF99" w:fill="FFFF99"/>
            <w:vAlign w:val="center"/>
          </w:tcPr>
          <w:p w:rsidR="00324D9E" w:rsidRPr="0007235F" w:rsidRDefault="00324D9E" w:rsidP="00B21462">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188</w:t>
            </w:r>
          </w:p>
        </w:tc>
        <w:tc>
          <w:tcPr>
            <w:tcW w:w="757" w:type="pct"/>
            <w:tcBorders>
              <w:top w:val="single" w:sz="7" w:space="0" w:color="000000"/>
              <w:left w:val="single" w:sz="7" w:space="0" w:color="000000"/>
              <w:bottom w:val="single" w:sz="7" w:space="0" w:color="000000"/>
              <w:right w:val="single" w:sz="15" w:space="0" w:color="000000"/>
            </w:tcBorders>
            <w:shd w:val="clear" w:color="FFFF99" w:fill="FFFF99"/>
            <w:vAlign w:val="center"/>
          </w:tcPr>
          <w:p w:rsidR="00324D9E" w:rsidRPr="0007235F" w:rsidRDefault="00324D9E" w:rsidP="000E5B76">
            <w:pPr>
              <w:spacing w:after="0" w:line="360" w:lineRule="auto"/>
              <w:ind w:left="692"/>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w:t>
            </w:r>
          </w:p>
        </w:tc>
      </w:tr>
      <w:tr w:rsidR="00324D9E" w:rsidRPr="0007235F" w:rsidTr="00762F02">
        <w:trPr>
          <w:trHeight w:hRule="exact" w:val="321"/>
          <w:jc w:val="center"/>
        </w:trPr>
        <w:tc>
          <w:tcPr>
            <w:tcW w:w="1079" w:type="pct"/>
            <w:tcBorders>
              <w:top w:val="single" w:sz="7" w:space="0" w:color="000000"/>
              <w:left w:val="single" w:sz="15" w:space="0" w:color="000000"/>
              <w:bottom w:val="single" w:sz="15" w:space="0" w:color="000000"/>
              <w:right w:val="single" w:sz="7" w:space="0" w:color="000000"/>
            </w:tcBorders>
            <w:shd w:val="clear" w:color="FFFF99" w:fill="FFFF99"/>
            <w:vAlign w:val="center"/>
          </w:tcPr>
          <w:p w:rsidR="00324D9E" w:rsidRPr="0007235F" w:rsidRDefault="00324D9E" w:rsidP="00322EDE">
            <w:pPr>
              <w:spacing w:after="0" w:line="360" w:lineRule="auto"/>
              <w:ind w:left="53"/>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TOPLAM</w:t>
            </w:r>
          </w:p>
        </w:tc>
        <w:tc>
          <w:tcPr>
            <w:tcW w:w="920" w:type="pct"/>
            <w:tcBorders>
              <w:top w:val="single" w:sz="7" w:space="0" w:color="000000"/>
              <w:left w:val="single" w:sz="7" w:space="0" w:color="000000"/>
              <w:bottom w:val="single" w:sz="15"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143</w:t>
            </w:r>
          </w:p>
        </w:tc>
        <w:tc>
          <w:tcPr>
            <w:tcW w:w="1066" w:type="pct"/>
            <w:tcBorders>
              <w:top w:val="single" w:sz="7" w:space="0" w:color="000000"/>
              <w:left w:val="single" w:sz="7" w:space="0" w:color="000000"/>
              <w:bottom w:val="single" w:sz="15" w:space="0" w:color="000000"/>
              <w:right w:val="single" w:sz="7" w:space="0" w:color="000000"/>
            </w:tcBorders>
            <w:shd w:val="clear" w:color="FFFF99" w:fill="FFFF99"/>
            <w:vAlign w:val="center"/>
          </w:tcPr>
          <w:p w:rsidR="00324D9E" w:rsidRPr="0007235F" w:rsidRDefault="00324D9E" w:rsidP="00322EDE">
            <w:pPr>
              <w:spacing w:after="0" w:line="36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100</w:t>
            </w:r>
          </w:p>
        </w:tc>
        <w:tc>
          <w:tcPr>
            <w:tcW w:w="1178" w:type="pct"/>
            <w:tcBorders>
              <w:top w:val="single" w:sz="7" w:space="0" w:color="000000"/>
              <w:left w:val="single" w:sz="7" w:space="0" w:color="000000"/>
              <w:bottom w:val="single" w:sz="15" w:space="0" w:color="000000"/>
              <w:right w:val="single" w:sz="7" w:space="0" w:color="000000"/>
            </w:tcBorders>
            <w:shd w:val="clear" w:color="FFFF99" w:fill="FFFF99"/>
            <w:vAlign w:val="center"/>
          </w:tcPr>
          <w:p w:rsidR="00324D9E" w:rsidRPr="0007235F" w:rsidRDefault="00B21462" w:rsidP="00B21462">
            <w:pPr>
              <w:spacing w:after="0" w:line="360" w:lineRule="auto"/>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en-US"/>
              </w:rPr>
              <w:t xml:space="preserve">           </w:t>
            </w:r>
            <w:r w:rsidR="00324D9E" w:rsidRPr="0007235F">
              <w:rPr>
                <w:rFonts w:ascii="Times New Roman" w:eastAsia="Arial" w:hAnsi="Times New Roman" w:cs="Times New Roman"/>
                <w:color w:val="000000"/>
                <w:sz w:val="24"/>
                <w:szCs w:val="24"/>
                <w:lang w:val="en-US"/>
              </w:rPr>
              <w:t>19.795</w:t>
            </w:r>
          </w:p>
        </w:tc>
        <w:tc>
          <w:tcPr>
            <w:tcW w:w="757" w:type="pct"/>
            <w:tcBorders>
              <w:top w:val="single" w:sz="7" w:space="0" w:color="000000"/>
              <w:left w:val="single" w:sz="7" w:space="0" w:color="000000"/>
              <w:bottom w:val="single" w:sz="15" w:space="0" w:color="000000"/>
              <w:right w:val="single" w:sz="15" w:space="0" w:color="000000"/>
            </w:tcBorders>
            <w:shd w:val="clear" w:color="FFFF99" w:fill="FFFF99"/>
            <w:vAlign w:val="center"/>
          </w:tcPr>
          <w:p w:rsidR="00324D9E" w:rsidRPr="0007235F" w:rsidRDefault="000E5B76" w:rsidP="000E5B76">
            <w:pPr>
              <w:spacing w:after="0" w:line="360" w:lineRule="auto"/>
              <w:ind w:right="648"/>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en-US"/>
              </w:rPr>
              <w:t xml:space="preserve">   </w:t>
            </w:r>
            <w:r w:rsidR="005C2185">
              <w:rPr>
                <w:rFonts w:ascii="Times New Roman" w:eastAsia="Arial" w:hAnsi="Times New Roman" w:cs="Times New Roman"/>
                <w:color w:val="000000"/>
                <w:sz w:val="24"/>
                <w:szCs w:val="24"/>
                <w:lang w:val="en-US"/>
              </w:rPr>
              <w:t>100</w:t>
            </w:r>
          </w:p>
        </w:tc>
      </w:tr>
    </w:tbl>
    <w:p w:rsidR="00324D9E" w:rsidRPr="00762F02" w:rsidRDefault="0026175B" w:rsidP="00762F02">
      <w:pPr>
        <w:autoSpaceDE w:val="0"/>
        <w:autoSpaceDN w:val="0"/>
        <w:adjustRightInd w:val="0"/>
        <w:spacing w:after="0" w:line="240" w:lineRule="auto"/>
        <w:jc w:val="center"/>
        <w:rPr>
          <w:rFonts w:ascii="Times New Roman" w:hAnsi="Times New Roman" w:cs="Times New Roman"/>
          <w:sz w:val="20"/>
          <w:szCs w:val="20"/>
        </w:rPr>
      </w:pPr>
      <w:r w:rsidRPr="00762F02">
        <w:rPr>
          <w:rFonts w:ascii="Times New Roman" w:eastAsia="Arial" w:hAnsi="Times New Roman" w:cs="Times New Roman"/>
          <w:color w:val="000000"/>
          <w:sz w:val="20"/>
          <w:szCs w:val="20"/>
          <w:lang w:val="en-US"/>
        </w:rPr>
        <w:t>Kaynak</w:t>
      </w:r>
      <w:r w:rsidR="00324D9E" w:rsidRPr="00762F02">
        <w:rPr>
          <w:rFonts w:ascii="Times New Roman" w:eastAsia="Arial" w:hAnsi="Times New Roman" w:cs="Times New Roman"/>
          <w:color w:val="000000"/>
          <w:sz w:val="20"/>
          <w:szCs w:val="20"/>
          <w:lang w:val="en-US"/>
        </w:rPr>
        <w:t>: KKTC Turizm Çevre ve Kültür Bakanlığı istatistikleri, 2012</w:t>
      </w: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Konaklayan kişi sayılar</w:t>
      </w:r>
      <w:r w:rsidR="00B35E65">
        <w:rPr>
          <w:rFonts w:ascii="Times New Roman" w:hAnsi="Times New Roman" w:cs="Times New Roman"/>
          <w:sz w:val="24"/>
          <w:szCs w:val="24"/>
        </w:rPr>
        <w:t>ı ise tesislerde 2011 yılında TC</w:t>
      </w:r>
      <w:r w:rsidRPr="0007235F">
        <w:rPr>
          <w:rFonts w:ascii="Times New Roman" w:hAnsi="Times New Roman" w:cs="Times New Roman"/>
          <w:sz w:val="24"/>
          <w:szCs w:val="24"/>
        </w:rPr>
        <w:t xml:space="preserve"> uyruklu 293.632 kişi, 2012 yılında T</w:t>
      </w:r>
      <w:r w:rsidR="00B35E65">
        <w:rPr>
          <w:rFonts w:ascii="Times New Roman" w:hAnsi="Times New Roman" w:cs="Times New Roman"/>
          <w:sz w:val="24"/>
          <w:szCs w:val="24"/>
        </w:rPr>
        <w:t>C</w:t>
      </w:r>
      <w:r w:rsidRPr="0007235F">
        <w:rPr>
          <w:rFonts w:ascii="Times New Roman" w:hAnsi="Times New Roman" w:cs="Times New Roman"/>
          <w:sz w:val="24"/>
          <w:szCs w:val="24"/>
        </w:rPr>
        <w:t xml:space="preserve"> uyruklu 350.743 kişidir. 2011 yılında ki bu pay %65 den 2012 yılına göre </w:t>
      </w:r>
      <w:r w:rsidRPr="0007235F">
        <w:rPr>
          <w:rFonts w:ascii="Times New Roman" w:hAnsi="Times New Roman" w:cs="Times New Roman"/>
          <w:sz w:val="24"/>
          <w:szCs w:val="24"/>
        </w:rPr>
        <w:lastRenderedPageBreak/>
        <w:t>payı %66 olup aradaki değişim %19.4 dür. 2011 yılında ki Yabancı kişi 118.813 kişi olup, 2012 yılında ise 146.204 dür. Aradaki değişim ise %23.1 dir. Toplam da ise</w:t>
      </w:r>
      <w:r w:rsidR="0026175B" w:rsidRPr="0007235F">
        <w:rPr>
          <w:rFonts w:ascii="Times New Roman" w:hAnsi="Times New Roman" w:cs="Times New Roman"/>
          <w:sz w:val="24"/>
          <w:szCs w:val="24"/>
        </w:rPr>
        <w:t xml:space="preserve"> 412.445 kişi olup 2011 yılında</w:t>
      </w:r>
      <w:r w:rsidRPr="0007235F">
        <w:rPr>
          <w:rFonts w:ascii="Times New Roman" w:hAnsi="Times New Roman" w:cs="Times New Roman"/>
          <w:sz w:val="24"/>
          <w:szCs w:val="24"/>
        </w:rPr>
        <w:t>, 496.947 kişi ise 2012 yılında konaklayan kişi sayısını</w:t>
      </w:r>
      <w:r w:rsidR="0026175B" w:rsidRPr="0007235F">
        <w:rPr>
          <w:rFonts w:ascii="Times New Roman" w:hAnsi="Times New Roman" w:cs="Times New Roman"/>
          <w:sz w:val="24"/>
          <w:szCs w:val="24"/>
        </w:rPr>
        <w:t xml:space="preserve"> göstermektedir. Toplamda ki bu</w:t>
      </w:r>
      <w:r w:rsidRPr="0007235F">
        <w:rPr>
          <w:rFonts w:ascii="Times New Roman" w:hAnsi="Times New Roman" w:cs="Times New Roman"/>
          <w:sz w:val="24"/>
          <w:szCs w:val="24"/>
        </w:rPr>
        <w:t xml:space="preserve"> değişim %20.5 dir. KKTC uyruklu vatandaşların ise 2011 yılında 35.995 kişi, 2012 yılında ise 35.896 kişi olup Genel toplam da ise 2011 yılı 448.440 kişi 2012 yılında ise 532.843 olup genel değişim 2011-2012 yılına göre % 18.8 dir.</w:t>
      </w:r>
    </w:p>
    <w:p w:rsidR="00A160FB" w:rsidRPr="0007235F" w:rsidRDefault="00A160FB"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Turistik konaklama tesislerinde 2012 yılının ilk dokuz ayındaki doluluk oranının % 45.9 olduğu tahminlenmektedir. 2011 yılında ise bu rakamın % 43.6 idi. En yüksek doluluk oranının değişim gösterdiği aylar Ağustos ayı 2011 yılındaki %57.3 2012 yılında ise 64.6 olup değişimi %12.7dir. Eylül ayında ise 2011 yılında % 56.5 den 2012 ye geçişte % 62.9 oran olup değişimi % 11.3 göstermektedir. </w:t>
      </w:r>
    </w:p>
    <w:p w:rsidR="00A160FB" w:rsidRPr="0007235F" w:rsidRDefault="00A160FB" w:rsidP="00322EDE">
      <w:pPr>
        <w:autoSpaceDE w:val="0"/>
        <w:autoSpaceDN w:val="0"/>
        <w:adjustRightInd w:val="0"/>
        <w:spacing w:after="0" w:line="360" w:lineRule="auto"/>
        <w:jc w:val="both"/>
        <w:rPr>
          <w:rFonts w:ascii="Times New Roman" w:hAnsi="Times New Roman" w:cs="Times New Roman"/>
          <w:sz w:val="24"/>
          <w:szCs w:val="24"/>
        </w:rPr>
      </w:pPr>
    </w:p>
    <w:p w:rsidR="00324D9E"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Eylül 2012’ de bölgelere göre doluluk oranına baktığımız zaman en yüksek doluluğun % 72.5 oranıyla Gazimağusa bölgesi olduğu gözlenmektedir. Bunu sırayla ise % 54.2 oranıyla Girne % 42.1 ile İskele , % 52.2 ile Lefkoşa ve %8.3 dolulukla Güzelyurt bölgesi takip etmektedir. </w:t>
      </w:r>
    </w:p>
    <w:p w:rsidR="00762F02" w:rsidRDefault="00762F02" w:rsidP="00322EDE">
      <w:pPr>
        <w:autoSpaceDE w:val="0"/>
        <w:autoSpaceDN w:val="0"/>
        <w:adjustRightInd w:val="0"/>
        <w:spacing w:after="0" w:line="360" w:lineRule="auto"/>
        <w:jc w:val="both"/>
        <w:rPr>
          <w:rFonts w:ascii="Times New Roman" w:hAnsi="Times New Roman" w:cs="Times New Roman"/>
          <w:sz w:val="24"/>
          <w:szCs w:val="24"/>
        </w:rPr>
      </w:pPr>
    </w:p>
    <w:p w:rsidR="00762F02" w:rsidRDefault="00762F02" w:rsidP="001070C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19065" cy="3027680"/>
            <wp:effectExtent l="19050" t="0" r="635" b="0"/>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219065" cy="3027680"/>
                    </a:xfrm>
                    <a:prstGeom prst="rect">
                      <a:avLst/>
                    </a:prstGeom>
                    <a:noFill/>
                    <a:ln w="9525">
                      <a:noFill/>
                      <a:miter lim="800000"/>
                      <a:headEnd/>
                      <a:tailEnd/>
                    </a:ln>
                  </pic:spPr>
                </pic:pic>
              </a:graphicData>
            </a:graphic>
          </wp:inline>
        </w:drawing>
      </w:r>
    </w:p>
    <w:p w:rsidR="00324D9E" w:rsidRPr="005E6CB4" w:rsidRDefault="00A160FB" w:rsidP="001070C5">
      <w:pPr>
        <w:autoSpaceDE w:val="0"/>
        <w:autoSpaceDN w:val="0"/>
        <w:adjustRightInd w:val="0"/>
        <w:spacing w:after="0" w:line="240" w:lineRule="auto"/>
        <w:jc w:val="center"/>
        <w:rPr>
          <w:rFonts w:ascii="Times New Roman" w:hAnsi="Times New Roman" w:cs="Times New Roman"/>
          <w:sz w:val="24"/>
          <w:szCs w:val="24"/>
        </w:rPr>
      </w:pPr>
      <w:r w:rsidRPr="0007235F">
        <w:rPr>
          <w:rFonts w:ascii="Times New Roman" w:eastAsia="Arial" w:hAnsi="Times New Roman" w:cs="Times New Roman"/>
          <w:b/>
          <w:color w:val="000000"/>
          <w:spacing w:val="1"/>
          <w:sz w:val="24"/>
          <w:szCs w:val="24"/>
          <w:lang w:val="en-US"/>
        </w:rPr>
        <w:t>Şekil</w:t>
      </w:r>
      <w:r w:rsidR="0026175B" w:rsidRPr="0007235F">
        <w:rPr>
          <w:rFonts w:ascii="Times New Roman" w:eastAsia="Arial" w:hAnsi="Times New Roman" w:cs="Times New Roman"/>
          <w:b/>
          <w:color w:val="000000"/>
          <w:spacing w:val="1"/>
          <w:sz w:val="24"/>
          <w:szCs w:val="24"/>
          <w:lang w:val="en-US"/>
        </w:rPr>
        <w:t xml:space="preserve"> 2.4</w:t>
      </w:r>
      <w:r w:rsidR="003C5BCF" w:rsidRPr="0007235F">
        <w:rPr>
          <w:rFonts w:ascii="Times New Roman" w:eastAsia="Arial" w:hAnsi="Times New Roman" w:cs="Times New Roman"/>
          <w:b/>
          <w:color w:val="000000"/>
          <w:spacing w:val="1"/>
          <w:sz w:val="24"/>
          <w:szCs w:val="24"/>
          <w:lang w:val="en-US"/>
        </w:rPr>
        <w:t>:</w:t>
      </w:r>
      <w:r w:rsidRPr="0007235F">
        <w:rPr>
          <w:rFonts w:ascii="Times New Roman" w:eastAsia="Arial" w:hAnsi="Times New Roman" w:cs="Times New Roman"/>
          <w:b/>
          <w:color w:val="000000"/>
          <w:spacing w:val="1"/>
          <w:sz w:val="24"/>
          <w:szCs w:val="24"/>
          <w:lang w:val="en-US"/>
        </w:rPr>
        <w:t xml:space="preserve"> </w:t>
      </w:r>
      <w:r w:rsidR="0026175B" w:rsidRPr="005E6CB4">
        <w:rPr>
          <w:rFonts w:ascii="Times New Roman" w:eastAsia="Arial" w:hAnsi="Times New Roman" w:cs="Times New Roman"/>
          <w:color w:val="000000"/>
          <w:spacing w:val="1"/>
          <w:sz w:val="24"/>
          <w:szCs w:val="24"/>
          <w:lang w:val="en-US"/>
        </w:rPr>
        <w:t>Turistik Yatak Kapasitesinin Sınıflara Göre D</w:t>
      </w:r>
      <w:r w:rsidR="00324D9E" w:rsidRPr="005E6CB4">
        <w:rPr>
          <w:rFonts w:ascii="Times New Roman" w:eastAsia="Arial" w:hAnsi="Times New Roman" w:cs="Times New Roman"/>
          <w:color w:val="000000"/>
          <w:spacing w:val="1"/>
          <w:sz w:val="24"/>
          <w:szCs w:val="24"/>
          <w:lang w:val="en-US"/>
        </w:rPr>
        <w:t>ağılımı.</w:t>
      </w:r>
    </w:p>
    <w:p w:rsidR="00324D9E" w:rsidRPr="001070C5" w:rsidRDefault="003C5BCF" w:rsidP="001070C5">
      <w:pPr>
        <w:autoSpaceDE w:val="0"/>
        <w:autoSpaceDN w:val="0"/>
        <w:adjustRightInd w:val="0"/>
        <w:spacing w:after="0" w:line="240" w:lineRule="auto"/>
        <w:jc w:val="center"/>
        <w:rPr>
          <w:rFonts w:ascii="Times New Roman" w:hAnsi="Times New Roman" w:cs="Times New Roman"/>
          <w:sz w:val="20"/>
          <w:szCs w:val="20"/>
        </w:rPr>
      </w:pPr>
      <w:r w:rsidRPr="001070C5">
        <w:rPr>
          <w:rFonts w:ascii="Times New Roman" w:eastAsia="Arial" w:hAnsi="Times New Roman" w:cs="Times New Roman"/>
          <w:color w:val="000000"/>
          <w:sz w:val="20"/>
          <w:szCs w:val="20"/>
          <w:lang w:val="en-US"/>
        </w:rPr>
        <w:t>Kaynak</w:t>
      </w:r>
      <w:r w:rsidR="00324D9E" w:rsidRPr="001070C5">
        <w:rPr>
          <w:rFonts w:ascii="Times New Roman" w:eastAsia="Arial" w:hAnsi="Times New Roman" w:cs="Times New Roman"/>
          <w:color w:val="000000"/>
          <w:sz w:val="20"/>
          <w:szCs w:val="20"/>
          <w:lang w:val="en-US"/>
        </w:rPr>
        <w:t>: KKTC Turizm Çevre ve Kültür Bakanlığı istatistikleri, 2012</w:t>
      </w: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p>
    <w:p w:rsidR="00324D9E" w:rsidRPr="005E6CB4" w:rsidRDefault="003C5BCF" w:rsidP="001070C5">
      <w:pPr>
        <w:autoSpaceDE w:val="0"/>
        <w:autoSpaceDN w:val="0"/>
        <w:adjustRightInd w:val="0"/>
        <w:spacing w:after="0" w:line="240" w:lineRule="auto"/>
        <w:jc w:val="center"/>
        <w:rPr>
          <w:rFonts w:ascii="Times New Roman" w:hAnsi="Times New Roman" w:cs="Times New Roman"/>
          <w:sz w:val="24"/>
          <w:szCs w:val="24"/>
        </w:rPr>
      </w:pPr>
      <w:r w:rsidRPr="0007235F">
        <w:rPr>
          <w:rFonts w:ascii="Times New Roman" w:hAnsi="Times New Roman" w:cs="Times New Roman"/>
          <w:b/>
          <w:sz w:val="24"/>
          <w:szCs w:val="24"/>
        </w:rPr>
        <w:lastRenderedPageBreak/>
        <w:t xml:space="preserve">Tablo 2.4: </w:t>
      </w:r>
      <w:r w:rsidRPr="005E6CB4">
        <w:rPr>
          <w:rFonts w:ascii="Times New Roman" w:hAnsi="Times New Roman" w:cs="Times New Roman"/>
          <w:sz w:val="24"/>
          <w:szCs w:val="24"/>
        </w:rPr>
        <w:t>Turistik Konaklama Tesislerinde Doluluk Oranının Aylara Göre Dağılımı (2011-2012 Yılı Mukayeseli )</w:t>
      </w:r>
    </w:p>
    <w:tbl>
      <w:tblPr>
        <w:tblW w:w="7523" w:type="dxa"/>
        <w:jc w:val="center"/>
        <w:tblInd w:w="822" w:type="dxa"/>
        <w:tblLayout w:type="fixed"/>
        <w:tblCellMar>
          <w:left w:w="0" w:type="dxa"/>
          <w:right w:w="0" w:type="dxa"/>
        </w:tblCellMar>
        <w:tblLook w:val="04A0"/>
      </w:tblPr>
      <w:tblGrid>
        <w:gridCol w:w="1930"/>
        <w:gridCol w:w="1756"/>
        <w:gridCol w:w="1651"/>
        <w:gridCol w:w="2186"/>
      </w:tblGrid>
      <w:tr w:rsidR="00324D9E" w:rsidRPr="0007235F" w:rsidTr="00807179">
        <w:trPr>
          <w:trHeight w:hRule="exact" w:val="515"/>
          <w:jc w:val="center"/>
        </w:trPr>
        <w:tc>
          <w:tcPr>
            <w:tcW w:w="7523" w:type="dxa"/>
            <w:gridSpan w:val="4"/>
            <w:tcBorders>
              <w:top w:val="single" w:sz="17" w:space="0" w:color="000000"/>
              <w:left w:val="single" w:sz="17" w:space="0" w:color="000000"/>
              <w:bottom w:val="single" w:sz="17" w:space="0" w:color="000000"/>
              <w:right w:val="single" w:sz="17" w:space="0" w:color="000000"/>
            </w:tcBorders>
            <w:shd w:val="clear" w:color="800000" w:fill="800000"/>
            <w:vAlign w:val="center"/>
          </w:tcPr>
          <w:p w:rsidR="00324D9E" w:rsidRPr="0007235F" w:rsidRDefault="003C5BCF" w:rsidP="001070C5">
            <w:pPr>
              <w:tabs>
                <w:tab w:val="left" w:pos="2736"/>
                <w:tab w:val="left" w:pos="4536"/>
                <w:tab w:val="left" w:pos="6192"/>
              </w:tabs>
              <w:spacing w:after="0" w:line="240" w:lineRule="auto"/>
              <w:textAlignment w:val="baseline"/>
              <w:rPr>
                <w:rFonts w:ascii="Times New Roman" w:eastAsia="Arial" w:hAnsi="Times New Roman" w:cs="Times New Roman"/>
                <w:b/>
                <w:i/>
                <w:color w:val="FFFFFF"/>
                <w:sz w:val="24"/>
                <w:szCs w:val="24"/>
              </w:rPr>
            </w:pPr>
            <w:r w:rsidRPr="0007235F">
              <w:rPr>
                <w:rFonts w:ascii="Times New Roman" w:eastAsia="Arial" w:hAnsi="Times New Roman" w:cs="Times New Roman"/>
                <w:b/>
                <w:i/>
                <w:color w:val="FFFFFF"/>
                <w:sz w:val="24"/>
                <w:szCs w:val="24"/>
                <w:lang w:val="en-US"/>
              </w:rPr>
              <w:t xml:space="preserve">   </w:t>
            </w:r>
            <w:r w:rsidR="00B21462">
              <w:rPr>
                <w:rFonts w:ascii="Times New Roman" w:eastAsia="Arial" w:hAnsi="Times New Roman" w:cs="Times New Roman"/>
                <w:b/>
                <w:i/>
                <w:color w:val="FFFFFF"/>
                <w:sz w:val="24"/>
                <w:szCs w:val="24"/>
                <w:lang w:val="en-US"/>
              </w:rPr>
              <w:t xml:space="preserve">  </w:t>
            </w:r>
            <w:r w:rsidRPr="0007235F">
              <w:rPr>
                <w:rFonts w:ascii="Times New Roman" w:eastAsia="Arial" w:hAnsi="Times New Roman" w:cs="Times New Roman"/>
                <w:b/>
                <w:i/>
                <w:color w:val="FFFFFF"/>
                <w:sz w:val="24"/>
                <w:szCs w:val="24"/>
                <w:lang w:val="en-US"/>
              </w:rPr>
              <w:t xml:space="preserve">AYLAR                        2011                  </w:t>
            </w:r>
            <w:r w:rsidR="00B21462">
              <w:rPr>
                <w:rFonts w:ascii="Times New Roman" w:eastAsia="Arial" w:hAnsi="Times New Roman" w:cs="Times New Roman"/>
                <w:b/>
                <w:i/>
                <w:color w:val="FFFFFF"/>
                <w:sz w:val="24"/>
                <w:szCs w:val="24"/>
                <w:lang w:val="en-US"/>
              </w:rPr>
              <w:t xml:space="preserve">    </w:t>
            </w:r>
            <w:r w:rsidR="00324D9E" w:rsidRPr="0007235F">
              <w:rPr>
                <w:rFonts w:ascii="Times New Roman" w:eastAsia="Arial" w:hAnsi="Times New Roman" w:cs="Times New Roman"/>
                <w:b/>
                <w:i/>
                <w:color w:val="FFFFFF"/>
                <w:sz w:val="24"/>
                <w:szCs w:val="24"/>
                <w:lang w:val="en-US"/>
              </w:rPr>
              <w:t>2012</w:t>
            </w:r>
            <w:r w:rsidRPr="0007235F">
              <w:rPr>
                <w:rFonts w:ascii="Times New Roman" w:eastAsia="Arial" w:hAnsi="Times New Roman" w:cs="Times New Roman"/>
                <w:b/>
                <w:i/>
                <w:color w:val="FFFFFF"/>
                <w:sz w:val="24"/>
                <w:szCs w:val="24"/>
                <w:lang w:val="en-US"/>
              </w:rPr>
              <w:t xml:space="preserve">                </w:t>
            </w:r>
            <w:r w:rsidR="00324D9E" w:rsidRPr="0007235F">
              <w:rPr>
                <w:rFonts w:ascii="Times New Roman" w:eastAsia="Arial" w:hAnsi="Times New Roman" w:cs="Times New Roman"/>
                <w:i/>
                <w:color w:val="FFFFFF"/>
                <w:sz w:val="24"/>
                <w:szCs w:val="24"/>
                <w:lang w:val="en-US"/>
              </w:rPr>
              <w:t>DEĞİŞİM %</w:t>
            </w:r>
          </w:p>
        </w:tc>
      </w:tr>
      <w:tr w:rsidR="00324D9E" w:rsidRPr="0007235F" w:rsidTr="00807179">
        <w:trPr>
          <w:trHeight w:hRule="exact" w:val="662"/>
          <w:jc w:val="center"/>
        </w:trPr>
        <w:tc>
          <w:tcPr>
            <w:tcW w:w="1930" w:type="dxa"/>
            <w:tcBorders>
              <w:top w:val="single" w:sz="17" w:space="0" w:color="000000"/>
              <w:left w:val="single" w:sz="17" w:space="0" w:color="000000"/>
              <w:bottom w:val="single" w:sz="9" w:space="0" w:color="000000"/>
              <w:right w:val="single" w:sz="9" w:space="0" w:color="000000"/>
            </w:tcBorders>
            <w:shd w:val="clear" w:color="FFFF99" w:fill="FFFF99"/>
          </w:tcPr>
          <w:p w:rsidR="00954B13" w:rsidRDefault="00954B13" w:rsidP="00954B13">
            <w:pPr>
              <w:spacing w:after="0" w:line="240" w:lineRule="auto"/>
              <w:jc w:val="center"/>
              <w:textAlignment w:val="baseline"/>
              <w:rPr>
                <w:rFonts w:ascii="Times New Roman" w:eastAsia="Arial" w:hAnsi="Times New Roman" w:cs="Times New Roman"/>
                <w:i/>
                <w:color w:val="000000"/>
                <w:sz w:val="24"/>
                <w:szCs w:val="24"/>
                <w:lang w:val="en-US"/>
              </w:rPr>
            </w:pPr>
          </w:p>
          <w:p w:rsidR="00324D9E" w:rsidRPr="00B21462" w:rsidRDefault="00324D9E" w:rsidP="00954B13">
            <w:pPr>
              <w:spacing w:after="0" w:line="240" w:lineRule="auto"/>
              <w:jc w:val="center"/>
              <w:textAlignment w:val="baseline"/>
              <w:rPr>
                <w:rFonts w:ascii="Times New Roman" w:eastAsia="Arial" w:hAnsi="Times New Roman" w:cs="Times New Roman"/>
                <w:i/>
                <w:color w:val="000000"/>
                <w:sz w:val="24"/>
                <w:szCs w:val="24"/>
              </w:rPr>
            </w:pPr>
            <w:r w:rsidRPr="00B21462">
              <w:rPr>
                <w:rFonts w:ascii="Times New Roman" w:eastAsia="Arial" w:hAnsi="Times New Roman" w:cs="Times New Roman"/>
                <w:i/>
                <w:color w:val="000000"/>
                <w:sz w:val="24"/>
                <w:szCs w:val="24"/>
                <w:lang w:val="en-US"/>
              </w:rPr>
              <w:t>OCAK</w:t>
            </w:r>
          </w:p>
        </w:tc>
        <w:tc>
          <w:tcPr>
            <w:tcW w:w="1756" w:type="dxa"/>
            <w:tcBorders>
              <w:top w:val="single" w:sz="17"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20,6</w:t>
            </w:r>
          </w:p>
        </w:tc>
        <w:tc>
          <w:tcPr>
            <w:tcW w:w="1651" w:type="dxa"/>
            <w:tcBorders>
              <w:top w:val="single" w:sz="17"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22,8</w:t>
            </w:r>
          </w:p>
        </w:tc>
        <w:tc>
          <w:tcPr>
            <w:tcW w:w="2186" w:type="dxa"/>
            <w:tcBorders>
              <w:top w:val="single" w:sz="17" w:space="0" w:color="000000"/>
              <w:left w:val="single" w:sz="9" w:space="0" w:color="000000"/>
              <w:bottom w:val="single" w:sz="9" w:space="0" w:color="000000"/>
              <w:right w:val="single" w:sz="17" w:space="0" w:color="000000"/>
            </w:tcBorders>
            <w:shd w:val="clear" w:color="FFFF99" w:fill="FFFF99"/>
            <w:vAlign w:val="bottom"/>
          </w:tcPr>
          <w:p w:rsidR="00324D9E" w:rsidRPr="0007235F" w:rsidRDefault="003C5BCF" w:rsidP="001070C5">
            <w:pPr>
              <w:spacing w:after="0" w:line="240" w:lineRule="auto"/>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 xml:space="preserve">               </w:t>
            </w:r>
            <w:r w:rsidR="00324D9E" w:rsidRPr="0007235F">
              <w:rPr>
                <w:rFonts w:ascii="Times New Roman" w:eastAsia="Arial" w:hAnsi="Times New Roman" w:cs="Times New Roman"/>
                <w:color w:val="000000"/>
                <w:sz w:val="24"/>
                <w:szCs w:val="24"/>
                <w:lang w:val="en-US"/>
              </w:rPr>
              <w:t>10,7</w:t>
            </w:r>
          </w:p>
        </w:tc>
      </w:tr>
      <w:tr w:rsidR="00324D9E" w:rsidRPr="0007235F" w:rsidTr="00807179">
        <w:trPr>
          <w:trHeight w:hRule="exact" w:val="498"/>
          <w:jc w:val="center"/>
        </w:trPr>
        <w:tc>
          <w:tcPr>
            <w:tcW w:w="1930" w:type="dxa"/>
            <w:tcBorders>
              <w:top w:val="single" w:sz="9" w:space="0" w:color="000000"/>
              <w:left w:val="single" w:sz="17" w:space="0" w:color="000000"/>
              <w:bottom w:val="single" w:sz="9" w:space="0" w:color="000000"/>
              <w:right w:val="single" w:sz="9" w:space="0" w:color="000000"/>
            </w:tcBorders>
            <w:shd w:val="clear" w:color="FFFF99" w:fill="FFFF99"/>
            <w:vAlign w:val="center"/>
          </w:tcPr>
          <w:p w:rsidR="00324D9E" w:rsidRPr="00B21462" w:rsidRDefault="00324D9E" w:rsidP="00954B13">
            <w:pPr>
              <w:spacing w:after="0" w:line="240" w:lineRule="auto"/>
              <w:jc w:val="center"/>
              <w:textAlignment w:val="baseline"/>
              <w:rPr>
                <w:rFonts w:ascii="Times New Roman" w:eastAsia="Arial" w:hAnsi="Times New Roman" w:cs="Times New Roman"/>
                <w:i/>
                <w:color w:val="000000"/>
                <w:sz w:val="24"/>
                <w:szCs w:val="24"/>
              </w:rPr>
            </w:pPr>
            <w:r w:rsidRPr="00B21462">
              <w:rPr>
                <w:rFonts w:ascii="Times New Roman" w:eastAsia="Arial" w:hAnsi="Times New Roman" w:cs="Times New Roman"/>
                <w:i/>
                <w:color w:val="000000"/>
                <w:sz w:val="24"/>
                <w:szCs w:val="24"/>
                <w:lang w:val="en-US"/>
              </w:rPr>
              <w:t>ŞUBAT</w:t>
            </w:r>
          </w:p>
        </w:tc>
        <w:tc>
          <w:tcPr>
            <w:tcW w:w="1756"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21,1</w:t>
            </w:r>
          </w:p>
        </w:tc>
        <w:tc>
          <w:tcPr>
            <w:tcW w:w="1651"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19,1</w:t>
            </w:r>
          </w:p>
        </w:tc>
        <w:tc>
          <w:tcPr>
            <w:tcW w:w="2186" w:type="dxa"/>
            <w:tcBorders>
              <w:top w:val="single" w:sz="9" w:space="0" w:color="000000"/>
              <w:left w:val="single" w:sz="9" w:space="0" w:color="000000"/>
              <w:bottom w:val="single" w:sz="9" w:space="0" w:color="000000"/>
              <w:right w:val="single" w:sz="17"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-9,5</w:t>
            </w:r>
          </w:p>
        </w:tc>
      </w:tr>
      <w:tr w:rsidR="00324D9E" w:rsidRPr="0007235F" w:rsidTr="00807179">
        <w:trPr>
          <w:trHeight w:hRule="exact" w:val="445"/>
          <w:jc w:val="center"/>
        </w:trPr>
        <w:tc>
          <w:tcPr>
            <w:tcW w:w="1930" w:type="dxa"/>
            <w:tcBorders>
              <w:top w:val="single" w:sz="9" w:space="0" w:color="000000"/>
              <w:left w:val="single" w:sz="17" w:space="0" w:color="000000"/>
              <w:bottom w:val="single" w:sz="9" w:space="0" w:color="000000"/>
              <w:right w:val="single" w:sz="9" w:space="0" w:color="000000"/>
            </w:tcBorders>
            <w:shd w:val="clear" w:color="FFFF99" w:fill="FFFF99"/>
          </w:tcPr>
          <w:p w:rsidR="00324D9E" w:rsidRPr="00B21462" w:rsidRDefault="00324D9E" w:rsidP="00954B13">
            <w:pPr>
              <w:spacing w:after="0" w:line="240" w:lineRule="auto"/>
              <w:jc w:val="center"/>
              <w:textAlignment w:val="baseline"/>
              <w:rPr>
                <w:rFonts w:ascii="Times New Roman" w:eastAsia="Arial" w:hAnsi="Times New Roman" w:cs="Times New Roman"/>
                <w:i/>
                <w:color w:val="000000"/>
                <w:sz w:val="24"/>
                <w:szCs w:val="24"/>
              </w:rPr>
            </w:pPr>
            <w:r w:rsidRPr="00B21462">
              <w:rPr>
                <w:rFonts w:ascii="Times New Roman" w:eastAsia="Arial" w:hAnsi="Times New Roman" w:cs="Times New Roman"/>
                <w:i/>
                <w:color w:val="000000"/>
                <w:sz w:val="24"/>
                <w:szCs w:val="24"/>
                <w:lang w:val="en-US"/>
              </w:rPr>
              <w:t>MART</w:t>
            </w:r>
          </w:p>
        </w:tc>
        <w:tc>
          <w:tcPr>
            <w:tcW w:w="1756"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30,5</w:t>
            </w:r>
          </w:p>
        </w:tc>
        <w:tc>
          <w:tcPr>
            <w:tcW w:w="1651"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31,2</w:t>
            </w:r>
          </w:p>
        </w:tc>
        <w:tc>
          <w:tcPr>
            <w:tcW w:w="2186" w:type="dxa"/>
            <w:tcBorders>
              <w:top w:val="single" w:sz="9" w:space="0" w:color="000000"/>
              <w:left w:val="single" w:sz="9" w:space="0" w:color="000000"/>
              <w:bottom w:val="single" w:sz="9" w:space="0" w:color="000000"/>
              <w:right w:val="single" w:sz="17"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2,3</w:t>
            </w:r>
          </w:p>
        </w:tc>
      </w:tr>
      <w:tr w:rsidR="00324D9E" w:rsidRPr="0007235F" w:rsidTr="00807179">
        <w:trPr>
          <w:trHeight w:hRule="exact" w:val="498"/>
          <w:jc w:val="center"/>
        </w:trPr>
        <w:tc>
          <w:tcPr>
            <w:tcW w:w="1930" w:type="dxa"/>
            <w:tcBorders>
              <w:top w:val="single" w:sz="9" w:space="0" w:color="000000"/>
              <w:left w:val="single" w:sz="17" w:space="0" w:color="000000"/>
              <w:bottom w:val="single" w:sz="9" w:space="0" w:color="000000"/>
              <w:right w:val="single" w:sz="9" w:space="0" w:color="000000"/>
            </w:tcBorders>
            <w:shd w:val="clear" w:color="FFFF99" w:fill="FFFF99"/>
            <w:vAlign w:val="center"/>
          </w:tcPr>
          <w:p w:rsidR="00324D9E" w:rsidRPr="00B21462" w:rsidRDefault="00324D9E" w:rsidP="00954B13">
            <w:pPr>
              <w:spacing w:after="0" w:line="240" w:lineRule="auto"/>
              <w:jc w:val="center"/>
              <w:textAlignment w:val="baseline"/>
              <w:rPr>
                <w:rFonts w:ascii="Times New Roman" w:eastAsia="Arial" w:hAnsi="Times New Roman" w:cs="Times New Roman"/>
                <w:i/>
                <w:color w:val="000000"/>
                <w:sz w:val="24"/>
                <w:szCs w:val="24"/>
              </w:rPr>
            </w:pPr>
            <w:r w:rsidRPr="00B21462">
              <w:rPr>
                <w:rFonts w:ascii="Times New Roman" w:eastAsia="Arial" w:hAnsi="Times New Roman" w:cs="Times New Roman"/>
                <w:i/>
                <w:color w:val="000000"/>
                <w:sz w:val="24"/>
                <w:szCs w:val="24"/>
                <w:lang w:val="en-US"/>
              </w:rPr>
              <w:t>NİSAN</w:t>
            </w:r>
          </w:p>
        </w:tc>
        <w:tc>
          <w:tcPr>
            <w:tcW w:w="1756"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35,0</w:t>
            </w:r>
          </w:p>
        </w:tc>
        <w:tc>
          <w:tcPr>
            <w:tcW w:w="1651"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38,4</w:t>
            </w:r>
          </w:p>
        </w:tc>
        <w:tc>
          <w:tcPr>
            <w:tcW w:w="2186" w:type="dxa"/>
            <w:tcBorders>
              <w:top w:val="single" w:sz="9" w:space="0" w:color="000000"/>
              <w:left w:val="single" w:sz="9" w:space="0" w:color="000000"/>
              <w:bottom w:val="single" w:sz="9" w:space="0" w:color="000000"/>
              <w:right w:val="single" w:sz="17"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9,7</w:t>
            </w:r>
          </w:p>
        </w:tc>
      </w:tr>
      <w:tr w:rsidR="00324D9E" w:rsidRPr="0007235F" w:rsidTr="00807179">
        <w:trPr>
          <w:trHeight w:hRule="exact" w:val="487"/>
          <w:jc w:val="center"/>
        </w:trPr>
        <w:tc>
          <w:tcPr>
            <w:tcW w:w="1930" w:type="dxa"/>
            <w:tcBorders>
              <w:top w:val="single" w:sz="9" w:space="0" w:color="000000"/>
              <w:left w:val="single" w:sz="17" w:space="0" w:color="000000"/>
              <w:bottom w:val="single" w:sz="9" w:space="0" w:color="000000"/>
              <w:right w:val="single" w:sz="9" w:space="0" w:color="000000"/>
            </w:tcBorders>
            <w:shd w:val="clear" w:color="FFFF99" w:fill="FFFF99"/>
          </w:tcPr>
          <w:p w:rsidR="00324D9E" w:rsidRPr="00B21462" w:rsidRDefault="00324D9E" w:rsidP="00954B13">
            <w:pPr>
              <w:spacing w:after="0" w:line="240" w:lineRule="auto"/>
              <w:jc w:val="center"/>
              <w:textAlignment w:val="baseline"/>
              <w:rPr>
                <w:rFonts w:ascii="Times New Roman" w:eastAsia="Arial" w:hAnsi="Times New Roman" w:cs="Times New Roman"/>
                <w:i/>
                <w:color w:val="000000"/>
                <w:sz w:val="24"/>
                <w:szCs w:val="24"/>
              </w:rPr>
            </w:pPr>
            <w:r w:rsidRPr="00B21462">
              <w:rPr>
                <w:rFonts w:ascii="Times New Roman" w:eastAsia="Arial" w:hAnsi="Times New Roman" w:cs="Times New Roman"/>
                <w:i/>
                <w:color w:val="000000"/>
                <w:sz w:val="24"/>
                <w:szCs w:val="24"/>
                <w:lang w:val="en-US"/>
              </w:rPr>
              <w:t>MAYIS</w:t>
            </w:r>
          </w:p>
        </w:tc>
        <w:tc>
          <w:tcPr>
            <w:tcW w:w="1756"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46,3</w:t>
            </w:r>
          </w:p>
        </w:tc>
        <w:tc>
          <w:tcPr>
            <w:tcW w:w="1651"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44,0</w:t>
            </w:r>
          </w:p>
        </w:tc>
        <w:tc>
          <w:tcPr>
            <w:tcW w:w="2186" w:type="dxa"/>
            <w:tcBorders>
              <w:top w:val="single" w:sz="9" w:space="0" w:color="000000"/>
              <w:left w:val="single" w:sz="9" w:space="0" w:color="000000"/>
              <w:bottom w:val="single" w:sz="9" w:space="0" w:color="000000"/>
              <w:right w:val="single" w:sz="17"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-5,0</w:t>
            </w:r>
          </w:p>
        </w:tc>
      </w:tr>
      <w:tr w:rsidR="00324D9E" w:rsidRPr="0007235F" w:rsidTr="00807179">
        <w:trPr>
          <w:trHeight w:hRule="exact" w:val="498"/>
          <w:jc w:val="center"/>
        </w:trPr>
        <w:tc>
          <w:tcPr>
            <w:tcW w:w="1930" w:type="dxa"/>
            <w:tcBorders>
              <w:top w:val="single" w:sz="9" w:space="0" w:color="000000"/>
              <w:left w:val="single" w:sz="17" w:space="0" w:color="000000"/>
              <w:bottom w:val="single" w:sz="9" w:space="0" w:color="000000"/>
              <w:right w:val="single" w:sz="9" w:space="0" w:color="000000"/>
            </w:tcBorders>
            <w:shd w:val="clear" w:color="FFFF99" w:fill="FFFF99"/>
            <w:vAlign w:val="center"/>
          </w:tcPr>
          <w:p w:rsidR="00324D9E" w:rsidRPr="00B21462" w:rsidRDefault="00324D9E" w:rsidP="00954B13">
            <w:pPr>
              <w:spacing w:after="0" w:line="240" w:lineRule="auto"/>
              <w:jc w:val="center"/>
              <w:textAlignment w:val="baseline"/>
              <w:rPr>
                <w:rFonts w:ascii="Times New Roman" w:eastAsia="Arial" w:hAnsi="Times New Roman" w:cs="Times New Roman"/>
                <w:i/>
                <w:color w:val="000000"/>
                <w:sz w:val="24"/>
                <w:szCs w:val="24"/>
              </w:rPr>
            </w:pPr>
            <w:r w:rsidRPr="00B21462">
              <w:rPr>
                <w:rFonts w:ascii="Times New Roman" w:eastAsia="Arial" w:hAnsi="Times New Roman" w:cs="Times New Roman"/>
                <w:i/>
                <w:color w:val="000000"/>
                <w:sz w:val="24"/>
                <w:szCs w:val="24"/>
                <w:lang w:val="en-US"/>
              </w:rPr>
              <w:t>HAZİRAN</w:t>
            </w:r>
          </w:p>
        </w:tc>
        <w:tc>
          <w:tcPr>
            <w:tcW w:w="1756"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53,8</w:t>
            </w:r>
          </w:p>
        </w:tc>
        <w:tc>
          <w:tcPr>
            <w:tcW w:w="1651"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59,5</w:t>
            </w:r>
          </w:p>
        </w:tc>
        <w:tc>
          <w:tcPr>
            <w:tcW w:w="2186" w:type="dxa"/>
            <w:tcBorders>
              <w:top w:val="single" w:sz="9" w:space="0" w:color="000000"/>
              <w:left w:val="single" w:sz="9" w:space="0" w:color="000000"/>
              <w:bottom w:val="single" w:sz="9" w:space="0" w:color="000000"/>
              <w:right w:val="single" w:sz="17"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10,6</w:t>
            </w:r>
          </w:p>
        </w:tc>
      </w:tr>
      <w:tr w:rsidR="00324D9E" w:rsidRPr="0007235F" w:rsidTr="00807179">
        <w:trPr>
          <w:trHeight w:hRule="exact" w:val="498"/>
          <w:jc w:val="center"/>
        </w:trPr>
        <w:tc>
          <w:tcPr>
            <w:tcW w:w="1930" w:type="dxa"/>
            <w:tcBorders>
              <w:top w:val="single" w:sz="9" w:space="0" w:color="000000"/>
              <w:left w:val="single" w:sz="17" w:space="0" w:color="000000"/>
              <w:bottom w:val="single" w:sz="9" w:space="0" w:color="000000"/>
              <w:right w:val="single" w:sz="9" w:space="0" w:color="000000"/>
            </w:tcBorders>
            <w:shd w:val="clear" w:color="FFFF99" w:fill="FFFF99"/>
          </w:tcPr>
          <w:p w:rsidR="00324D9E" w:rsidRPr="00B21462" w:rsidRDefault="00324D9E" w:rsidP="00954B13">
            <w:pPr>
              <w:spacing w:after="0" w:line="240" w:lineRule="auto"/>
              <w:jc w:val="center"/>
              <w:textAlignment w:val="baseline"/>
              <w:rPr>
                <w:rFonts w:ascii="Times New Roman" w:eastAsia="Arial" w:hAnsi="Times New Roman" w:cs="Times New Roman"/>
                <w:i/>
                <w:color w:val="000000"/>
                <w:sz w:val="24"/>
                <w:szCs w:val="24"/>
              </w:rPr>
            </w:pPr>
            <w:r w:rsidRPr="00B21462">
              <w:rPr>
                <w:rFonts w:ascii="Times New Roman" w:eastAsia="Arial" w:hAnsi="Times New Roman" w:cs="Times New Roman"/>
                <w:i/>
                <w:color w:val="000000"/>
                <w:sz w:val="24"/>
                <w:szCs w:val="24"/>
                <w:lang w:val="en-US"/>
              </w:rPr>
              <w:t>TEMMUZ</w:t>
            </w:r>
          </w:p>
        </w:tc>
        <w:tc>
          <w:tcPr>
            <w:tcW w:w="1756"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62,1</w:t>
            </w:r>
          </w:p>
        </w:tc>
        <w:tc>
          <w:tcPr>
            <w:tcW w:w="1651"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62,8</w:t>
            </w:r>
          </w:p>
        </w:tc>
        <w:tc>
          <w:tcPr>
            <w:tcW w:w="2186" w:type="dxa"/>
            <w:tcBorders>
              <w:top w:val="single" w:sz="9" w:space="0" w:color="000000"/>
              <w:left w:val="single" w:sz="9" w:space="0" w:color="000000"/>
              <w:bottom w:val="single" w:sz="9" w:space="0" w:color="000000"/>
              <w:right w:val="single" w:sz="17"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1,1</w:t>
            </w:r>
          </w:p>
        </w:tc>
      </w:tr>
      <w:tr w:rsidR="00324D9E" w:rsidRPr="0007235F" w:rsidTr="00807179">
        <w:trPr>
          <w:trHeight w:hRule="exact" w:val="498"/>
          <w:jc w:val="center"/>
        </w:trPr>
        <w:tc>
          <w:tcPr>
            <w:tcW w:w="1930" w:type="dxa"/>
            <w:tcBorders>
              <w:top w:val="single" w:sz="9" w:space="0" w:color="000000"/>
              <w:left w:val="single" w:sz="17" w:space="0" w:color="000000"/>
              <w:bottom w:val="single" w:sz="9" w:space="0" w:color="000000"/>
              <w:right w:val="single" w:sz="9" w:space="0" w:color="000000"/>
            </w:tcBorders>
            <w:shd w:val="clear" w:color="FFFF99" w:fill="FFFF99"/>
            <w:vAlign w:val="center"/>
          </w:tcPr>
          <w:p w:rsidR="00324D9E" w:rsidRPr="00B21462" w:rsidRDefault="00324D9E" w:rsidP="00954B13">
            <w:pPr>
              <w:spacing w:after="0" w:line="240" w:lineRule="auto"/>
              <w:jc w:val="center"/>
              <w:textAlignment w:val="baseline"/>
              <w:rPr>
                <w:rFonts w:ascii="Times New Roman" w:eastAsia="Arial" w:hAnsi="Times New Roman" w:cs="Times New Roman"/>
                <w:i/>
                <w:color w:val="000000"/>
                <w:sz w:val="24"/>
                <w:szCs w:val="24"/>
              </w:rPr>
            </w:pPr>
            <w:r w:rsidRPr="00B21462">
              <w:rPr>
                <w:rFonts w:ascii="Times New Roman" w:eastAsia="Arial" w:hAnsi="Times New Roman" w:cs="Times New Roman"/>
                <w:i/>
                <w:color w:val="000000"/>
                <w:sz w:val="24"/>
                <w:szCs w:val="24"/>
                <w:lang w:val="en-US"/>
              </w:rPr>
              <w:t>AĞUSTOS</w:t>
            </w:r>
          </w:p>
        </w:tc>
        <w:tc>
          <w:tcPr>
            <w:tcW w:w="1756"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57,3</w:t>
            </w:r>
          </w:p>
        </w:tc>
        <w:tc>
          <w:tcPr>
            <w:tcW w:w="1651"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64,8</w:t>
            </w:r>
          </w:p>
        </w:tc>
        <w:tc>
          <w:tcPr>
            <w:tcW w:w="2186" w:type="dxa"/>
            <w:tcBorders>
              <w:top w:val="single" w:sz="9" w:space="0" w:color="000000"/>
              <w:left w:val="single" w:sz="9" w:space="0" w:color="000000"/>
              <w:bottom w:val="single" w:sz="9" w:space="0" w:color="000000"/>
              <w:right w:val="single" w:sz="17"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13,1</w:t>
            </w:r>
          </w:p>
        </w:tc>
      </w:tr>
      <w:tr w:rsidR="00324D9E" w:rsidRPr="0007235F" w:rsidTr="00807179">
        <w:trPr>
          <w:trHeight w:hRule="exact" w:val="498"/>
          <w:jc w:val="center"/>
        </w:trPr>
        <w:tc>
          <w:tcPr>
            <w:tcW w:w="1930" w:type="dxa"/>
            <w:tcBorders>
              <w:top w:val="single" w:sz="9" w:space="0" w:color="000000"/>
              <w:left w:val="single" w:sz="17" w:space="0" w:color="000000"/>
              <w:bottom w:val="single" w:sz="9" w:space="0" w:color="000000"/>
              <w:right w:val="single" w:sz="9" w:space="0" w:color="000000"/>
            </w:tcBorders>
            <w:shd w:val="clear" w:color="FFFF99" w:fill="FFFF99"/>
            <w:vAlign w:val="center"/>
          </w:tcPr>
          <w:p w:rsidR="00324D9E" w:rsidRPr="00B21462" w:rsidRDefault="00324D9E" w:rsidP="00954B13">
            <w:pPr>
              <w:spacing w:after="0" w:line="240" w:lineRule="auto"/>
              <w:jc w:val="center"/>
              <w:textAlignment w:val="baseline"/>
              <w:rPr>
                <w:rFonts w:ascii="Times New Roman" w:eastAsia="Arial" w:hAnsi="Times New Roman" w:cs="Times New Roman"/>
                <w:i/>
                <w:color w:val="000000"/>
                <w:sz w:val="24"/>
                <w:szCs w:val="24"/>
              </w:rPr>
            </w:pPr>
            <w:r w:rsidRPr="00B21462">
              <w:rPr>
                <w:rFonts w:ascii="Times New Roman" w:eastAsia="Arial" w:hAnsi="Times New Roman" w:cs="Times New Roman"/>
                <w:i/>
                <w:color w:val="000000"/>
                <w:sz w:val="24"/>
                <w:szCs w:val="24"/>
                <w:lang w:val="en-US"/>
              </w:rPr>
              <w:t>EYLÜL</w:t>
            </w:r>
          </w:p>
        </w:tc>
        <w:tc>
          <w:tcPr>
            <w:tcW w:w="1756"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56,5</w:t>
            </w:r>
          </w:p>
        </w:tc>
        <w:tc>
          <w:tcPr>
            <w:tcW w:w="1651"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62,2</w:t>
            </w:r>
          </w:p>
        </w:tc>
        <w:tc>
          <w:tcPr>
            <w:tcW w:w="2186" w:type="dxa"/>
            <w:tcBorders>
              <w:top w:val="single" w:sz="9" w:space="0" w:color="000000"/>
              <w:left w:val="single" w:sz="9" w:space="0" w:color="000000"/>
              <w:bottom w:val="single" w:sz="9" w:space="0" w:color="000000"/>
              <w:right w:val="single" w:sz="17"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10,1</w:t>
            </w:r>
          </w:p>
        </w:tc>
      </w:tr>
      <w:tr w:rsidR="00324D9E" w:rsidRPr="0007235F" w:rsidTr="00807179">
        <w:trPr>
          <w:trHeight w:hRule="exact" w:val="498"/>
          <w:jc w:val="center"/>
        </w:trPr>
        <w:tc>
          <w:tcPr>
            <w:tcW w:w="1930" w:type="dxa"/>
            <w:tcBorders>
              <w:top w:val="single" w:sz="9" w:space="0" w:color="000000"/>
              <w:left w:val="single" w:sz="17" w:space="0" w:color="000000"/>
              <w:bottom w:val="single" w:sz="9" w:space="0" w:color="000000"/>
              <w:right w:val="single" w:sz="9" w:space="0" w:color="000000"/>
            </w:tcBorders>
            <w:shd w:val="clear" w:color="FFFF99" w:fill="FFFF99"/>
            <w:vAlign w:val="center"/>
          </w:tcPr>
          <w:p w:rsidR="00324D9E" w:rsidRPr="00B21462" w:rsidRDefault="00324D9E" w:rsidP="00954B13">
            <w:pPr>
              <w:spacing w:after="0" w:line="240" w:lineRule="auto"/>
              <w:jc w:val="center"/>
              <w:textAlignment w:val="baseline"/>
              <w:rPr>
                <w:rFonts w:ascii="Times New Roman" w:eastAsia="Arial" w:hAnsi="Times New Roman" w:cs="Times New Roman"/>
                <w:i/>
                <w:color w:val="000000"/>
                <w:sz w:val="24"/>
                <w:szCs w:val="24"/>
              </w:rPr>
            </w:pPr>
            <w:r w:rsidRPr="00B21462">
              <w:rPr>
                <w:rFonts w:ascii="Times New Roman" w:eastAsia="Arial" w:hAnsi="Times New Roman" w:cs="Times New Roman"/>
                <w:i/>
                <w:color w:val="000000"/>
                <w:sz w:val="24"/>
                <w:szCs w:val="24"/>
                <w:lang w:val="en-US"/>
              </w:rPr>
              <w:t>EKİM</w:t>
            </w:r>
          </w:p>
        </w:tc>
        <w:tc>
          <w:tcPr>
            <w:tcW w:w="1756"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47,6</w:t>
            </w:r>
          </w:p>
        </w:tc>
        <w:tc>
          <w:tcPr>
            <w:tcW w:w="1651" w:type="dxa"/>
            <w:tcBorders>
              <w:top w:val="single" w:sz="9"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53,0</w:t>
            </w:r>
          </w:p>
        </w:tc>
        <w:tc>
          <w:tcPr>
            <w:tcW w:w="2186" w:type="dxa"/>
            <w:tcBorders>
              <w:top w:val="single" w:sz="9" w:space="0" w:color="000000"/>
              <w:left w:val="single" w:sz="9" w:space="0" w:color="000000"/>
              <w:bottom w:val="single" w:sz="9" w:space="0" w:color="000000"/>
              <w:right w:val="single" w:sz="17"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11,3</w:t>
            </w:r>
          </w:p>
        </w:tc>
      </w:tr>
      <w:tr w:rsidR="00324D9E" w:rsidRPr="0007235F" w:rsidTr="00807179">
        <w:trPr>
          <w:trHeight w:hRule="exact" w:val="517"/>
          <w:jc w:val="center"/>
        </w:trPr>
        <w:tc>
          <w:tcPr>
            <w:tcW w:w="1930" w:type="dxa"/>
            <w:tcBorders>
              <w:top w:val="single" w:sz="9" w:space="0" w:color="000000"/>
              <w:left w:val="single" w:sz="17" w:space="0" w:color="000000"/>
              <w:bottom w:val="single" w:sz="17" w:space="0" w:color="000000"/>
              <w:right w:val="single" w:sz="9" w:space="0" w:color="000000"/>
            </w:tcBorders>
            <w:shd w:val="clear" w:color="FFFF99" w:fill="FFFF99"/>
            <w:vAlign w:val="center"/>
          </w:tcPr>
          <w:p w:rsidR="00324D9E" w:rsidRPr="0007235F" w:rsidRDefault="00324D9E" w:rsidP="001070C5">
            <w:pPr>
              <w:spacing w:after="0" w:line="240" w:lineRule="auto"/>
              <w:jc w:val="center"/>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ORTALAMA</w:t>
            </w:r>
          </w:p>
        </w:tc>
        <w:tc>
          <w:tcPr>
            <w:tcW w:w="1756" w:type="dxa"/>
            <w:tcBorders>
              <w:top w:val="single" w:sz="9" w:space="0" w:color="000000"/>
              <w:left w:val="single" w:sz="9" w:space="0" w:color="000000"/>
              <w:bottom w:val="single" w:sz="17"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44,1</w:t>
            </w:r>
          </w:p>
        </w:tc>
        <w:tc>
          <w:tcPr>
            <w:tcW w:w="1651" w:type="dxa"/>
            <w:tcBorders>
              <w:top w:val="single" w:sz="9" w:space="0" w:color="000000"/>
              <w:left w:val="single" w:sz="9" w:space="0" w:color="000000"/>
              <w:bottom w:val="single" w:sz="17" w:space="0" w:color="000000"/>
              <w:right w:val="single" w:sz="9"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46,6</w:t>
            </w:r>
          </w:p>
        </w:tc>
        <w:tc>
          <w:tcPr>
            <w:tcW w:w="2186" w:type="dxa"/>
            <w:tcBorders>
              <w:top w:val="single" w:sz="9" w:space="0" w:color="000000"/>
              <w:left w:val="single" w:sz="9" w:space="0" w:color="000000"/>
              <w:bottom w:val="single" w:sz="17" w:space="0" w:color="000000"/>
              <w:right w:val="single" w:sz="17" w:space="0" w:color="000000"/>
            </w:tcBorders>
            <w:shd w:val="clear" w:color="FFFF99" w:fill="FFFF99"/>
            <w:vAlign w:val="bottom"/>
          </w:tcPr>
          <w:p w:rsidR="00324D9E" w:rsidRPr="0007235F" w:rsidRDefault="00324D9E" w:rsidP="001070C5">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5,7</w:t>
            </w:r>
          </w:p>
        </w:tc>
      </w:tr>
    </w:tbl>
    <w:p w:rsidR="00324D9E" w:rsidRPr="001070C5" w:rsidRDefault="00807179" w:rsidP="00807179">
      <w:pPr>
        <w:autoSpaceDE w:val="0"/>
        <w:autoSpaceDN w:val="0"/>
        <w:adjustRightInd w:val="0"/>
        <w:spacing w:after="0" w:line="240" w:lineRule="auto"/>
        <w:rPr>
          <w:rFonts w:ascii="Times New Roman" w:hAnsi="Times New Roman" w:cs="Times New Roman"/>
          <w:sz w:val="20"/>
          <w:szCs w:val="20"/>
        </w:rPr>
      </w:pPr>
      <w:r>
        <w:rPr>
          <w:rFonts w:ascii="Times New Roman" w:eastAsia="Arial" w:hAnsi="Times New Roman" w:cs="Times New Roman"/>
          <w:color w:val="000000"/>
          <w:sz w:val="20"/>
          <w:szCs w:val="20"/>
          <w:lang w:val="en-US"/>
        </w:rPr>
        <w:t xml:space="preserve">      </w:t>
      </w:r>
      <w:r w:rsidR="003C5BCF" w:rsidRPr="001070C5">
        <w:rPr>
          <w:rFonts w:ascii="Times New Roman" w:eastAsia="Arial" w:hAnsi="Times New Roman" w:cs="Times New Roman"/>
          <w:color w:val="000000"/>
          <w:sz w:val="20"/>
          <w:szCs w:val="20"/>
          <w:lang w:val="en-US"/>
        </w:rPr>
        <w:t>Kaynak</w:t>
      </w:r>
      <w:r w:rsidR="00324D9E" w:rsidRPr="001070C5">
        <w:rPr>
          <w:rFonts w:ascii="Times New Roman" w:eastAsia="Arial" w:hAnsi="Times New Roman" w:cs="Times New Roman"/>
          <w:color w:val="000000"/>
          <w:sz w:val="20"/>
          <w:szCs w:val="20"/>
          <w:lang w:val="en-US"/>
        </w:rPr>
        <w:t>: KKTC Turizm Çevre ve Kültür Bakanlığı istatistikleri, 2012</w:t>
      </w: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24D9E" w:rsidP="00322EDE">
      <w:pPr>
        <w:pStyle w:val="AralkYok"/>
        <w:spacing w:line="360" w:lineRule="auto"/>
        <w:rPr>
          <w:rFonts w:ascii="Times New Roman" w:hAnsi="Times New Roman" w:cs="Times New Roman"/>
          <w:sz w:val="24"/>
          <w:szCs w:val="24"/>
        </w:rPr>
      </w:pPr>
      <w:r w:rsidRPr="0007235F">
        <w:rPr>
          <w:rFonts w:ascii="Times New Roman" w:hAnsi="Times New Roman" w:cs="Times New Roman"/>
          <w:sz w:val="24"/>
          <w:szCs w:val="24"/>
          <w:lang w:val="en-US"/>
        </w:rPr>
        <w:t>Turistik konaklama tesislerinde 2012 yılının ilk on ayındaki doluluk oranının %46,6 olduğu tahminlenmektedir. 2011 yılı için bu rakam % 44,1 idi.</w:t>
      </w:r>
    </w:p>
    <w:p w:rsidR="005E6CB4" w:rsidRDefault="005E6CB4"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Deniz, kum ve güneş üçlemesinden yararlanmak için Kuzey Kıbrıs’ı tercih eden turistler, yılın yalnızca belirli dönemlerine yoğunlaşmaktadır. Konaklama işletmelerinin, yıllık doluluk oranlarını artırmak için ürün yelpazelerini genişletmeye ihtiyaçları vardır. Kongre turizmi için ihtiyaç duyulan salonlar Kuzey Kıbrıs’ta faaliyet gösteren 5 yıldızlı otellerin ve inşaatı devam eden konaklama işletmelerinin birçoğunda mevcuttur. Ayrıca, kullanımlarına verilen deniz ve plajlar sayesinde yüzme ve diğer su sporlarına yönelik ürünleri de müşterilerine sunma imkânları bulunmaktadır. Ürünleri çeşitlendirmek, talebin düşük olduğu aylarda doluluk oranlarını artırabilir.</w:t>
      </w:r>
    </w:p>
    <w:p w:rsidR="001070C5" w:rsidRDefault="001070C5" w:rsidP="00322EDE">
      <w:pPr>
        <w:autoSpaceDE w:val="0"/>
        <w:autoSpaceDN w:val="0"/>
        <w:adjustRightInd w:val="0"/>
        <w:spacing w:after="0" w:line="360" w:lineRule="auto"/>
        <w:jc w:val="both"/>
        <w:rPr>
          <w:rFonts w:ascii="Times New Roman" w:hAnsi="Times New Roman" w:cs="Times New Roman"/>
          <w:noProof/>
          <w:sz w:val="24"/>
          <w:szCs w:val="24"/>
        </w:rPr>
      </w:pPr>
    </w:p>
    <w:p w:rsidR="00324D9E" w:rsidRPr="0007235F" w:rsidRDefault="00A17B89"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K</w:t>
      </w:r>
      <w:r w:rsidR="003C5BCF" w:rsidRPr="0007235F">
        <w:rPr>
          <w:rFonts w:ascii="Times New Roman" w:hAnsi="Times New Roman" w:cs="Times New Roman"/>
          <w:sz w:val="24"/>
          <w:szCs w:val="24"/>
        </w:rPr>
        <w:t xml:space="preserve">umarhaneli tesislerin </w:t>
      </w:r>
      <w:r w:rsidR="00324D9E" w:rsidRPr="0007235F">
        <w:rPr>
          <w:rFonts w:ascii="Times New Roman" w:hAnsi="Times New Roman" w:cs="Times New Roman"/>
          <w:sz w:val="24"/>
          <w:szCs w:val="24"/>
        </w:rPr>
        <w:t>kumarhanesiz</w:t>
      </w:r>
      <w:r w:rsidR="003C5BCF" w:rsidRPr="0007235F">
        <w:rPr>
          <w:rFonts w:ascii="Times New Roman" w:hAnsi="Times New Roman" w:cs="Times New Roman"/>
          <w:sz w:val="24"/>
          <w:szCs w:val="24"/>
        </w:rPr>
        <w:t xml:space="preserve"> tesislere göre </w:t>
      </w:r>
      <w:r w:rsidR="00324D9E" w:rsidRPr="0007235F">
        <w:rPr>
          <w:rFonts w:ascii="Times New Roman" w:hAnsi="Times New Roman" w:cs="Times New Roman"/>
          <w:sz w:val="24"/>
          <w:szCs w:val="24"/>
        </w:rPr>
        <w:t xml:space="preserve">doluluk oranı daha fazladır. Kumarhaneli tesislerin doluluk oranı % 70.7 olup, Kumarhanesiz tesislerin ise % 50.9 dur. </w:t>
      </w:r>
    </w:p>
    <w:p w:rsidR="001070C5" w:rsidRDefault="001070C5" w:rsidP="001070C5">
      <w:pPr>
        <w:autoSpaceDE w:val="0"/>
        <w:autoSpaceDN w:val="0"/>
        <w:adjustRightInd w:val="0"/>
        <w:spacing w:after="0" w:line="240" w:lineRule="auto"/>
        <w:jc w:val="center"/>
        <w:rPr>
          <w:rFonts w:ascii="Times New Roman" w:eastAsia="Arial" w:hAnsi="Times New Roman" w:cs="Times New Roman"/>
          <w:b/>
          <w:color w:val="000000"/>
          <w:sz w:val="24"/>
          <w:szCs w:val="24"/>
          <w:lang w:val="en-US"/>
        </w:rPr>
      </w:pPr>
      <w:r>
        <w:rPr>
          <w:rFonts w:ascii="Times New Roman" w:eastAsia="Arial" w:hAnsi="Times New Roman" w:cs="Times New Roman"/>
          <w:b/>
          <w:noProof/>
          <w:color w:val="000000"/>
          <w:sz w:val="24"/>
          <w:szCs w:val="24"/>
        </w:rPr>
        <w:lastRenderedPageBreak/>
        <w:drawing>
          <wp:inline distT="0" distB="0" distL="0" distR="0">
            <wp:extent cx="4986020" cy="2803525"/>
            <wp:effectExtent l="19050" t="0" r="5080" b="0"/>
            <wp:docPr id="1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986020" cy="2803525"/>
                    </a:xfrm>
                    <a:prstGeom prst="rect">
                      <a:avLst/>
                    </a:prstGeom>
                    <a:noFill/>
                    <a:ln w="9525">
                      <a:noFill/>
                      <a:miter lim="800000"/>
                      <a:headEnd/>
                      <a:tailEnd/>
                    </a:ln>
                  </pic:spPr>
                </pic:pic>
              </a:graphicData>
            </a:graphic>
          </wp:inline>
        </w:drawing>
      </w:r>
    </w:p>
    <w:p w:rsidR="00324D9E" w:rsidRPr="005E6CB4" w:rsidRDefault="003C5BCF" w:rsidP="001070C5">
      <w:pPr>
        <w:autoSpaceDE w:val="0"/>
        <w:autoSpaceDN w:val="0"/>
        <w:adjustRightInd w:val="0"/>
        <w:spacing w:after="0" w:line="240" w:lineRule="auto"/>
        <w:jc w:val="center"/>
        <w:rPr>
          <w:rFonts w:ascii="Times New Roman" w:hAnsi="Times New Roman" w:cs="Times New Roman"/>
          <w:sz w:val="24"/>
          <w:szCs w:val="24"/>
        </w:rPr>
      </w:pPr>
      <w:r w:rsidRPr="0007235F">
        <w:rPr>
          <w:rFonts w:ascii="Times New Roman" w:eastAsia="Arial" w:hAnsi="Times New Roman" w:cs="Times New Roman"/>
          <w:b/>
          <w:color w:val="000000"/>
          <w:sz w:val="24"/>
          <w:szCs w:val="24"/>
          <w:lang w:val="en-US"/>
        </w:rPr>
        <w:t xml:space="preserve">Şekil 2.5: </w:t>
      </w:r>
      <w:r w:rsidR="00324D9E" w:rsidRPr="005E6CB4">
        <w:rPr>
          <w:rFonts w:ascii="Times New Roman" w:eastAsia="Arial" w:hAnsi="Times New Roman" w:cs="Times New Roman"/>
          <w:color w:val="000000"/>
          <w:sz w:val="24"/>
          <w:szCs w:val="24"/>
          <w:lang w:val="en-US"/>
        </w:rPr>
        <w:t xml:space="preserve">Ekim 2012'de Kumarhaneli ve Kumarhanesiz </w:t>
      </w:r>
      <w:r w:rsidRPr="005E6CB4">
        <w:rPr>
          <w:rFonts w:ascii="Times New Roman" w:eastAsia="Arial" w:hAnsi="Times New Roman" w:cs="Times New Roman"/>
          <w:color w:val="000000"/>
          <w:sz w:val="24"/>
          <w:szCs w:val="24"/>
          <w:lang w:val="en-US"/>
        </w:rPr>
        <w:t xml:space="preserve"> Tesislerin Doluluk Oranı K</w:t>
      </w:r>
      <w:r w:rsidR="00324D9E" w:rsidRPr="005E6CB4">
        <w:rPr>
          <w:rFonts w:ascii="Times New Roman" w:eastAsia="Arial" w:hAnsi="Times New Roman" w:cs="Times New Roman"/>
          <w:color w:val="000000"/>
          <w:sz w:val="24"/>
          <w:szCs w:val="24"/>
          <w:lang w:val="en-US"/>
        </w:rPr>
        <w:t>arşılaştırması.</w:t>
      </w:r>
    </w:p>
    <w:p w:rsidR="00324D9E" w:rsidRPr="001070C5" w:rsidRDefault="00324D9E" w:rsidP="00807179">
      <w:pPr>
        <w:autoSpaceDE w:val="0"/>
        <w:autoSpaceDN w:val="0"/>
        <w:adjustRightInd w:val="0"/>
        <w:spacing w:after="0" w:line="240" w:lineRule="auto"/>
        <w:rPr>
          <w:rFonts w:ascii="Times New Roman" w:hAnsi="Times New Roman" w:cs="Times New Roman"/>
          <w:sz w:val="20"/>
          <w:szCs w:val="20"/>
        </w:rPr>
      </w:pPr>
      <w:r w:rsidRPr="001070C5">
        <w:rPr>
          <w:rFonts w:ascii="Times New Roman" w:eastAsia="Arial" w:hAnsi="Times New Roman" w:cs="Times New Roman"/>
          <w:color w:val="000000"/>
          <w:sz w:val="20"/>
          <w:szCs w:val="20"/>
          <w:lang w:val="en-US"/>
        </w:rPr>
        <w:t>Kaynak : KKTC Turizm Çevre ve Kültür Bakanlığı istatistikleri, 2012</w:t>
      </w:r>
    </w:p>
    <w:p w:rsidR="001070C5" w:rsidRPr="0007235F" w:rsidRDefault="001070C5"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Kumarhaneler, Kuzey Kıbrıs’taki oteller açısından önemli bir çekim alanıdır. Deniz, kum, güneş Akdeniz bö</w:t>
      </w:r>
      <w:r w:rsidR="00A17B89" w:rsidRPr="0007235F">
        <w:rPr>
          <w:rFonts w:ascii="Times New Roman" w:hAnsi="Times New Roman" w:cs="Times New Roman"/>
          <w:sz w:val="24"/>
          <w:szCs w:val="24"/>
        </w:rPr>
        <w:t xml:space="preserve">lgesindeki birçok destinasyonun </w:t>
      </w:r>
      <w:r w:rsidRPr="0007235F">
        <w:rPr>
          <w:rFonts w:ascii="Times New Roman" w:hAnsi="Times New Roman" w:cs="Times New Roman"/>
          <w:sz w:val="24"/>
          <w:szCs w:val="24"/>
        </w:rPr>
        <w:t>ortak noktaları arasındadır. Rakip destinasyonlardaki konaklama işletmelerinin sunacağı ürünlerden farklılaşma yolunda, kumarhaneler Kuzey Kıbrıs’taki konaklama işletmelerine avantajlar sağlamaktadır. Politik izolasyonlar ve ambargolar altında, uluslararası pazarlarla sınırlı ilişkileri olan bir ülkede faaliyet gösteren konaklama isletmeleri müşteri kazanabilmek için çok güçlü çekim noktalarına ihtiyaç duymaktadırlar. Coğrafik ola</w:t>
      </w:r>
      <w:r w:rsidR="00525156" w:rsidRPr="0007235F">
        <w:rPr>
          <w:rFonts w:ascii="Times New Roman" w:hAnsi="Times New Roman" w:cs="Times New Roman"/>
          <w:sz w:val="24"/>
          <w:szCs w:val="24"/>
        </w:rPr>
        <w:t>rak en yakın destinasyonlardan G</w:t>
      </w:r>
      <w:r w:rsidRPr="0007235F">
        <w:rPr>
          <w:rFonts w:ascii="Times New Roman" w:hAnsi="Times New Roman" w:cs="Times New Roman"/>
          <w:sz w:val="24"/>
          <w:szCs w:val="24"/>
        </w:rPr>
        <w:t>üney Kıbrıs ve Türkiye’de kumarhaneler bulunmamaktadır. Kuzey Kıbrıs’taki işletmeler bu fırsattan yararlanarak ürünlerini farklılaştırabilirler.</w:t>
      </w: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Turistik konaklama tesislerinde konaklayan beş yıldızlı oteli tercih eden T.C uyruklular 307.035 kişi, Yabancı uyruklular 63.327 kişi, KKTC uyruklular 22.827 kişi toplam olarak 393.189 kişi 2011 yılında KKTC de bulunan beş yıldızlı otelleri tercih etmişlerdir. Genel toplamda bu rakam tüm tesisleri tercih eden kişi sayısına bakıldığında 594.862 d</w:t>
      </w:r>
      <w:r w:rsidR="00A17B89" w:rsidRPr="0007235F">
        <w:rPr>
          <w:rFonts w:ascii="Times New Roman" w:hAnsi="Times New Roman" w:cs="Times New Roman"/>
          <w:sz w:val="24"/>
          <w:szCs w:val="24"/>
        </w:rPr>
        <w:t xml:space="preserve">ir. Toplam geceleme sayısı ise </w:t>
      </w:r>
      <w:r w:rsidRPr="0007235F">
        <w:rPr>
          <w:rFonts w:ascii="Times New Roman" w:hAnsi="Times New Roman" w:cs="Times New Roman"/>
          <w:sz w:val="24"/>
          <w:szCs w:val="24"/>
        </w:rPr>
        <w:t>beş yıldızlı otellerde 1.382.262 dir. 2011 yılında genel toplam olarak bakıldığında ise 2.287.869 dur.</w:t>
      </w:r>
    </w:p>
    <w:p w:rsidR="00A17B89" w:rsidRPr="0007235F" w:rsidRDefault="00A17B89" w:rsidP="00322EDE">
      <w:pPr>
        <w:autoSpaceDE w:val="0"/>
        <w:autoSpaceDN w:val="0"/>
        <w:adjustRightInd w:val="0"/>
        <w:spacing w:after="0" w:line="360" w:lineRule="auto"/>
        <w:jc w:val="both"/>
        <w:rPr>
          <w:rFonts w:ascii="Times New Roman" w:hAnsi="Times New Roman" w:cs="Times New Roman"/>
          <w:sz w:val="24"/>
          <w:szCs w:val="24"/>
        </w:rPr>
      </w:pPr>
    </w:p>
    <w:p w:rsidR="00A17B89" w:rsidRPr="0007235F" w:rsidRDefault="00A17B89" w:rsidP="00322EDE">
      <w:pPr>
        <w:autoSpaceDE w:val="0"/>
        <w:autoSpaceDN w:val="0"/>
        <w:adjustRightInd w:val="0"/>
        <w:spacing w:after="0" w:line="360" w:lineRule="auto"/>
        <w:jc w:val="both"/>
        <w:rPr>
          <w:rFonts w:ascii="Times New Roman" w:hAnsi="Times New Roman" w:cs="Times New Roman"/>
          <w:sz w:val="24"/>
          <w:szCs w:val="24"/>
        </w:rPr>
      </w:pPr>
    </w:p>
    <w:p w:rsidR="00A17B89" w:rsidRPr="0007235F" w:rsidRDefault="00A17B89" w:rsidP="00322EDE">
      <w:pPr>
        <w:autoSpaceDE w:val="0"/>
        <w:autoSpaceDN w:val="0"/>
        <w:adjustRightInd w:val="0"/>
        <w:spacing w:after="0" w:line="360" w:lineRule="auto"/>
        <w:jc w:val="both"/>
        <w:rPr>
          <w:rFonts w:ascii="Times New Roman" w:hAnsi="Times New Roman" w:cs="Times New Roman"/>
          <w:sz w:val="24"/>
          <w:szCs w:val="24"/>
        </w:rPr>
      </w:pPr>
    </w:p>
    <w:p w:rsidR="00324D9E" w:rsidRPr="005E6CB4" w:rsidRDefault="00A17B89" w:rsidP="001070C5">
      <w:pPr>
        <w:pStyle w:val="AralkYok"/>
        <w:jc w:val="center"/>
        <w:rPr>
          <w:rFonts w:ascii="Times New Roman" w:hAnsi="Times New Roman" w:cs="Times New Roman"/>
          <w:sz w:val="24"/>
          <w:szCs w:val="24"/>
        </w:rPr>
      </w:pPr>
      <w:r w:rsidRPr="0007235F">
        <w:rPr>
          <w:rFonts w:ascii="Times New Roman" w:hAnsi="Times New Roman" w:cs="Times New Roman"/>
          <w:b/>
          <w:sz w:val="24"/>
          <w:szCs w:val="24"/>
          <w:lang w:val="en-US"/>
        </w:rPr>
        <w:lastRenderedPageBreak/>
        <w:t xml:space="preserve">Tablo 2.5: </w:t>
      </w:r>
      <w:r w:rsidRPr="005E6CB4">
        <w:rPr>
          <w:rFonts w:ascii="Times New Roman" w:hAnsi="Times New Roman" w:cs="Times New Roman"/>
          <w:sz w:val="24"/>
          <w:szCs w:val="24"/>
          <w:lang w:val="en-US"/>
        </w:rPr>
        <w:t>Turistik Konaklama Tesislerinde Uyruklara Göre Konaklayan Kişi Sayısı. (Ocak-Ekim 2012, 2011 Mukayeseli)</w:t>
      </w:r>
    </w:p>
    <w:tbl>
      <w:tblPr>
        <w:tblW w:w="5000" w:type="pct"/>
        <w:tblCellMar>
          <w:left w:w="0" w:type="dxa"/>
          <w:right w:w="0" w:type="dxa"/>
        </w:tblCellMar>
        <w:tblLook w:val="04A0"/>
      </w:tblPr>
      <w:tblGrid>
        <w:gridCol w:w="2285"/>
        <w:gridCol w:w="1431"/>
        <w:gridCol w:w="795"/>
        <w:gridCol w:w="1513"/>
        <w:gridCol w:w="769"/>
        <w:gridCol w:w="1457"/>
      </w:tblGrid>
      <w:tr w:rsidR="00324D9E" w:rsidRPr="0007235F" w:rsidTr="001070C5">
        <w:trPr>
          <w:trHeight w:hRule="exact" w:val="676"/>
        </w:trPr>
        <w:tc>
          <w:tcPr>
            <w:tcW w:w="3650" w:type="pct"/>
            <w:gridSpan w:val="4"/>
            <w:tcBorders>
              <w:top w:val="single" w:sz="9" w:space="0" w:color="000000"/>
              <w:left w:val="single" w:sz="9" w:space="0" w:color="000000"/>
              <w:bottom w:val="single" w:sz="15" w:space="0" w:color="000000"/>
              <w:right w:val="single" w:sz="9" w:space="0" w:color="000000"/>
            </w:tcBorders>
            <w:shd w:val="clear" w:color="800000" w:fill="800000"/>
            <w:vAlign w:val="center"/>
          </w:tcPr>
          <w:p w:rsidR="00324D9E" w:rsidRPr="000B76A9" w:rsidRDefault="000B76A9" w:rsidP="001070C5">
            <w:pPr>
              <w:tabs>
                <w:tab w:val="left" w:pos="3024"/>
                <w:tab w:val="left" w:pos="4176"/>
                <w:tab w:val="left" w:pos="5544"/>
              </w:tabs>
              <w:spacing w:after="0" w:line="240" w:lineRule="auto"/>
              <w:ind w:left="67"/>
              <w:textAlignment w:val="baseline"/>
              <w:rPr>
                <w:rFonts w:ascii="Times New Roman" w:eastAsia="Arial" w:hAnsi="Times New Roman" w:cs="Times New Roman"/>
                <w:b/>
                <w:i/>
                <w:color w:val="FFFFFF"/>
                <w:sz w:val="18"/>
                <w:szCs w:val="18"/>
              </w:rPr>
            </w:pPr>
            <w:r>
              <w:rPr>
                <w:rFonts w:ascii="Times New Roman" w:eastAsia="Arial" w:hAnsi="Times New Roman" w:cs="Times New Roman"/>
                <w:b/>
                <w:i/>
                <w:color w:val="FFFFFF"/>
                <w:sz w:val="18"/>
                <w:szCs w:val="18"/>
                <w:lang w:val="en-US"/>
              </w:rPr>
              <w:t xml:space="preserve">UYRUK                                           </w:t>
            </w:r>
            <w:r w:rsidR="00324D9E" w:rsidRPr="000B76A9">
              <w:rPr>
                <w:rFonts w:ascii="Times New Roman" w:eastAsia="Arial" w:hAnsi="Times New Roman" w:cs="Times New Roman"/>
                <w:b/>
                <w:i/>
                <w:color w:val="FFFFFF"/>
                <w:sz w:val="18"/>
                <w:szCs w:val="18"/>
                <w:lang w:val="en-US"/>
              </w:rPr>
              <w:t>2011</w:t>
            </w:r>
            <w:r>
              <w:rPr>
                <w:rFonts w:ascii="Times New Roman" w:eastAsia="Arial" w:hAnsi="Times New Roman" w:cs="Times New Roman"/>
                <w:b/>
                <w:i/>
                <w:color w:val="FFFFFF"/>
                <w:sz w:val="18"/>
                <w:szCs w:val="18"/>
                <w:lang w:val="en-US"/>
              </w:rPr>
              <w:t xml:space="preserve">                  % Pay              </w:t>
            </w:r>
            <w:r w:rsidRPr="000B76A9">
              <w:rPr>
                <w:rFonts w:ascii="Times New Roman" w:eastAsia="Arial" w:hAnsi="Times New Roman" w:cs="Times New Roman"/>
                <w:b/>
                <w:i/>
                <w:color w:val="FFFFFF"/>
                <w:sz w:val="18"/>
                <w:szCs w:val="18"/>
                <w:lang w:val="en-US"/>
              </w:rPr>
              <w:t xml:space="preserve"> </w:t>
            </w:r>
            <w:r w:rsidR="00324D9E" w:rsidRPr="000B76A9">
              <w:rPr>
                <w:rFonts w:ascii="Times New Roman" w:eastAsia="Arial" w:hAnsi="Times New Roman" w:cs="Times New Roman"/>
                <w:b/>
                <w:i/>
                <w:color w:val="FFFFFF"/>
                <w:sz w:val="18"/>
                <w:szCs w:val="18"/>
                <w:lang w:val="en-US"/>
              </w:rPr>
              <w:t>2012</w:t>
            </w:r>
          </w:p>
        </w:tc>
        <w:tc>
          <w:tcPr>
            <w:tcW w:w="466" w:type="pct"/>
            <w:tcBorders>
              <w:top w:val="single" w:sz="9" w:space="0" w:color="000000"/>
              <w:left w:val="single" w:sz="9" w:space="0" w:color="000000"/>
              <w:bottom w:val="single" w:sz="15" w:space="0" w:color="000000"/>
              <w:right w:val="single" w:sz="9" w:space="0" w:color="000000"/>
            </w:tcBorders>
            <w:shd w:val="clear" w:color="800000" w:fill="800000"/>
            <w:vAlign w:val="center"/>
          </w:tcPr>
          <w:p w:rsidR="00324D9E" w:rsidRPr="000B76A9" w:rsidRDefault="00324D9E" w:rsidP="001070C5">
            <w:pPr>
              <w:spacing w:after="0" w:line="240" w:lineRule="auto"/>
              <w:jc w:val="center"/>
              <w:textAlignment w:val="baseline"/>
              <w:rPr>
                <w:rFonts w:ascii="Times New Roman" w:eastAsia="Arial" w:hAnsi="Times New Roman" w:cs="Times New Roman"/>
                <w:b/>
                <w:i/>
                <w:color w:val="FFFFFF"/>
                <w:sz w:val="18"/>
                <w:szCs w:val="18"/>
              </w:rPr>
            </w:pPr>
            <w:r w:rsidRPr="000B76A9">
              <w:rPr>
                <w:rFonts w:ascii="Times New Roman" w:eastAsia="Arial" w:hAnsi="Times New Roman" w:cs="Times New Roman"/>
                <w:b/>
                <w:i/>
                <w:color w:val="FFFFFF"/>
                <w:sz w:val="18"/>
                <w:szCs w:val="18"/>
                <w:lang w:val="en-US"/>
              </w:rPr>
              <w:t>% Pay</w:t>
            </w:r>
          </w:p>
        </w:tc>
        <w:tc>
          <w:tcPr>
            <w:tcW w:w="883" w:type="pct"/>
            <w:tcBorders>
              <w:top w:val="single" w:sz="9" w:space="0" w:color="000000"/>
              <w:left w:val="single" w:sz="9" w:space="0" w:color="000000"/>
              <w:bottom w:val="single" w:sz="15" w:space="0" w:color="000000"/>
              <w:right w:val="single" w:sz="15" w:space="0" w:color="000000"/>
            </w:tcBorders>
            <w:shd w:val="clear" w:color="800000" w:fill="800000"/>
            <w:vAlign w:val="center"/>
          </w:tcPr>
          <w:p w:rsidR="00324D9E" w:rsidRPr="000B76A9" w:rsidRDefault="00324D9E" w:rsidP="001070C5">
            <w:pPr>
              <w:spacing w:after="0" w:line="240" w:lineRule="auto"/>
              <w:jc w:val="center"/>
              <w:textAlignment w:val="baseline"/>
              <w:rPr>
                <w:rFonts w:ascii="Times New Roman" w:eastAsia="Arial" w:hAnsi="Times New Roman" w:cs="Times New Roman"/>
                <w:i/>
                <w:color w:val="FFFFFF"/>
                <w:sz w:val="18"/>
                <w:szCs w:val="18"/>
              </w:rPr>
            </w:pPr>
            <w:r w:rsidRPr="000B76A9">
              <w:rPr>
                <w:rFonts w:ascii="Times New Roman" w:eastAsia="Arial" w:hAnsi="Times New Roman" w:cs="Times New Roman"/>
                <w:i/>
                <w:color w:val="FFFFFF"/>
                <w:sz w:val="18"/>
                <w:szCs w:val="18"/>
                <w:lang w:val="en-US"/>
              </w:rPr>
              <w:t>DEĞİŞİM %</w:t>
            </w:r>
          </w:p>
        </w:tc>
      </w:tr>
      <w:tr w:rsidR="00324D9E" w:rsidRPr="0007235F" w:rsidTr="001070C5">
        <w:trPr>
          <w:trHeight w:hRule="exact" w:val="657"/>
        </w:trPr>
        <w:tc>
          <w:tcPr>
            <w:tcW w:w="1384" w:type="pct"/>
            <w:tcBorders>
              <w:top w:val="single" w:sz="15" w:space="0" w:color="000000"/>
              <w:left w:val="single" w:sz="9" w:space="0" w:color="000000"/>
              <w:bottom w:val="single" w:sz="9" w:space="0" w:color="000000"/>
              <w:right w:val="single" w:sz="9" w:space="0" w:color="000000"/>
            </w:tcBorders>
            <w:shd w:val="clear" w:color="FFFF99" w:fill="FFFF99"/>
            <w:vAlign w:val="center"/>
          </w:tcPr>
          <w:p w:rsidR="00324D9E" w:rsidRPr="0007235F" w:rsidRDefault="009E3BE8" w:rsidP="001070C5">
            <w:pPr>
              <w:spacing w:after="0" w:line="240" w:lineRule="auto"/>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 xml:space="preserve"> </w:t>
            </w:r>
            <w:r w:rsidR="00324D9E" w:rsidRPr="0007235F">
              <w:rPr>
                <w:rFonts w:ascii="Times New Roman" w:eastAsia="Arial" w:hAnsi="Times New Roman" w:cs="Times New Roman"/>
                <w:b/>
                <w:i/>
                <w:color w:val="000000"/>
                <w:sz w:val="24"/>
                <w:szCs w:val="24"/>
                <w:lang w:val="en-US"/>
              </w:rPr>
              <w:t>TC</w:t>
            </w:r>
          </w:p>
        </w:tc>
        <w:tc>
          <w:tcPr>
            <w:tcW w:w="867" w:type="pct"/>
            <w:tcBorders>
              <w:top w:val="single" w:sz="15"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329.714</w:t>
            </w:r>
          </w:p>
        </w:tc>
        <w:tc>
          <w:tcPr>
            <w:tcW w:w="482" w:type="pct"/>
            <w:tcBorders>
              <w:top w:val="single" w:sz="15"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65</w:t>
            </w:r>
          </w:p>
        </w:tc>
        <w:tc>
          <w:tcPr>
            <w:tcW w:w="917" w:type="pct"/>
            <w:tcBorders>
              <w:top w:val="single" w:sz="15"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388.747</w:t>
            </w:r>
          </w:p>
        </w:tc>
        <w:tc>
          <w:tcPr>
            <w:tcW w:w="466" w:type="pct"/>
            <w:tcBorders>
              <w:top w:val="single" w:sz="15" w:space="0" w:color="000000"/>
              <w:left w:val="single" w:sz="9" w:space="0" w:color="000000"/>
              <w:bottom w:val="single" w:sz="9" w:space="0" w:color="000000"/>
              <w:right w:val="single" w:sz="9" w:space="0" w:color="000000"/>
            </w:tcBorders>
            <w:shd w:val="clear" w:color="FFFF99" w:fill="FFFF99"/>
            <w:vAlign w:val="bottom"/>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65</w:t>
            </w:r>
          </w:p>
        </w:tc>
        <w:tc>
          <w:tcPr>
            <w:tcW w:w="883" w:type="pct"/>
            <w:tcBorders>
              <w:top w:val="single" w:sz="15" w:space="0" w:color="000000"/>
              <w:left w:val="single" w:sz="9" w:space="0" w:color="000000"/>
              <w:bottom w:val="single" w:sz="9" w:space="0" w:color="000000"/>
              <w:right w:val="single" w:sz="15" w:space="0" w:color="000000"/>
            </w:tcBorders>
            <w:shd w:val="clear" w:color="FFFF99" w:fill="FFFF99"/>
            <w:vAlign w:val="bottom"/>
          </w:tcPr>
          <w:p w:rsidR="00324D9E" w:rsidRPr="0007235F" w:rsidRDefault="00324D9E" w:rsidP="005D6722">
            <w:pPr>
              <w:spacing w:after="0" w:line="240" w:lineRule="auto"/>
              <w:ind w:left="637"/>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17,9</w:t>
            </w:r>
          </w:p>
        </w:tc>
      </w:tr>
      <w:tr w:rsidR="00324D9E" w:rsidRPr="0007235F" w:rsidTr="001070C5">
        <w:trPr>
          <w:trHeight w:hRule="exact" w:val="657"/>
        </w:trPr>
        <w:tc>
          <w:tcPr>
            <w:tcW w:w="1384" w:type="pct"/>
            <w:tcBorders>
              <w:top w:val="single" w:sz="9" w:space="0" w:color="000000"/>
              <w:left w:val="single" w:sz="9" w:space="0" w:color="000000"/>
              <w:bottom w:val="single" w:sz="15" w:space="0" w:color="000000"/>
              <w:right w:val="single" w:sz="9" w:space="0" w:color="000000"/>
            </w:tcBorders>
            <w:shd w:val="clear" w:color="FFFF99" w:fill="FFFF99"/>
            <w:vAlign w:val="center"/>
          </w:tcPr>
          <w:p w:rsidR="00324D9E" w:rsidRPr="0007235F" w:rsidRDefault="00324D9E" w:rsidP="001070C5">
            <w:pPr>
              <w:spacing w:after="0" w:line="240" w:lineRule="auto"/>
              <w:ind w:left="67"/>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YABANCI</w:t>
            </w:r>
          </w:p>
        </w:tc>
        <w:tc>
          <w:tcPr>
            <w:tcW w:w="867" w:type="pct"/>
            <w:tcBorders>
              <w:top w:val="single" w:sz="9" w:space="0" w:color="000000"/>
              <w:left w:val="single" w:sz="9" w:space="0" w:color="000000"/>
              <w:bottom w:val="single" w:sz="15" w:space="0" w:color="000000"/>
              <w:right w:val="single" w:sz="9" w:space="0" w:color="000000"/>
            </w:tcBorders>
            <w:shd w:val="clear" w:color="FFFF99" w:fill="FFFF99"/>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139.146</w:t>
            </w:r>
          </w:p>
        </w:tc>
        <w:tc>
          <w:tcPr>
            <w:tcW w:w="482" w:type="pct"/>
            <w:tcBorders>
              <w:top w:val="single" w:sz="9" w:space="0" w:color="000000"/>
              <w:left w:val="single" w:sz="9" w:space="0" w:color="000000"/>
              <w:bottom w:val="single" w:sz="15" w:space="0" w:color="000000"/>
              <w:right w:val="single" w:sz="9" w:space="0" w:color="000000"/>
            </w:tcBorders>
            <w:shd w:val="clear" w:color="FFFF99" w:fill="FFFF99"/>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27</w:t>
            </w:r>
          </w:p>
        </w:tc>
        <w:tc>
          <w:tcPr>
            <w:tcW w:w="917" w:type="pct"/>
            <w:tcBorders>
              <w:top w:val="single" w:sz="9" w:space="0" w:color="000000"/>
              <w:left w:val="single" w:sz="9" w:space="0" w:color="000000"/>
              <w:bottom w:val="single" w:sz="15" w:space="0" w:color="000000"/>
              <w:right w:val="single" w:sz="9" w:space="0" w:color="000000"/>
            </w:tcBorders>
            <w:shd w:val="clear" w:color="FFFF99" w:fill="FFFF99"/>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166.905</w:t>
            </w:r>
          </w:p>
        </w:tc>
        <w:tc>
          <w:tcPr>
            <w:tcW w:w="466" w:type="pct"/>
            <w:tcBorders>
              <w:top w:val="single" w:sz="9" w:space="0" w:color="000000"/>
              <w:left w:val="single" w:sz="9" w:space="0" w:color="000000"/>
              <w:bottom w:val="single" w:sz="15" w:space="0" w:color="000000"/>
              <w:right w:val="single" w:sz="9" w:space="0" w:color="000000"/>
            </w:tcBorders>
            <w:shd w:val="clear" w:color="FFFF99" w:fill="FFFF99"/>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28</w:t>
            </w:r>
          </w:p>
        </w:tc>
        <w:tc>
          <w:tcPr>
            <w:tcW w:w="883" w:type="pct"/>
            <w:tcBorders>
              <w:top w:val="single" w:sz="9" w:space="0" w:color="000000"/>
              <w:left w:val="single" w:sz="9" w:space="0" w:color="000000"/>
              <w:bottom w:val="single" w:sz="15" w:space="0" w:color="000000"/>
              <w:right w:val="single" w:sz="15" w:space="0" w:color="000000"/>
            </w:tcBorders>
            <w:shd w:val="clear" w:color="FFFF99" w:fill="FFFF99"/>
          </w:tcPr>
          <w:p w:rsidR="00324D9E" w:rsidRPr="0007235F" w:rsidRDefault="00324D9E" w:rsidP="005D6722">
            <w:pPr>
              <w:spacing w:after="0" w:line="240" w:lineRule="auto"/>
              <w:ind w:left="637"/>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19,9</w:t>
            </w:r>
          </w:p>
        </w:tc>
      </w:tr>
      <w:tr w:rsidR="00324D9E" w:rsidRPr="0007235F" w:rsidTr="001070C5">
        <w:trPr>
          <w:trHeight w:hRule="exact" w:val="664"/>
        </w:trPr>
        <w:tc>
          <w:tcPr>
            <w:tcW w:w="1384" w:type="pct"/>
            <w:tcBorders>
              <w:top w:val="single" w:sz="15" w:space="0" w:color="000000"/>
              <w:left w:val="single" w:sz="9" w:space="0" w:color="000000"/>
              <w:bottom w:val="single" w:sz="15" w:space="0" w:color="000000"/>
              <w:right w:val="single" w:sz="9" w:space="0" w:color="000000"/>
            </w:tcBorders>
            <w:shd w:val="clear" w:color="FFFF99" w:fill="FFFF99"/>
            <w:vAlign w:val="center"/>
          </w:tcPr>
          <w:p w:rsidR="00324D9E" w:rsidRPr="0007235F" w:rsidRDefault="00324D9E" w:rsidP="001070C5">
            <w:pPr>
              <w:spacing w:after="0" w:line="240" w:lineRule="auto"/>
              <w:ind w:left="67"/>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TOPLAM (TC+YAB.)</w:t>
            </w:r>
          </w:p>
        </w:tc>
        <w:tc>
          <w:tcPr>
            <w:tcW w:w="867" w:type="pct"/>
            <w:tcBorders>
              <w:top w:val="single" w:sz="15" w:space="0" w:color="000000"/>
              <w:left w:val="single" w:sz="9" w:space="0" w:color="000000"/>
              <w:bottom w:val="single" w:sz="15" w:space="0" w:color="000000"/>
              <w:right w:val="single" w:sz="9" w:space="0" w:color="000000"/>
            </w:tcBorders>
            <w:shd w:val="clear" w:color="FFFF99" w:fill="FFFF99"/>
            <w:vAlign w:val="bottom"/>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468.860</w:t>
            </w:r>
          </w:p>
        </w:tc>
        <w:tc>
          <w:tcPr>
            <w:tcW w:w="482" w:type="pct"/>
            <w:tcBorders>
              <w:top w:val="single" w:sz="15" w:space="0" w:color="000000"/>
              <w:left w:val="single" w:sz="9" w:space="0" w:color="000000"/>
              <w:bottom w:val="single" w:sz="15" w:space="0" w:color="000000"/>
              <w:right w:val="single" w:sz="9" w:space="0" w:color="000000"/>
            </w:tcBorders>
            <w:shd w:val="clear" w:color="FFFF99" w:fill="FFFF99"/>
            <w:vAlign w:val="bottom"/>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92</w:t>
            </w:r>
          </w:p>
        </w:tc>
        <w:tc>
          <w:tcPr>
            <w:tcW w:w="917" w:type="pct"/>
            <w:tcBorders>
              <w:top w:val="single" w:sz="15" w:space="0" w:color="000000"/>
              <w:left w:val="single" w:sz="9" w:space="0" w:color="000000"/>
              <w:bottom w:val="single" w:sz="15" w:space="0" w:color="000000"/>
              <w:right w:val="single" w:sz="9" w:space="0" w:color="000000"/>
            </w:tcBorders>
            <w:shd w:val="clear" w:color="FFFF99" w:fill="FFFF99"/>
            <w:vAlign w:val="bottom"/>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555.652</w:t>
            </w:r>
          </w:p>
        </w:tc>
        <w:tc>
          <w:tcPr>
            <w:tcW w:w="466" w:type="pct"/>
            <w:tcBorders>
              <w:top w:val="single" w:sz="15" w:space="0" w:color="000000"/>
              <w:left w:val="single" w:sz="9" w:space="0" w:color="000000"/>
              <w:bottom w:val="single" w:sz="15" w:space="0" w:color="000000"/>
              <w:right w:val="single" w:sz="9" w:space="0" w:color="000000"/>
            </w:tcBorders>
            <w:shd w:val="clear" w:color="FFFF99" w:fill="FFFF99"/>
            <w:vAlign w:val="bottom"/>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93</w:t>
            </w:r>
          </w:p>
        </w:tc>
        <w:tc>
          <w:tcPr>
            <w:tcW w:w="883" w:type="pct"/>
            <w:tcBorders>
              <w:top w:val="single" w:sz="15" w:space="0" w:color="000000"/>
              <w:left w:val="single" w:sz="9" w:space="0" w:color="000000"/>
              <w:bottom w:val="single" w:sz="15" w:space="0" w:color="000000"/>
              <w:right w:val="single" w:sz="15" w:space="0" w:color="000000"/>
            </w:tcBorders>
            <w:shd w:val="clear" w:color="FFFF99" w:fill="FFFF99"/>
            <w:vAlign w:val="bottom"/>
          </w:tcPr>
          <w:p w:rsidR="00324D9E" w:rsidRPr="0007235F" w:rsidRDefault="00324D9E" w:rsidP="005D6722">
            <w:pPr>
              <w:spacing w:after="0" w:line="240" w:lineRule="auto"/>
              <w:ind w:left="637"/>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18,5</w:t>
            </w:r>
          </w:p>
        </w:tc>
      </w:tr>
      <w:tr w:rsidR="00324D9E" w:rsidRPr="0007235F" w:rsidTr="001070C5">
        <w:trPr>
          <w:trHeight w:hRule="exact" w:val="657"/>
        </w:trPr>
        <w:tc>
          <w:tcPr>
            <w:tcW w:w="1384" w:type="pct"/>
            <w:tcBorders>
              <w:top w:val="single" w:sz="15" w:space="0" w:color="000000"/>
              <w:left w:val="single" w:sz="9" w:space="0" w:color="000000"/>
              <w:bottom w:val="single" w:sz="15" w:space="0" w:color="000000"/>
              <w:right w:val="single" w:sz="9" w:space="0" w:color="000000"/>
            </w:tcBorders>
            <w:shd w:val="clear" w:color="FFFF99" w:fill="FFFF99"/>
            <w:vAlign w:val="center"/>
          </w:tcPr>
          <w:p w:rsidR="00324D9E" w:rsidRPr="0007235F" w:rsidRDefault="00324D9E" w:rsidP="001070C5">
            <w:pPr>
              <w:spacing w:after="0" w:line="240" w:lineRule="auto"/>
              <w:ind w:left="67"/>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KKTC</w:t>
            </w:r>
          </w:p>
        </w:tc>
        <w:tc>
          <w:tcPr>
            <w:tcW w:w="867" w:type="pct"/>
            <w:tcBorders>
              <w:top w:val="single" w:sz="15" w:space="0" w:color="000000"/>
              <w:left w:val="single" w:sz="9" w:space="0" w:color="000000"/>
              <w:bottom w:val="single" w:sz="15" w:space="0" w:color="000000"/>
              <w:right w:val="single" w:sz="9" w:space="0" w:color="000000"/>
            </w:tcBorders>
            <w:shd w:val="clear" w:color="FFFF99" w:fill="FFFF99"/>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38.082</w:t>
            </w:r>
          </w:p>
        </w:tc>
        <w:tc>
          <w:tcPr>
            <w:tcW w:w="482" w:type="pct"/>
            <w:tcBorders>
              <w:top w:val="single" w:sz="15" w:space="0" w:color="000000"/>
              <w:left w:val="single" w:sz="9" w:space="0" w:color="000000"/>
              <w:bottom w:val="single" w:sz="15" w:space="0" w:color="000000"/>
              <w:right w:val="single" w:sz="9" w:space="0" w:color="000000"/>
            </w:tcBorders>
            <w:shd w:val="clear" w:color="FFFF99" w:fill="FFFF99"/>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8</w:t>
            </w:r>
          </w:p>
        </w:tc>
        <w:tc>
          <w:tcPr>
            <w:tcW w:w="917" w:type="pct"/>
            <w:tcBorders>
              <w:top w:val="single" w:sz="15" w:space="0" w:color="000000"/>
              <w:left w:val="single" w:sz="9" w:space="0" w:color="000000"/>
              <w:bottom w:val="single" w:sz="15" w:space="0" w:color="000000"/>
              <w:right w:val="single" w:sz="9" w:space="0" w:color="000000"/>
            </w:tcBorders>
            <w:shd w:val="clear" w:color="FFFF99" w:fill="FFFF99"/>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39.260</w:t>
            </w:r>
          </w:p>
        </w:tc>
        <w:tc>
          <w:tcPr>
            <w:tcW w:w="466" w:type="pct"/>
            <w:tcBorders>
              <w:top w:val="single" w:sz="15" w:space="0" w:color="000000"/>
              <w:left w:val="single" w:sz="9" w:space="0" w:color="000000"/>
              <w:bottom w:val="single" w:sz="15" w:space="0" w:color="000000"/>
              <w:right w:val="single" w:sz="9" w:space="0" w:color="000000"/>
            </w:tcBorders>
            <w:shd w:val="clear" w:color="FFFF99" w:fill="FFFF99"/>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7</w:t>
            </w:r>
          </w:p>
        </w:tc>
        <w:tc>
          <w:tcPr>
            <w:tcW w:w="883" w:type="pct"/>
            <w:tcBorders>
              <w:top w:val="single" w:sz="15" w:space="0" w:color="000000"/>
              <w:left w:val="single" w:sz="9" w:space="0" w:color="000000"/>
              <w:bottom w:val="single" w:sz="15" w:space="0" w:color="000000"/>
              <w:right w:val="single" w:sz="15" w:space="0" w:color="000000"/>
            </w:tcBorders>
            <w:shd w:val="clear" w:color="FFFF99" w:fill="FFFF99"/>
          </w:tcPr>
          <w:p w:rsidR="00324D9E" w:rsidRPr="0007235F" w:rsidRDefault="00324D9E" w:rsidP="005D6722">
            <w:pPr>
              <w:spacing w:after="0" w:line="240" w:lineRule="auto"/>
              <w:ind w:left="637"/>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3,1</w:t>
            </w:r>
          </w:p>
        </w:tc>
      </w:tr>
      <w:tr w:rsidR="00324D9E" w:rsidRPr="0007235F" w:rsidTr="001070C5">
        <w:trPr>
          <w:trHeight w:hRule="exact" w:val="691"/>
        </w:trPr>
        <w:tc>
          <w:tcPr>
            <w:tcW w:w="1384" w:type="pct"/>
            <w:tcBorders>
              <w:top w:val="single" w:sz="15" w:space="0" w:color="000000"/>
              <w:left w:val="single" w:sz="9" w:space="0" w:color="000000"/>
              <w:bottom w:val="single" w:sz="15" w:space="0" w:color="000000"/>
              <w:right w:val="single" w:sz="9" w:space="0" w:color="000000"/>
            </w:tcBorders>
            <w:shd w:val="clear" w:color="FFFF99" w:fill="FFFF99"/>
            <w:vAlign w:val="center"/>
          </w:tcPr>
          <w:p w:rsidR="00324D9E" w:rsidRPr="0007235F" w:rsidRDefault="00324D9E" w:rsidP="001070C5">
            <w:pPr>
              <w:spacing w:after="0" w:line="240" w:lineRule="auto"/>
              <w:ind w:left="67"/>
              <w:textAlignment w:val="baseline"/>
              <w:rPr>
                <w:rFonts w:ascii="Times New Roman" w:eastAsia="Arial" w:hAnsi="Times New Roman" w:cs="Times New Roman"/>
                <w:b/>
                <w:i/>
                <w:color w:val="000000"/>
                <w:sz w:val="24"/>
                <w:szCs w:val="24"/>
              </w:rPr>
            </w:pPr>
            <w:r w:rsidRPr="0007235F">
              <w:rPr>
                <w:rFonts w:ascii="Times New Roman" w:eastAsia="Arial" w:hAnsi="Times New Roman" w:cs="Times New Roman"/>
                <w:b/>
                <w:i/>
                <w:color w:val="000000"/>
                <w:sz w:val="24"/>
                <w:szCs w:val="24"/>
                <w:lang w:val="en-US"/>
              </w:rPr>
              <w:t>GENEL TOPLAM</w:t>
            </w:r>
          </w:p>
        </w:tc>
        <w:tc>
          <w:tcPr>
            <w:tcW w:w="867" w:type="pct"/>
            <w:tcBorders>
              <w:top w:val="single" w:sz="15" w:space="0" w:color="000000"/>
              <w:left w:val="single" w:sz="9" w:space="0" w:color="000000"/>
              <w:bottom w:val="single" w:sz="15" w:space="0" w:color="000000"/>
              <w:right w:val="single" w:sz="9" w:space="0" w:color="000000"/>
            </w:tcBorders>
            <w:shd w:val="clear" w:color="FFFF99" w:fill="FFFF99"/>
            <w:vAlign w:val="center"/>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506.942</w:t>
            </w:r>
          </w:p>
        </w:tc>
        <w:tc>
          <w:tcPr>
            <w:tcW w:w="482" w:type="pct"/>
            <w:tcBorders>
              <w:top w:val="single" w:sz="15" w:space="0" w:color="000000"/>
              <w:left w:val="single" w:sz="9" w:space="0" w:color="000000"/>
              <w:bottom w:val="single" w:sz="15" w:space="0" w:color="000000"/>
              <w:right w:val="single" w:sz="9" w:space="0" w:color="000000"/>
            </w:tcBorders>
            <w:shd w:val="clear" w:color="FFFF99" w:fill="FFFF99"/>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p>
        </w:tc>
        <w:tc>
          <w:tcPr>
            <w:tcW w:w="917" w:type="pct"/>
            <w:tcBorders>
              <w:top w:val="single" w:sz="15" w:space="0" w:color="000000"/>
              <w:left w:val="single" w:sz="9" w:space="0" w:color="000000"/>
              <w:bottom w:val="single" w:sz="15" w:space="0" w:color="000000"/>
              <w:right w:val="single" w:sz="9" w:space="0" w:color="000000"/>
            </w:tcBorders>
            <w:shd w:val="clear" w:color="FFFF99" w:fill="FFFF99"/>
            <w:vAlign w:val="center"/>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594.912</w:t>
            </w:r>
          </w:p>
        </w:tc>
        <w:tc>
          <w:tcPr>
            <w:tcW w:w="466" w:type="pct"/>
            <w:tcBorders>
              <w:top w:val="single" w:sz="15" w:space="0" w:color="000000"/>
              <w:left w:val="single" w:sz="9" w:space="0" w:color="000000"/>
              <w:bottom w:val="single" w:sz="15" w:space="0" w:color="000000"/>
              <w:right w:val="single" w:sz="9" w:space="0" w:color="000000"/>
            </w:tcBorders>
            <w:shd w:val="clear" w:color="FFFF99" w:fill="FFFF99"/>
          </w:tcPr>
          <w:p w:rsidR="00324D9E" w:rsidRPr="0007235F" w:rsidRDefault="00324D9E" w:rsidP="005D6722">
            <w:pPr>
              <w:spacing w:after="0" w:line="240" w:lineRule="auto"/>
              <w:jc w:val="center"/>
              <w:textAlignment w:val="baseline"/>
              <w:rPr>
                <w:rFonts w:ascii="Times New Roman" w:eastAsia="Arial" w:hAnsi="Times New Roman" w:cs="Times New Roman"/>
                <w:color w:val="000000"/>
                <w:sz w:val="24"/>
                <w:szCs w:val="24"/>
              </w:rPr>
            </w:pPr>
          </w:p>
        </w:tc>
        <w:tc>
          <w:tcPr>
            <w:tcW w:w="883" w:type="pct"/>
            <w:tcBorders>
              <w:top w:val="single" w:sz="15" w:space="0" w:color="000000"/>
              <w:left w:val="single" w:sz="9" w:space="0" w:color="000000"/>
              <w:bottom w:val="single" w:sz="15" w:space="0" w:color="000000"/>
              <w:right w:val="single" w:sz="15" w:space="0" w:color="000000"/>
            </w:tcBorders>
            <w:shd w:val="clear" w:color="FFFF99" w:fill="FFFF99"/>
            <w:vAlign w:val="center"/>
          </w:tcPr>
          <w:p w:rsidR="00324D9E" w:rsidRPr="0007235F" w:rsidRDefault="00324D9E" w:rsidP="005D6722">
            <w:pPr>
              <w:spacing w:after="0" w:line="240" w:lineRule="auto"/>
              <w:ind w:left="637"/>
              <w:textAlignment w:val="baseline"/>
              <w:rPr>
                <w:rFonts w:ascii="Times New Roman" w:eastAsia="Arial" w:hAnsi="Times New Roman" w:cs="Times New Roman"/>
                <w:color w:val="000000"/>
                <w:sz w:val="24"/>
                <w:szCs w:val="24"/>
              </w:rPr>
            </w:pPr>
            <w:r w:rsidRPr="0007235F">
              <w:rPr>
                <w:rFonts w:ascii="Times New Roman" w:eastAsia="Arial" w:hAnsi="Times New Roman" w:cs="Times New Roman"/>
                <w:color w:val="000000"/>
                <w:sz w:val="24"/>
                <w:szCs w:val="24"/>
                <w:lang w:val="en-US"/>
              </w:rPr>
              <w:t>17,4</w:t>
            </w:r>
          </w:p>
        </w:tc>
      </w:tr>
    </w:tbl>
    <w:p w:rsidR="00324D9E" w:rsidRPr="001070C5" w:rsidRDefault="00324D9E" w:rsidP="00807179">
      <w:pPr>
        <w:pStyle w:val="AralkYok"/>
        <w:rPr>
          <w:rFonts w:ascii="Times New Roman" w:hAnsi="Times New Roman" w:cs="Times New Roman"/>
          <w:sz w:val="20"/>
          <w:szCs w:val="20"/>
          <w:lang w:val="en-US"/>
        </w:rPr>
      </w:pPr>
      <w:r w:rsidRPr="001070C5">
        <w:rPr>
          <w:rFonts w:ascii="Times New Roman" w:hAnsi="Times New Roman" w:cs="Times New Roman"/>
          <w:sz w:val="20"/>
          <w:szCs w:val="20"/>
          <w:lang w:val="en-US"/>
        </w:rPr>
        <w:t>Kaynak : KKTC Turizm Çevre ve Kültür Bakanlığı istatistikleri, 2012</w:t>
      </w:r>
    </w:p>
    <w:p w:rsidR="00324D9E" w:rsidRPr="0007235F" w:rsidRDefault="00324D9E" w:rsidP="001070C5">
      <w:pPr>
        <w:autoSpaceDE w:val="0"/>
        <w:autoSpaceDN w:val="0"/>
        <w:adjustRightInd w:val="0"/>
        <w:spacing w:after="0" w:line="360" w:lineRule="auto"/>
        <w:jc w:val="center"/>
        <w:rPr>
          <w:rFonts w:ascii="Times New Roman" w:hAnsi="Times New Roman" w:cs="Times New Roman"/>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07235F" w:rsidRDefault="00324D9E"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A17B89" w:rsidRPr="0007235F" w:rsidRDefault="00A17B89"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A17B89" w:rsidRDefault="00A17B89"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807179" w:rsidRPr="0007235F" w:rsidRDefault="00807179"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A17B89" w:rsidRPr="0007235F" w:rsidRDefault="00A17B89"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A17B89" w:rsidRPr="0007235F" w:rsidRDefault="00A17B89" w:rsidP="001070C5">
      <w:pPr>
        <w:widowControl w:val="0"/>
        <w:autoSpaceDE w:val="0"/>
        <w:autoSpaceDN w:val="0"/>
        <w:adjustRightInd w:val="0"/>
        <w:spacing w:after="0" w:line="360" w:lineRule="auto"/>
        <w:jc w:val="center"/>
        <w:rPr>
          <w:rFonts w:ascii="Times New Roman" w:hAnsi="Times New Roman" w:cs="Times New Roman"/>
          <w:b/>
          <w:bCs/>
          <w:i/>
          <w:iCs/>
          <w:sz w:val="24"/>
          <w:szCs w:val="24"/>
        </w:rPr>
      </w:pPr>
    </w:p>
    <w:p w:rsidR="00324D9E" w:rsidRPr="005E6CB4" w:rsidRDefault="00A17B89" w:rsidP="001070C5">
      <w:pPr>
        <w:widowControl w:val="0"/>
        <w:autoSpaceDE w:val="0"/>
        <w:autoSpaceDN w:val="0"/>
        <w:adjustRightInd w:val="0"/>
        <w:spacing w:after="0" w:line="360" w:lineRule="auto"/>
        <w:ind w:right="-2"/>
        <w:jc w:val="center"/>
        <w:rPr>
          <w:rFonts w:ascii="Times New Roman" w:hAnsi="Times New Roman" w:cs="Times New Roman"/>
          <w:bCs/>
          <w:iCs/>
          <w:sz w:val="24"/>
          <w:szCs w:val="24"/>
        </w:rPr>
      </w:pPr>
      <w:r w:rsidRPr="0007235F">
        <w:rPr>
          <w:rFonts w:ascii="Times New Roman" w:hAnsi="Times New Roman" w:cs="Times New Roman"/>
          <w:b/>
          <w:bCs/>
          <w:iCs/>
          <w:sz w:val="24"/>
          <w:szCs w:val="24"/>
        </w:rPr>
        <w:lastRenderedPageBreak/>
        <w:t xml:space="preserve">Tablo 2.6: </w:t>
      </w:r>
      <w:r w:rsidR="00324D9E" w:rsidRPr="005E6CB4">
        <w:rPr>
          <w:rFonts w:ascii="Times New Roman" w:hAnsi="Times New Roman" w:cs="Times New Roman"/>
          <w:bCs/>
          <w:iCs/>
          <w:sz w:val="24"/>
          <w:szCs w:val="24"/>
        </w:rPr>
        <w:t>T</w:t>
      </w:r>
      <w:r w:rsidR="00324D9E" w:rsidRPr="005E6CB4">
        <w:rPr>
          <w:rFonts w:ascii="Times New Roman" w:hAnsi="Times New Roman" w:cs="Times New Roman"/>
          <w:bCs/>
          <w:iCs/>
          <w:spacing w:val="1"/>
          <w:sz w:val="24"/>
          <w:szCs w:val="24"/>
        </w:rPr>
        <w:t>u</w:t>
      </w:r>
      <w:r w:rsidR="00324D9E" w:rsidRPr="005E6CB4">
        <w:rPr>
          <w:rFonts w:ascii="Times New Roman" w:hAnsi="Times New Roman" w:cs="Times New Roman"/>
          <w:bCs/>
          <w:iCs/>
          <w:sz w:val="24"/>
          <w:szCs w:val="24"/>
        </w:rPr>
        <w:t>ri</w:t>
      </w:r>
      <w:r w:rsidR="00324D9E" w:rsidRPr="005E6CB4">
        <w:rPr>
          <w:rFonts w:ascii="Times New Roman" w:hAnsi="Times New Roman" w:cs="Times New Roman"/>
          <w:bCs/>
          <w:iCs/>
          <w:spacing w:val="1"/>
          <w:sz w:val="24"/>
          <w:szCs w:val="24"/>
        </w:rPr>
        <w:t>z</w:t>
      </w:r>
      <w:r w:rsidR="00324D9E" w:rsidRPr="005E6CB4">
        <w:rPr>
          <w:rFonts w:ascii="Times New Roman" w:hAnsi="Times New Roman" w:cs="Times New Roman"/>
          <w:bCs/>
          <w:iCs/>
          <w:spacing w:val="3"/>
          <w:sz w:val="24"/>
          <w:szCs w:val="24"/>
        </w:rPr>
        <w:t>m</w:t>
      </w:r>
      <w:r w:rsidR="00324D9E" w:rsidRPr="005E6CB4">
        <w:rPr>
          <w:rFonts w:ascii="Times New Roman" w:hAnsi="Times New Roman" w:cs="Times New Roman"/>
          <w:bCs/>
          <w:iCs/>
          <w:sz w:val="24"/>
          <w:szCs w:val="24"/>
        </w:rPr>
        <w:t>in</w:t>
      </w:r>
      <w:r w:rsidR="00324D9E" w:rsidRPr="005E6CB4">
        <w:rPr>
          <w:rFonts w:ascii="Times New Roman" w:hAnsi="Times New Roman" w:cs="Times New Roman"/>
          <w:bCs/>
          <w:iCs/>
          <w:spacing w:val="1"/>
          <w:sz w:val="24"/>
          <w:szCs w:val="24"/>
        </w:rPr>
        <w:t xml:space="preserve"> </w:t>
      </w:r>
      <w:r w:rsidRPr="005E6CB4">
        <w:rPr>
          <w:rFonts w:ascii="Times New Roman" w:hAnsi="Times New Roman" w:cs="Times New Roman"/>
          <w:bCs/>
          <w:iCs/>
          <w:sz w:val="24"/>
          <w:szCs w:val="24"/>
        </w:rPr>
        <w:t>K.K.T.C. E</w:t>
      </w:r>
      <w:r w:rsidR="00324D9E" w:rsidRPr="005E6CB4">
        <w:rPr>
          <w:rFonts w:ascii="Times New Roman" w:hAnsi="Times New Roman" w:cs="Times New Roman"/>
          <w:bCs/>
          <w:iCs/>
          <w:sz w:val="24"/>
          <w:szCs w:val="24"/>
        </w:rPr>
        <w:t>kono</w:t>
      </w:r>
      <w:r w:rsidR="00324D9E" w:rsidRPr="005E6CB4">
        <w:rPr>
          <w:rFonts w:ascii="Times New Roman" w:hAnsi="Times New Roman" w:cs="Times New Roman"/>
          <w:bCs/>
          <w:iCs/>
          <w:spacing w:val="3"/>
          <w:sz w:val="24"/>
          <w:szCs w:val="24"/>
        </w:rPr>
        <w:t>m</w:t>
      </w:r>
      <w:r w:rsidR="00324D9E" w:rsidRPr="005E6CB4">
        <w:rPr>
          <w:rFonts w:ascii="Times New Roman" w:hAnsi="Times New Roman" w:cs="Times New Roman"/>
          <w:bCs/>
          <w:iCs/>
          <w:sz w:val="24"/>
          <w:szCs w:val="24"/>
        </w:rPr>
        <w:t>is</w:t>
      </w:r>
      <w:r w:rsidR="00324D9E" w:rsidRPr="005E6CB4">
        <w:rPr>
          <w:rFonts w:ascii="Times New Roman" w:hAnsi="Times New Roman" w:cs="Times New Roman"/>
          <w:bCs/>
          <w:iCs/>
          <w:spacing w:val="1"/>
          <w:sz w:val="24"/>
          <w:szCs w:val="24"/>
        </w:rPr>
        <w:t>in</w:t>
      </w:r>
      <w:r w:rsidR="00324D9E" w:rsidRPr="005E6CB4">
        <w:rPr>
          <w:rFonts w:ascii="Times New Roman" w:hAnsi="Times New Roman" w:cs="Times New Roman"/>
          <w:bCs/>
          <w:iCs/>
          <w:sz w:val="24"/>
          <w:szCs w:val="24"/>
        </w:rPr>
        <w:t>d</w:t>
      </w:r>
      <w:r w:rsidR="00324D9E" w:rsidRPr="005E6CB4">
        <w:rPr>
          <w:rFonts w:ascii="Times New Roman" w:hAnsi="Times New Roman" w:cs="Times New Roman"/>
          <w:bCs/>
          <w:iCs/>
          <w:spacing w:val="-1"/>
          <w:sz w:val="24"/>
          <w:szCs w:val="24"/>
        </w:rPr>
        <w:t>e</w:t>
      </w:r>
      <w:r w:rsidR="001070C5" w:rsidRPr="005E6CB4">
        <w:rPr>
          <w:rFonts w:ascii="Times New Roman" w:hAnsi="Times New Roman" w:cs="Times New Roman"/>
          <w:bCs/>
          <w:iCs/>
          <w:sz w:val="24"/>
          <w:szCs w:val="24"/>
        </w:rPr>
        <w:t xml:space="preserve">ki </w:t>
      </w:r>
      <w:r w:rsidRPr="005E6CB4">
        <w:rPr>
          <w:rFonts w:ascii="Times New Roman" w:hAnsi="Times New Roman" w:cs="Times New Roman"/>
          <w:bCs/>
          <w:iCs/>
          <w:sz w:val="24"/>
          <w:szCs w:val="24"/>
        </w:rPr>
        <w:t>Y</w:t>
      </w:r>
      <w:r w:rsidR="00324D9E" w:rsidRPr="005E6CB4">
        <w:rPr>
          <w:rFonts w:ascii="Times New Roman" w:hAnsi="Times New Roman" w:cs="Times New Roman"/>
          <w:bCs/>
          <w:iCs/>
          <w:spacing w:val="-1"/>
          <w:sz w:val="24"/>
          <w:szCs w:val="24"/>
        </w:rPr>
        <w:t>e</w:t>
      </w:r>
      <w:r w:rsidR="00324D9E" w:rsidRPr="005E6CB4">
        <w:rPr>
          <w:rFonts w:ascii="Times New Roman" w:hAnsi="Times New Roman" w:cs="Times New Roman"/>
          <w:bCs/>
          <w:iCs/>
          <w:sz w:val="24"/>
          <w:szCs w:val="24"/>
        </w:rPr>
        <w:t>ri.(1999</w:t>
      </w:r>
      <w:r w:rsidR="00324D9E" w:rsidRPr="005E6CB4">
        <w:rPr>
          <w:rFonts w:ascii="Times New Roman" w:hAnsi="Times New Roman" w:cs="Times New Roman"/>
          <w:bCs/>
          <w:iCs/>
          <w:spacing w:val="-1"/>
          <w:sz w:val="24"/>
          <w:szCs w:val="24"/>
        </w:rPr>
        <w:t>-</w:t>
      </w:r>
      <w:r w:rsidR="00324D9E" w:rsidRPr="005E6CB4">
        <w:rPr>
          <w:rFonts w:ascii="Times New Roman" w:hAnsi="Times New Roman" w:cs="Times New Roman"/>
          <w:bCs/>
          <w:iCs/>
          <w:sz w:val="24"/>
          <w:szCs w:val="24"/>
        </w:rPr>
        <w:t>2011)</w:t>
      </w:r>
    </w:p>
    <w:tbl>
      <w:tblPr>
        <w:tblW w:w="4809" w:type="pct"/>
        <w:tblLayout w:type="fixed"/>
        <w:tblCellMar>
          <w:left w:w="0" w:type="dxa"/>
          <w:right w:w="0" w:type="dxa"/>
        </w:tblCellMar>
        <w:tblLook w:val="0000"/>
      </w:tblPr>
      <w:tblGrid>
        <w:gridCol w:w="2561"/>
        <w:gridCol w:w="2687"/>
        <w:gridCol w:w="2677"/>
      </w:tblGrid>
      <w:tr w:rsidR="00324D9E" w:rsidRPr="0007235F" w:rsidTr="00844A53">
        <w:trPr>
          <w:trHeight w:hRule="exact" w:val="1188"/>
        </w:trPr>
        <w:tc>
          <w:tcPr>
            <w:tcW w:w="1616" w:type="pct"/>
            <w:tcBorders>
              <w:top w:val="single" w:sz="8" w:space="0" w:color="000000"/>
              <w:left w:val="single" w:sz="8" w:space="0" w:color="000000"/>
              <w:bottom w:val="single" w:sz="8" w:space="0" w:color="000000"/>
              <w:right w:val="single" w:sz="8" w:space="0" w:color="000000"/>
            </w:tcBorders>
          </w:tcPr>
          <w:p w:rsidR="00215185" w:rsidRDefault="00215185" w:rsidP="00844A53">
            <w:pPr>
              <w:widowControl w:val="0"/>
              <w:tabs>
                <w:tab w:val="left" w:pos="1570"/>
              </w:tabs>
              <w:autoSpaceDE w:val="0"/>
              <w:autoSpaceDN w:val="0"/>
              <w:adjustRightInd w:val="0"/>
              <w:spacing w:after="0" w:line="240" w:lineRule="auto"/>
              <w:ind w:left="294" w:right="850" w:hanging="1"/>
              <w:rPr>
                <w:rFonts w:ascii="Times New Roman" w:hAnsi="Times New Roman" w:cs="Times New Roman"/>
                <w:b/>
                <w:bCs/>
                <w:iCs/>
                <w:w w:val="99"/>
                <w:sz w:val="20"/>
                <w:szCs w:val="20"/>
              </w:rPr>
            </w:pPr>
          </w:p>
          <w:p w:rsidR="00324D9E" w:rsidRPr="00B60E41" w:rsidRDefault="00324D9E" w:rsidP="00844A53">
            <w:pPr>
              <w:widowControl w:val="0"/>
              <w:tabs>
                <w:tab w:val="left" w:pos="1570"/>
              </w:tabs>
              <w:autoSpaceDE w:val="0"/>
              <w:autoSpaceDN w:val="0"/>
              <w:adjustRightInd w:val="0"/>
              <w:spacing w:after="0" w:line="240" w:lineRule="auto"/>
              <w:ind w:left="294" w:right="850" w:hanging="1"/>
              <w:jc w:val="center"/>
              <w:rPr>
                <w:rFonts w:ascii="Times New Roman" w:hAnsi="Times New Roman" w:cs="Times New Roman"/>
                <w:b/>
                <w:bCs/>
                <w:iCs/>
                <w:w w:val="99"/>
                <w:sz w:val="20"/>
                <w:szCs w:val="20"/>
              </w:rPr>
            </w:pPr>
            <w:r w:rsidRPr="00B60E41">
              <w:rPr>
                <w:rFonts w:ascii="Times New Roman" w:hAnsi="Times New Roman" w:cs="Times New Roman"/>
                <w:b/>
                <w:bCs/>
                <w:iCs/>
                <w:w w:val="99"/>
                <w:sz w:val="20"/>
                <w:szCs w:val="20"/>
              </w:rPr>
              <w:t>Y</w:t>
            </w:r>
            <w:r w:rsidRPr="00B60E41">
              <w:rPr>
                <w:rFonts w:ascii="Times New Roman" w:hAnsi="Times New Roman" w:cs="Times New Roman"/>
                <w:b/>
                <w:bCs/>
                <w:iCs/>
                <w:spacing w:val="-1"/>
                <w:w w:val="99"/>
                <w:sz w:val="20"/>
                <w:szCs w:val="20"/>
              </w:rPr>
              <w:t>I</w:t>
            </w:r>
            <w:r w:rsidRPr="00B60E41">
              <w:rPr>
                <w:rFonts w:ascii="Times New Roman" w:hAnsi="Times New Roman" w:cs="Times New Roman"/>
                <w:b/>
                <w:bCs/>
                <w:iCs/>
                <w:w w:val="99"/>
                <w:sz w:val="20"/>
                <w:szCs w:val="20"/>
              </w:rPr>
              <w:t>LL</w:t>
            </w:r>
            <w:r w:rsidRPr="00B60E41">
              <w:rPr>
                <w:rFonts w:ascii="Times New Roman" w:hAnsi="Times New Roman" w:cs="Times New Roman"/>
                <w:b/>
                <w:bCs/>
                <w:iCs/>
                <w:spacing w:val="-1"/>
                <w:w w:val="99"/>
                <w:sz w:val="20"/>
                <w:szCs w:val="20"/>
              </w:rPr>
              <w:t>A</w:t>
            </w:r>
            <w:r w:rsidRPr="00B60E41">
              <w:rPr>
                <w:rFonts w:ascii="Times New Roman" w:hAnsi="Times New Roman" w:cs="Times New Roman"/>
                <w:b/>
                <w:bCs/>
                <w:iCs/>
                <w:w w:val="99"/>
                <w:sz w:val="20"/>
                <w:szCs w:val="20"/>
              </w:rPr>
              <w:t xml:space="preserve">R </w:t>
            </w:r>
            <w:r w:rsidR="00215185">
              <w:rPr>
                <w:rFonts w:ascii="Times New Roman" w:hAnsi="Times New Roman" w:cs="Times New Roman"/>
                <w:b/>
                <w:bCs/>
                <w:iCs/>
                <w:w w:val="99"/>
                <w:sz w:val="20"/>
                <w:szCs w:val="20"/>
              </w:rPr>
              <w:t xml:space="preserve">     </w:t>
            </w:r>
            <w:r w:rsidRPr="00B60E41">
              <w:rPr>
                <w:rFonts w:ascii="Times New Roman" w:hAnsi="Times New Roman" w:cs="Times New Roman"/>
                <w:b/>
                <w:bCs/>
                <w:iCs/>
                <w:spacing w:val="1"/>
                <w:sz w:val="20"/>
                <w:szCs w:val="20"/>
              </w:rPr>
              <w:t>(</w:t>
            </w:r>
            <w:r w:rsidRPr="00B60E41">
              <w:rPr>
                <w:rFonts w:ascii="Times New Roman" w:hAnsi="Times New Roman" w:cs="Times New Roman"/>
                <w:b/>
                <w:bCs/>
                <w:iCs/>
                <w:sz w:val="20"/>
                <w:szCs w:val="20"/>
              </w:rPr>
              <w:t>Y</w:t>
            </w:r>
            <w:r w:rsidRPr="00B60E41">
              <w:rPr>
                <w:rFonts w:ascii="Times New Roman" w:hAnsi="Times New Roman" w:cs="Times New Roman"/>
                <w:b/>
                <w:bCs/>
                <w:iCs/>
                <w:spacing w:val="-1"/>
                <w:sz w:val="20"/>
                <w:szCs w:val="20"/>
              </w:rPr>
              <w:t>EAR</w:t>
            </w:r>
            <w:r w:rsidRPr="00B60E41">
              <w:rPr>
                <w:rFonts w:ascii="Times New Roman" w:hAnsi="Times New Roman" w:cs="Times New Roman"/>
                <w:b/>
                <w:bCs/>
                <w:iCs/>
                <w:sz w:val="20"/>
                <w:szCs w:val="20"/>
              </w:rPr>
              <w:t>S)</w:t>
            </w:r>
          </w:p>
        </w:tc>
        <w:tc>
          <w:tcPr>
            <w:tcW w:w="1695" w:type="pct"/>
            <w:tcBorders>
              <w:top w:val="single" w:sz="8" w:space="0" w:color="000000"/>
              <w:left w:val="single" w:sz="8" w:space="0" w:color="000000"/>
              <w:bottom w:val="single" w:sz="8" w:space="0" w:color="000000"/>
              <w:right w:val="single" w:sz="8" w:space="0" w:color="000000"/>
            </w:tcBorders>
          </w:tcPr>
          <w:p w:rsidR="00E30F8F" w:rsidRDefault="00E30F8F" w:rsidP="005C2185">
            <w:pPr>
              <w:widowControl w:val="0"/>
              <w:autoSpaceDE w:val="0"/>
              <w:autoSpaceDN w:val="0"/>
              <w:adjustRightInd w:val="0"/>
              <w:spacing w:after="0" w:line="240" w:lineRule="auto"/>
              <w:ind w:right="753"/>
              <w:jc w:val="center"/>
              <w:rPr>
                <w:rFonts w:ascii="Times New Roman" w:hAnsi="Times New Roman" w:cs="Times New Roman"/>
                <w:b/>
                <w:bCs/>
                <w:iCs/>
                <w:w w:val="99"/>
                <w:sz w:val="20"/>
                <w:szCs w:val="20"/>
              </w:rPr>
            </w:pPr>
            <w:r w:rsidRPr="00215185">
              <w:rPr>
                <w:rFonts w:ascii="Times New Roman" w:hAnsi="Times New Roman" w:cs="Times New Roman"/>
                <w:b/>
                <w:bCs/>
                <w:iCs/>
                <w:sz w:val="20"/>
                <w:szCs w:val="20"/>
              </w:rPr>
              <w:t>N</w:t>
            </w:r>
            <w:r w:rsidRPr="00215185">
              <w:rPr>
                <w:rFonts w:ascii="Times New Roman" w:hAnsi="Times New Roman" w:cs="Times New Roman"/>
                <w:b/>
                <w:bCs/>
                <w:iCs/>
                <w:spacing w:val="-1"/>
                <w:sz w:val="20"/>
                <w:szCs w:val="20"/>
              </w:rPr>
              <w:t>E</w:t>
            </w:r>
            <w:r w:rsidRPr="00215185">
              <w:rPr>
                <w:rFonts w:ascii="Times New Roman" w:hAnsi="Times New Roman" w:cs="Times New Roman"/>
                <w:b/>
                <w:bCs/>
                <w:iCs/>
                <w:sz w:val="20"/>
                <w:szCs w:val="20"/>
              </w:rPr>
              <w:t xml:space="preserve">T </w:t>
            </w:r>
            <w:r>
              <w:rPr>
                <w:rFonts w:ascii="Times New Roman" w:hAnsi="Times New Roman" w:cs="Times New Roman"/>
                <w:b/>
                <w:bCs/>
                <w:iCs/>
                <w:sz w:val="20"/>
                <w:szCs w:val="20"/>
              </w:rPr>
              <w:t xml:space="preserve"> </w:t>
            </w:r>
            <w:r w:rsidRPr="00215185">
              <w:rPr>
                <w:rFonts w:ascii="Times New Roman" w:hAnsi="Times New Roman" w:cs="Times New Roman"/>
                <w:b/>
                <w:bCs/>
                <w:iCs/>
                <w:sz w:val="20"/>
                <w:szCs w:val="20"/>
              </w:rPr>
              <w:t>TU</w:t>
            </w:r>
            <w:r w:rsidRPr="00215185">
              <w:rPr>
                <w:rFonts w:ascii="Times New Roman" w:hAnsi="Times New Roman" w:cs="Times New Roman"/>
                <w:b/>
                <w:bCs/>
                <w:iCs/>
                <w:spacing w:val="-1"/>
                <w:sz w:val="20"/>
                <w:szCs w:val="20"/>
              </w:rPr>
              <w:t>Rİ</w:t>
            </w:r>
            <w:r w:rsidRPr="00215185">
              <w:rPr>
                <w:rFonts w:ascii="Times New Roman" w:hAnsi="Times New Roman" w:cs="Times New Roman"/>
                <w:b/>
                <w:bCs/>
                <w:iCs/>
                <w:sz w:val="20"/>
                <w:szCs w:val="20"/>
              </w:rPr>
              <w:t>ZM</w:t>
            </w:r>
            <w:r>
              <w:rPr>
                <w:rFonts w:ascii="Times New Roman" w:hAnsi="Times New Roman" w:cs="Times New Roman"/>
                <w:b/>
                <w:bCs/>
                <w:iCs/>
                <w:spacing w:val="-2"/>
                <w:sz w:val="20"/>
                <w:szCs w:val="20"/>
              </w:rPr>
              <w:t xml:space="preserve"> </w:t>
            </w:r>
            <w:r w:rsidRPr="00215185">
              <w:rPr>
                <w:rFonts w:ascii="Times New Roman" w:hAnsi="Times New Roman" w:cs="Times New Roman"/>
                <w:b/>
                <w:bCs/>
                <w:iCs/>
                <w:w w:val="99"/>
                <w:sz w:val="20"/>
                <w:szCs w:val="20"/>
              </w:rPr>
              <w:t>G</w:t>
            </w:r>
            <w:r w:rsidRPr="00215185">
              <w:rPr>
                <w:rFonts w:ascii="Times New Roman" w:hAnsi="Times New Roman" w:cs="Times New Roman"/>
                <w:b/>
                <w:bCs/>
                <w:iCs/>
                <w:spacing w:val="-1"/>
                <w:w w:val="99"/>
                <w:sz w:val="20"/>
                <w:szCs w:val="20"/>
              </w:rPr>
              <w:t>E</w:t>
            </w:r>
            <w:r w:rsidRPr="00215185">
              <w:rPr>
                <w:rFonts w:ascii="Times New Roman" w:hAnsi="Times New Roman" w:cs="Times New Roman"/>
                <w:b/>
                <w:bCs/>
                <w:iCs/>
                <w:w w:val="99"/>
                <w:sz w:val="20"/>
                <w:szCs w:val="20"/>
              </w:rPr>
              <w:t>L</w:t>
            </w:r>
            <w:r w:rsidRPr="00215185">
              <w:rPr>
                <w:rFonts w:ascii="Times New Roman" w:hAnsi="Times New Roman" w:cs="Times New Roman"/>
                <w:b/>
                <w:bCs/>
                <w:iCs/>
                <w:spacing w:val="-1"/>
                <w:w w:val="99"/>
                <w:sz w:val="20"/>
                <w:szCs w:val="20"/>
              </w:rPr>
              <w:t>İR</w:t>
            </w:r>
            <w:r w:rsidRPr="00215185">
              <w:rPr>
                <w:rFonts w:ascii="Times New Roman" w:hAnsi="Times New Roman" w:cs="Times New Roman"/>
                <w:b/>
                <w:bCs/>
                <w:iCs/>
                <w:w w:val="99"/>
                <w:sz w:val="20"/>
                <w:szCs w:val="20"/>
              </w:rPr>
              <w:t>İ</w:t>
            </w:r>
          </w:p>
          <w:p w:rsidR="00E30F8F" w:rsidRDefault="00E30F8F" w:rsidP="005C2185">
            <w:pPr>
              <w:widowControl w:val="0"/>
              <w:autoSpaceDE w:val="0"/>
              <w:autoSpaceDN w:val="0"/>
              <w:adjustRightInd w:val="0"/>
              <w:spacing w:after="0" w:line="240" w:lineRule="auto"/>
              <w:ind w:right="753"/>
              <w:jc w:val="center"/>
              <w:rPr>
                <w:rFonts w:ascii="Times New Roman" w:hAnsi="Times New Roman" w:cs="Times New Roman"/>
                <w:b/>
                <w:bCs/>
                <w:iCs/>
                <w:w w:val="99"/>
                <w:sz w:val="20"/>
                <w:szCs w:val="20"/>
              </w:rPr>
            </w:pPr>
            <w:r w:rsidRPr="00215185">
              <w:rPr>
                <w:rFonts w:ascii="Times New Roman" w:hAnsi="Times New Roman" w:cs="Times New Roman"/>
                <w:b/>
                <w:bCs/>
                <w:iCs/>
                <w:spacing w:val="1"/>
                <w:sz w:val="20"/>
                <w:szCs w:val="20"/>
              </w:rPr>
              <w:t>(</w:t>
            </w:r>
            <w:r w:rsidRPr="00215185">
              <w:rPr>
                <w:rFonts w:ascii="Times New Roman" w:hAnsi="Times New Roman" w:cs="Times New Roman"/>
                <w:b/>
                <w:bCs/>
                <w:iCs/>
                <w:sz w:val="20"/>
                <w:szCs w:val="20"/>
              </w:rPr>
              <w:t>MİL</w:t>
            </w:r>
            <w:r w:rsidRPr="00215185">
              <w:rPr>
                <w:rFonts w:ascii="Times New Roman" w:hAnsi="Times New Roman" w:cs="Times New Roman"/>
                <w:b/>
                <w:bCs/>
                <w:iCs/>
                <w:spacing w:val="1"/>
                <w:sz w:val="20"/>
                <w:szCs w:val="20"/>
              </w:rPr>
              <w:t>Y</w:t>
            </w:r>
            <w:r w:rsidRPr="00215185">
              <w:rPr>
                <w:rFonts w:ascii="Times New Roman" w:hAnsi="Times New Roman" w:cs="Times New Roman"/>
                <w:b/>
                <w:bCs/>
                <w:iCs/>
                <w:sz w:val="20"/>
                <w:szCs w:val="20"/>
              </w:rPr>
              <w:t>ON</w:t>
            </w:r>
            <w:r w:rsidRPr="00215185">
              <w:rPr>
                <w:rFonts w:ascii="Times New Roman" w:hAnsi="Times New Roman" w:cs="Times New Roman"/>
                <w:b/>
                <w:bCs/>
                <w:iCs/>
                <w:spacing w:val="1"/>
                <w:sz w:val="20"/>
                <w:szCs w:val="20"/>
              </w:rPr>
              <w:t xml:space="preserve"> </w:t>
            </w:r>
            <w:r w:rsidRPr="00215185">
              <w:rPr>
                <w:rFonts w:ascii="Times New Roman" w:hAnsi="Times New Roman" w:cs="Times New Roman"/>
                <w:b/>
                <w:bCs/>
                <w:iCs/>
                <w:w w:val="99"/>
                <w:sz w:val="20"/>
                <w:szCs w:val="20"/>
              </w:rPr>
              <w:t>USD)</w:t>
            </w:r>
          </w:p>
          <w:p w:rsidR="00324D9E" w:rsidRPr="00E30F8F" w:rsidRDefault="00E30F8F" w:rsidP="005C2185">
            <w:pPr>
              <w:widowControl w:val="0"/>
              <w:autoSpaceDE w:val="0"/>
              <w:autoSpaceDN w:val="0"/>
              <w:adjustRightInd w:val="0"/>
              <w:spacing w:after="0" w:line="240" w:lineRule="auto"/>
              <w:ind w:right="753"/>
              <w:jc w:val="center"/>
              <w:rPr>
                <w:rFonts w:ascii="Times New Roman" w:hAnsi="Times New Roman" w:cs="Times New Roman"/>
                <w:b/>
                <w:bCs/>
                <w:iCs/>
                <w:w w:val="99"/>
                <w:sz w:val="20"/>
                <w:szCs w:val="20"/>
              </w:rPr>
            </w:pPr>
            <w:r w:rsidRPr="00215185">
              <w:rPr>
                <w:rFonts w:ascii="Times New Roman" w:hAnsi="Times New Roman" w:cs="Times New Roman"/>
                <w:b/>
                <w:bCs/>
                <w:iCs/>
                <w:spacing w:val="1"/>
                <w:sz w:val="20"/>
                <w:szCs w:val="20"/>
              </w:rPr>
              <w:t>(</w:t>
            </w:r>
            <w:r>
              <w:rPr>
                <w:rFonts w:ascii="Times New Roman" w:hAnsi="Times New Roman" w:cs="Times New Roman"/>
                <w:b/>
                <w:bCs/>
                <w:iCs/>
                <w:sz w:val="20"/>
                <w:szCs w:val="20"/>
              </w:rPr>
              <w:t xml:space="preserve">Net </w:t>
            </w:r>
            <w:r w:rsidRPr="00215185">
              <w:rPr>
                <w:rFonts w:ascii="Times New Roman" w:hAnsi="Times New Roman" w:cs="Times New Roman"/>
                <w:b/>
                <w:bCs/>
                <w:iCs/>
                <w:sz w:val="20"/>
                <w:szCs w:val="20"/>
              </w:rPr>
              <w:t>t</w:t>
            </w:r>
            <w:r w:rsidRPr="00215185">
              <w:rPr>
                <w:rFonts w:ascii="Times New Roman" w:hAnsi="Times New Roman" w:cs="Times New Roman"/>
                <w:b/>
                <w:bCs/>
                <w:iCs/>
                <w:spacing w:val="1"/>
                <w:sz w:val="20"/>
                <w:szCs w:val="20"/>
              </w:rPr>
              <w:t>o</w:t>
            </w:r>
            <w:r w:rsidRPr="00215185">
              <w:rPr>
                <w:rFonts w:ascii="Times New Roman" w:hAnsi="Times New Roman" w:cs="Times New Roman"/>
                <w:b/>
                <w:bCs/>
                <w:iCs/>
                <w:sz w:val="20"/>
                <w:szCs w:val="20"/>
              </w:rPr>
              <w:t>u</w:t>
            </w:r>
            <w:r w:rsidRPr="00215185">
              <w:rPr>
                <w:rFonts w:ascii="Times New Roman" w:hAnsi="Times New Roman" w:cs="Times New Roman"/>
                <w:b/>
                <w:bCs/>
                <w:iCs/>
                <w:spacing w:val="-1"/>
                <w:sz w:val="20"/>
                <w:szCs w:val="20"/>
              </w:rPr>
              <w:t>r</w:t>
            </w:r>
            <w:r w:rsidRPr="00215185">
              <w:rPr>
                <w:rFonts w:ascii="Times New Roman" w:hAnsi="Times New Roman" w:cs="Times New Roman"/>
                <w:b/>
                <w:bCs/>
                <w:iCs/>
                <w:sz w:val="20"/>
                <w:szCs w:val="20"/>
              </w:rPr>
              <w:t>i</w:t>
            </w:r>
            <w:r>
              <w:rPr>
                <w:rFonts w:ascii="Times New Roman" w:hAnsi="Times New Roman" w:cs="Times New Roman"/>
                <w:b/>
                <w:bCs/>
                <w:iCs/>
                <w:spacing w:val="-1"/>
                <w:sz w:val="20"/>
                <w:szCs w:val="20"/>
              </w:rPr>
              <w:t>s</w:t>
            </w:r>
            <w:r w:rsidRPr="00215185">
              <w:rPr>
                <w:rFonts w:ascii="Times New Roman" w:hAnsi="Times New Roman" w:cs="Times New Roman"/>
                <w:b/>
                <w:bCs/>
                <w:iCs/>
                <w:sz w:val="20"/>
                <w:szCs w:val="20"/>
              </w:rPr>
              <w:t>m</w:t>
            </w:r>
            <w:r w:rsidRPr="00215185">
              <w:rPr>
                <w:rFonts w:ascii="Times New Roman" w:hAnsi="Times New Roman" w:cs="Times New Roman"/>
                <w:b/>
                <w:bCs/>
                <w:iCs/>
                <w:spacing w:val="2"/>
                <w:sz w:val="20"/>
                <w:szCs w:val="20"/>
              </w:rPr>
              <w:t xml:space="preserve"> </w:t>
            </w:r>
            <w:r w:rsidRPr="00215185">
              <w:rPr>
                <w:rFonts w:ascii="Times New Roman" w:hAnsi="Times New Roman" w:cs="Times New Roman"/>
                <w:b/>
                <w:bCs/>
                <w:iCs/>
                <w:w w:val="99"/>
                <w:sz w:val="20"/>
                <w:szCs w:val="20"/>
              </w:rPr>
              <w:t>inc</w:t>
            </w:r>
            <w:r w:rsidRPr="00215185">
              <w:rPr>
                <w:rFonts w:ascii="Times New Roman" w:hAnsi="Times New Roman" w:cs="Times New Roman"/>
                <w:b/>
                <w:bCs/>
                <w:iCs/>
                <w:spacing w:val="1"/>
                <w:w w:val="99"/>
                <w:sz w:val="20"/>
                <w:szCs w:val="20"/>
              </w:rPr>
              <w:t>o</w:t>
            </w:r>
            <w:r w:rsidRPr="00215185">
              <w:rPr>
                <w:rFonts w:ascii="Times New Roman" w:hAnsi="Times New Roman" w:cs="Times New Roman"/>
                <w:b/>
                <w:bCs/>
                <w:iCs/>
                <w:spacing w:val="3"/>
                <w:w w:val="99"/>
                <w:sz w:val="20"/>
                <w:szCs w:val="20"/>
              </w:rPr>
              <w:t>m</w:t>
            </w:r>
            <w:r w:rsidRPr="00215185">
              <w:rPr>
                <w:rFonts w:ascii="Times New Roman" w:hAnsi="Times New Roman" w:cs="Times New Roman"/>
                <w:b/>
                <w:bCs/>
                <w:iCs/>
                <w:w w:val="99"/>
                <w:sz w:val="20"/>
                <w:szCs w:val="20"/>
              </w:rPr>
              <w:t>e)</w:t>
            </w:r>
          </w:p>
        </w:tc>
        <w:tc>
          <w:tcPr>
            <w:tcW w:w="1689" w:type="pct"/>
            <w:tcBorders>
              <w:top w:val="single" w:sz="8" w:space="0" w:color="000000"/>
              <w:left w:val="single" w:sz="8" w:space="0" w:color="000000"/>
              <w:bottom w:val="single" w:sz="8" w:space="0" w:color="000000"/>
              <w:right w:val="single" w:sz="8" w:space="0" w:color="000000"/>
            </w:tcBorders>
          </w:tcPr>
          <w:p w:rsidR="00324D9E" w:rsidRPr="00B60E41" w:rsidRDefault="005C2185" w:rsidP="005C2185">
            <w:pPr>
              <w:widowControl w:val="0"/>
              <w:autoSpaceDE w:val="0"/>
              <w:autoSpaceDN w:val="0"/>
              <w:adjustRightInd w:val="0"/>
              <w:spacing w:after="0" w:line="240" w:lineRule="auto"/>
              <w:ind w:left="10" w:right="626"/>
              <w:jc w:val="center"/>
              <w:rPr>
                <w:rFonts w:ascii="Times New Roman" w:hAnsi="Times New Roman" w:cs="Times New Roman"/>
                <w:b/>
                <w:sz w:val="20"/>
                <w:szCs w:val="20"/>
              </w:rPr>
            </w:pPr>
            <w:r>
              <w:rPr>
                <w:rFonts w:ascii="Times New Roman" w:hAnsi="Times New Roman" w:cs="Times New Roman"/>
                <w:b/>
                <w:bCs/>
                <w:iCs/>
                <w:sz w:val="18"/>
                <w:szCs w:val="18"/>
              </w:rPr>
              <w:t xml:space="preserve">  </w:t>
            </w:r>
            <w:r w:rsidR="00324D9E" w:rsidRPr="00215185">
              <w:rPr>
                <w:rFonts w:ascii="Times New Roman" w:hAnsi="Times New Roman" w:cs="Times New Roman"/>
                <w:b/>
                <w:bCs/>
                <w:iCs/>
                <w:sz w:val="18"/>
                <w:szCs w:val="18"/>
              </w:rPr>
              <w:t>DIŞ</w:t>
            </w:r>
            <w:r w:rsidR="00324D9E" w:rsidRPr="00215185">
              <w:rPr>
                <w:rFonts w:ascii="Times New Roman" w:hAnsi="Times New Roman" w:cs="Times New Roman"/>
                <w:b/>
                <w:bCs/>
                <w:iCs/>
                <w:spacing w:val="-4"/>
                <w:sz w:val="18"/>
                <w:szCs w:val="18"/>
              </w:rPr>
              <w:t xml:space="preserve"> </w:t>
            </w:r>
            <w:r w:rsidR="00324D9E" w:rsidRPr="00215185">
              <w:rPr>
                <w:rFonts w:ascii="Times New Roman" w:hAnsi="Times New Roman" w:cs="Times New Roman"/>
                <w:b/>
                <w:bCs/>
                <w:iCs/>
                <w:sz w:val="18"/>
                <w:szCs w:val="18"/>
              </w:rPr>
              <w:t>T</w:t>
            </w:r>
            <w:r w:rsidR="00324D9E" w:rsidRPr="00215185">
              <w:rPr>
                <w:rFonts w:ascii="Times New Roman" w:hAnsi="Times New Roman" w:cs="Times New Roman"/>
                <w:b/>
                <w:bCs/>
                <w:iCs/>
                <w:spacing w:val="-1"/>
                <w:sz w:val="18"/>
                <w:szCs w:val="18"/>
              </w:rPr>
              <w:t>İCARE</w:t>
            </w:r>
            <w:r w:rsidR="00324D9E" w:rsidRPr="00215185">
              <w:rPr>
                <w:rFonts w:ascii="Times New Roman" w:hAnsi="Times New Roman" w:cs="Times New Roman"/>
                <w:b/>
                <w:bCs/>
                <w:iCs/>
                <w:sz w:val="18"/>
                <w:szCs w:val="18"/>
              </w:rPr>
              <w:t xml:space="preserve">T </w:t>
            </w:r>
            <w:r w:rsidR="00324D9E" w:rsidRPr="00215185">
              <w:rPr>
                <w:rFonts w:ascii="Times New Roman" w:hAnsi="Times New Roman" w:cs="Times New Roman"/>
                <w:b/>
                <w:bCs/>
                <w:iCs/>
                <w:spacing w:val="-1"/>
                <w:sz w:val="18"/>
                <w:szCs w:val="18"/>
              </w:rPr>
              <w:t>AÇI</w:t>
            </w:r>
            <w:r w:rsidR="00324D9E" w:rsidRPr="00215185">
              <w:rPr>
                <w:rFonts w:ascii="Times New Roman" w:hAnsi="Times New Roman" w:cs="Times New Roman"/>
                <w:b/>
                <w:bCs/>
                <w:iCs/>
                <w:sz w:val="18"/>
                <w:szCs w:val="18"/>
              </w:rPr>
              <w:t xml:space="preserve">ĞINI </w:t>
            </w:r>
            <w:r w:rsidR="00324D9E" w:rsidRPr="00215185">
              <w:rPr>
                <w:rFonts w:ascii="Times New Roman" w:hAnsi="Times New Roman" w:cs="Times New Roman"/>
                <w:b/>
                <w:bCs/>
                <w:iCs/>
                <w:spacing w:val="-1"/>
                <w:sz w:val="18"/>
                <w:szCs w:val="18"/>
              </w:rPr>
              <w:t>KAR</w:t>
            </w:r>
            <w:r w:rsidR="00324D9E" w:rsidRPr="00215185">
              <w:rPr>
                <w:rFonts w:ascii="Times New Roman" w:hAnsi="Times New Roman" w:cs="Times New Roman"/>
                <w:b/>
                <w:bCs/>
                <w:iCs/>
                <w:sz w:val="18"/>
                <w:szCs w:val="18"/>
              </w:rPr>
              <w:t>Ş</w:t>
            </w:r>
            <w:r w:rsidR="00324D9E" w:rsidRPr="00215185">
              <w:rPr>
                <w:rFonts w:ascii="Times New Roman" w:hAnsi="Times New Roman" w:cs="Times New Roman"/>
                <w:b/>
                <w:bCs/>
                <w:iCs/>
                <w:spacing w:val="-1"/>
                <w:sz w:val="18"/>
                <w:szCs w:val="18"/>
              </w:rPr>
              <w:t>I</w:t>
            </w:r>
            <w:r w:rsidR="00324D9E" w:rsidRPr="00215185">
              <w:rPr>
                <w:rFonts w:ascii="Times New Roman" w:hAnsi="Times New Roman" w:cs="Times New Roman"/>
                <w:b/>
                <w:bCs/>
                <w:iCs/>
                <w:sz w:val="18"/>
                <w:szCs w:val="18"/>
              </w:rPr>
              <w:t>L</w:t>
            </w:r>
            <w:r w:rsidR="00324D9E" w:rsidRPr="00215185">
              <w:rPr>
                <w:rFonts w:ascii="Times New Roman" w:hAnsi="Times New Roman" w:cs="Times New Roman"/>
                <w:b/>
                <w:bCs/>
                <w:iCs/>
                <w:spacing w:val="-1"/>
                <w:sz w:val="18"/>
                <w:szCs w:val="18"/>
              </w:rPr>
              <w:t>A</w:t>
            </w:r>
            <w:r w:rsidR="00324D9E" w:rsidRPr="00215185">
              <w:rPr>
                <w:rFonts w:ascii="Times New Roman" w:hAnsi="Times New Roman" w:cs="Times New Roman"/>
                <w:b/>
                <w:bCs/>
                <w:iCs/>
                <w:sz w:val="18"/>
                <w:szCs w:val="18"/>
              </w:rPr>
              <w:t>MA OR</w:t>
            </w:r>
            <w:r w:rsidR="00324D9E" w:rsidRPr="00215185">
              <w:rPr>
                <w:rFonts w:ascii="Times New Roman" w:hAnsi="Times New Roman" w:cs="Times New Roman"/>
                <w:b/>
                <w:bCs/>
                <w:iCs/>
                <w:spacing w:val="-1"/>
                <w:sz w:val="18"/>
                <w:szCs w:val="18"/>
              </w:rPr>
              <w:t>A</w:t>
            </w:r>
            <w:r w:rsidR="00324D9E" w:rsidRPr="00215185">
              <w:rPr>
                <w:rFonts w:ascii="Times New Roman" w:hAnsi="Times New Roman" w:cs="Times New Roman"/>
                <w:b/>
                <w:bCs/>
                <w:iCs/>
                <w:sz w:val="18"/>
                <w:szCs w:val="18"/>
              </w:rPr>
              <w:t>NI</w:t>
            </w:r>
            <w:r w:rsidR="00324D9E" w:rsidRPr="00215185">
              <w:rPr>
                <w:rFonts w:ascii="Times New Roman" w:hAnsi="Times New Roman" w:cs="Times New Roman"/>
                <w:b/>
                <w:bCs/>
                <w:iCs/>
                <w:spacing w:val="-3"/>
                <w:sz w:val="18"/>
                <w:szCs w:val="18"/>
              </w:rPr>
              <w:t xml:space="preserve"> </w:t>
            </w:r>
            <w:r w:rsidR="00324D9E" w:rsidRPr="00215185">
              <w:rPr>
                <w:rFonts w:ascii="Times New Roman" w:hAnsi="Times New Roman" w:cs="Times New Roman"/>
                <w:b/>
                <w:bCs/>
                <w:iCs/>
                <w:spacing w:val="1"/>
                <w:sz w:val="18"/>
                <w:szCs w:val="18"/>
              </w:rPr>
              <w:t>(</w:t>
            </w:r>
            <w:r w:rsidR="00324D9E" w:rsidRPr="00215185">
              <w:rPr>
                <w:rFonts w:ascii="Times New Roman" w:hAnsi="Times New Roman" w:cs="Times New Roman"/>
                <w:b/>
                <w:bCs/>
                <w:iCs/>
                <w:spacing w:val="2"/>
                <w:sz w:val="18"/>
                <w:szCs w:val="18"/>
              </w:rPr>
              <w:t>%</w:t>
            </w:r>
            <w:r w:rsidR="00324D9E" w:rsidRPr="00215185">
              <w:rPr>
                <w:rFonts w:ascii="Times New Roman" w:hAnsi="Times New Roman" w:cs="Times New Roman"/>
                <w:b/>
                <w:bCs/>
                <w:iCs/>
                <w:sz w:val="18"/>
                <w:szCs w:val="18"/>
              </w:rPr>
              <w:t xml:space="preserve">) </w:t>
            </w:r>
            <w:r w:rsidR="00324D9E" w:rsidRPr="00215185">
              <w:rPr>
                <w:rFonts w:ascii="Times New Roman" w:hAnsi="Times New Roman" w:cs="Times New Roman"/>
                <w:b/>
                <w:bCs/>
                <w:iCs/>
                <w:spacing w:val="1"/>
                <w:sz w:val="18"/>
                <w:szCs w:val="18"/>
              </w:rPr>
              <w:t>(</w:t>
            </w:r>
            <w:r w:rsidR="00324D9E" w:rsidRPr="00215185">
              <w:rPr>
                <w:rFonts w:ascii="Times New Roman" w:hAnsi="Times New Roman" w:cs="Times New Roman"/>
                <w:b/>
                <w:bCs/>
                <w:iCs/>
                <w:sz w:val="18"/>
                <w:szCs w:val="18"/>
              </w:rPr>
              <w:t xml:space="preserve">The </w:t>
            </w:r>
            <w:r w:rsidR="00324D9E" w:rsidRPr="00215185">
              <w:rPr>
                <w:rFonts w:ascii="Times New Roman" w:hAnsi="Times New Roman" w:cs="Times New Roman"/>
                <w:b/>
                <w:bCs/>
                <w:iCs/>
                <w:spacing w:val="-1"/>
                <w:sz w:val="18"/>
                <w:szCs w:val="18"/>
              </w:rPr>
              <w:t>r</w:t>
            </w:r>
            <w:r w:rsidR="00324D9E" w:rsidRPr="00215185">
              <w:rPr>
                <w:rFonts w:ascii="Times New Roman" w:hAnsi="Times New Roman" w:cs="Times New Roman"/>
                <w:b/>
                <w:bCs/>
                <w:iCs/>
                <w:spacing w:val="1"/>
                <w:sz w:val="18"/>
                <w:szCs w:val="18"/>
              </w:rPr>
              <w:t>a</w:t>
            </w:r>
            <w:r w:rsidR="00324D9E" w:rsidRPr="00215185">
              <w:rPr>
                <w:rFonts w:ascii="Times New Roman" w:hAnsi="Times New Roman" w:cs="Times New Roman"/>
                <w:b/>
                <w:bCs/>
                <w:iCs/>
                <w:sz w:val="18"/>
                <w:szCs w:val="18"/>
              </w:rPr>
              <w:t xml:space="preserve">tio </w:t>
            </w:r>
            <w:r w:rsidR="00324D9E" w:rsidRPr="00215185">
              <w:rPr>
                <w:rFonts w:ascii="Times New Roman" w:hAnsi="Times New Roman" w:cs="Times New Roman"/>
                <w:b/>
                <w:bCs/>
                <w:iCs/>
                <w:spacing w:val="1"/>
                <w:sz w:val="18"/>
                <w:szCs w:val="18"/>
              </w:rPr>
              <w:t>o</w:t>
            </w:r>
            <w:r w:rsidR="00324D9E" w:rsidRPr="00215185">
              <w:rPr>
                <w:rFonts w:ascii="Times New Roman" w:hAnsi="Times New Roman" w:cs="Times New Roman"/>
                <w:b/>
                <w:bCs/>
                <w:iCs/>
                <w:sz w:val="18"/>
                <w:szCs w:val="18"/>
              </w:rPr>
              <w:t>f net</w:t>
            </w:r>
            <w:r w:rsidR="00324D9E" w:rsidRPr="00215185">
              <w:rPr>
                <w:rFonts w:ascii="Times New Roman" w:hAnsi="Times New Roman" w:cs="Times New Roman"/>
                <w:b/>
                <w:bCs/>
                <w:iCs/>
                <w:spacing w:val="-3"/>
                <w:sz w:val="18"/>
                <w:szCs w:val="18"/>
              </w:rPr>
              <w:t xml:space="preserve"> </w:t>
            </w:r>
            <w:r w:rsidR="00324D9E" w:rsidRPr="00215185">
              <w:rPr>
                <w:rFonts w:ascii="Times New Roman" w:hAnsi="Times New Roman" w:cs="Times New Roman"/>
                <w:b/>
                <w:bCs/>
                <w:iCs/>
                <w:sz w:val="18"/>
                <w:szCs w:val="18"/>
              </w:rPr>
              <w:t>t</w:t>
            </w:r>
            <w:r w:rsidR="00324D9E" w:rsidRPr="00215185">
              <w:rPr>
                <w:rFonts w:ascii="Times New Roman" w:hAnsi="Times New Roman" w:cs="Times New Roman"/>
                <w:b/>
                <w:bCs/>
                <w:iCs/>
                <w:spacing w:val="1"/>
                <w:sz w:val="18"/>
                <w:szCs w:val="18"/>
              </w:rPr>
              <w:t>o</w:t>
            </w:r>
            <w:r w:rsidR="00324D9E" w:rsidRPr="00215185">
              <w:rPr>
                <w:rFonts w:ascii="Times New Roman" w:hAnsi="Times New Roman" w:cs="Times New Roman"/>
                <w:b/>
                <w:bCs/>
                <w:iCs/>
                <w:sz w:val="18"/>
                <w:szCs w:val="18"/>
              </w:rPr>
              <w:t>u</w:t>
            </w:r>
            <w:r w:rsidR="00324D9E" w:rsidRPr="00215185">
              <w:rPr>
                <w:rFonts w:ascii="Times New Roman" w:hAnsi="Times New Roman" w:cs="Times New Roman"/>
                <w:b/>
                <w:bCs/>
                <w:iCs/>
                <w:spacing w:val="-1"/>
                <w:sz w:val="18"/>
                <w:szCs w:val="18"/>
              </w:rPr>
              <w:t>r</w:t>
            </w:r>
            <w:r w:rsidR="00324D9E" w:rsidRPr="00215185">
              <w:rPr>
                <w:rFonts w:ascii="Times New Roman" w:hAnsi="Times New Roman" w:cs="Times New Roman"/>
                <w:b/>
                <w:bCs/>
                <w:iCs/>
                <w:sz w:val="18"/>
                <w:szCs w:val="18"/>
              </w:rPr>
              <w:t>i</w:t>
            </w:r>
            <w:r w:rsidR="00324D9E" w:rsidRPr="00215185">
              <w:rPr>
                <w:rFonts w:ascii="Times New Roman" w:hAnsi="Times New Roman" w:cs="Times New Roman"/>
                <w:b/>
                <w:bCs/>
                <w:iCs/>
                <w:spacing w:val="-1"/>
                <w:sz w:val="18"/>
                <w:szCs w:val="18"/>
              </w:rPr>
              <w:t>s</w:t>
            </w:r>
            <w:r w:rsidR="00324D9E" w:rsidRPr="00215185">
              <w:rPr>
                <w:rFonts w:ascii="Times New Roman" w:hAnsi="Times New Roman" w:cs="Times New Roman"/>
                <w:b/>
                <w:bCs/>
                <w:iCs/>
                <w:sz w:val="18"/>
                <w:szCs w:val="18"/>
              </w:rPr>
              <w:t>m</w:t>
            </w:r>
            <w:r w:rsidR="00324D9E" w:rsidRPr="00215185">
              <w:rPr>
                <w:rFonts w:ascii="Times New Roman" w:hAnsi="Times New Roman" w:cs="Times New Roman"/>
                <w:b/>
                <w:sz w:val="18"/>
                <w:szCs w:val="18"/>
              </w:rPr>
              <w:t xml:space="preserve"> </w:t>
            </w:r>
            <w:r w:rsidR="00324D9E" w:rsidRPr="00215185">
              <w:rPr>
                <w:rFonts w:ascii="Times New Roman" w:hAnsi="Times New Roman" w:cs="Times New Roman"/>
                <w:b/>
                <w:bCs/>
                <w:iCs/>
                <w:sz w:val="18"/>
                <w:szCs w:val="18"/>
              </w:rPr>
              <w:t>inc</w:t>
            </w:r>
            <w:r w:rsidR="00324D9E" w:rsidRPr="00215185">
              <w:rPr>
                <w:rFonts w:ascii="Times New Roman" w:hAnsi="Times New Roman" w:cs="Times New Roman"/>
                <w:b/>
                <w:bCs/>
                <w:iCs/>
                <w:spacing w:val="1"/>
                <w:sz w:val="18"/>
                <w:szCs w:val="18"/>
              </w:rPr>
              <w:t>o</w:t>
            </w:r>
            <w:r w:rsidR="00324D9E" w:rsidRPr="00215185">
              <w:rPr>
                <w:rFonts w:ascii="Times New Roman" w:hAnsi="Times New Roman" w:cs="Times New Roman"/>
                <w:b/>
                <w:bCs/>
                <w:iCs/>
                <w:spacing w:val="3"/>
                <w:sz w:val="18"/>
                <w:szCs w:val="18"/>
              </w:rPr>
              <w:t>m</w:t>
            </w:r>
            <w:r w:rsidR="00324D9E" w:rsidRPr="00215185">
              <w:rPr>
                <w:rFonts w:ascii="Times New Roman" w:hAnsi="Times New Roman" w:cs="Times New Roman"/>
                <w:b/>
                <w:bCs/>
                <w:iCs/>
                <w:sz w:val="18"/>
                <w:szCs w:val="18"/>
              </w:rPr>
              <w:t>e</w:t>
            </w:r>
            <w:r w:rsidR="00324D9E" w:rsidRPr="00215185">
              <w:rPr>
                <w:rFonts w:ascii="Times New Roman" w:hAnsi="Times New Roman" w:cs="Times New Roman"/>
                <w:b/>
                <w:bCs/>
                <w:iCs/>
                <w:spacing w:val="-2"/>
                <w:sz w:val="18"/>
                <w:szCs w:val="18"/>
              </w:rPr>
              <w:t xml:space="preserve"> </w:t>
            </w:r>
            <w:r w:rsidR="00324D9E" w:rsidRPr="00215185">
              <w:rPr>
                <w:rFonts w:ascii="Times New Roman" w:hAnsi="Times New Roman" w:cs="Times New Roman"/>
                <w:b/>
                <w:bCs/>
                <w:iCs/>
                <w:sz w:val="18"/>
                <w:szCs w:val="18"/>
              </w:rPr>
              <w:t>to</w:t>
            </w:r>
            <w:r w:rsidR="00324D9E" w:rsidRPr="00215185">
              <w:rPr>
                <w:rFonts w:ascii="Times New Roman" w:hAnsi="Times New Roman" w:cs="Times New Roman"/>
                <w:b/>
                <w:bCs/>
                <w:iCs/>
                <w:spacing w:val="-1"/>
                <w:sz w:val="18"/>
                <w:szCs w:val="18"/>
              </w:rPr>
              <w:t xml:space="preserve"> </w:t>
            </w:r>
            <w:r w:rsidR="00324D9E" w:rsidRPr="00215185">
              <w:rPr>
                <w:rFonts w:ascii="Times New Roman" w:hAnsi="Times New Roman" w:cs="Times New Roman"/>
                <w:b/>
                <w:bCs/>
                <w:iCs/>
                <w:sz w:val="18"/>
                <w:szCs w:val="18"/>
              </w:rPr>
              <w:t>the</w:t>
            </w:r>
            <w:r w:rsidR="00324D9E" w:rsidRPr="00B60E41">
              <w:rPr>
                <w:rFonts w:ascii="Times New Roman" w:hAnsi="Times New Roman" w:cs="Times New Roman"/>
                <w:b/>
                <w:bCs/>
                <w:iCs/>
                <w:spacing w:val="-3"/>
                <w:sz w:val="20"/>
                <w:szCs w:val="20"/>
              </w:rPr>
              <w:t xml:space="preserve"> </w:t>
            </w:r>
            <w:r w:rsidR="00324D9E" w:rsidRPr="00B60E41">
              <w:rPr>
                <w:rFonts w:ascii="Times New Roman" w:hAnsi="Times New Roman" w:cs="Times New Roman"/>
                <w:b/>
                <w:bCs/>
                <w:iCs/>
                <w:sz w:val="20"/>
                <w:szCs w:val="20"/>
              </w:rPr>
              <w:t>tr</w:t>
            </w:r>
            <w:r w:rsidR="00324D9E" w:rsidRPr="00B60E41">
              <w:rPr>
                <w:rFonts w:ascii="Times New Roman" w:hAnsi="Times New Roman" w:cs="Times New Roman"/>
                <w:b/>
                <w:bCs/>
                <w:iCs/>
                <w:spacing w:val="1"/>
                <w:sz w:val="20"/>
                <w:szCs w:val="20"/>
              </w:rPr>
              <w:t>ad</w:t>
            </w:r>
            <w:r w:rsidR="00324D9E" w:rsidRPr="00B60E41">
              <w:rPr>
                <w:rFonts w:ascii="Times New Roman" w:hAnsi="Times New Roman" w:cs="Times New Roman"/>
                <w:b/>
                <w:bCs/>
                <w:iCs/>
                <w:sz w:val="20"/>
                <w:szCs w:val="20"/>
              </w:rPr>
              <w:t xml:space="preserve">e </w:t>
            </w:r>
            <w:r w:rsidR="00324D9E" w:rsidRPr="00B60E41">
              <w:rPr>
                <w:rFonts w:ascii="Times New Roman" w:hAnsi="Times New Roman" w:cs="Times New Roman"/>
                <w:b/>
                <w:bCs/>
                <w:iCs/>
                <w:spacing w:val="1"/>
                <w:sz w:val="20"/>
                <w:szCs w:val="20"/>
              </w:rPr>
              <w:t>ba</w:t>
            </w:r>
            <w:r w:rsidR="00324D9E" w:rsidRPr="00B60E41">
              <w:rPr>
                <w:rFonts w:ascii="Times New Roman" w:hAnsi="Times New Roman" w:cs="Times New Roman"/>
                <w:b/>
                <w:bCs/>
                <w:iCs/>
                <w:sz w:val="20"/>
                <w:szCs w:val="20"/>
              </w:rPr>
              <w:t>l</w:t>
            </w:r>
            <w:r w:rsidR="00324D9E" w:rsidRPr="00B60E41">
              <w:rPr>
                <w:rFonts w:ascii="Times New Roman" w:hAnsi="Times New Roman" w:cs="Times New Roman"/>
                <w:b/>
                <w:bCs/>
                <w:iCs/>
                <w:spacing w:val="1"/>
                <w:sz w:val="20"/>
                <w:szCs w:val="20"/>
              </w:rPr>
              <w:t>a</w:t>
            </w:r>
            <w:r w:rsidR="00324D9E" w:rsidRPr="00B60E41">
              <w:rPr>
                <w:rFonts w:ascii="Times New Roman" w:hAnsi="Times New Roman" w:cs="Times New Roman"/>
                <w:b/>
                <w:bCs/>
                <w:iCs/>
                <w:sz w:val="20"/>
                <w:szCs w:val="20"/>
              </w:rPr>
              <w:t>nce)</w:t>
            </w:r>
          </w:p>
        </w:tc>
      </w:tr>
      <w:tr w:rsidR="00324D9E" w:rsidRPr="0007235F" w:rsidTr="00844A53">
        <w:trPr>
          <w:trHeight w:hRule="exact" w:val="567"/>
        </w:trPr>
        <w:tc>
          <w:tcPr>
            <w:tcW w:w="1616" w:type="pct"/>
            <w:tcBorders>
              <w:top w:val="single" w:sz="8" w:space="0" w:color="000000"/>
              <w:left w:val="single" w:sz="8" w:space="0" w:color="000000"/>
              <w:bottom w:val="single" w:sz="8" w:space="0" w:color="000000"/>
              <w:right w:val="single" w:sz="8" w:space="0" w:color="000000"/>
            </w:tcBorders>
          </w:tcPr>
          <w:p w:rsidR="00324D9E" w:rsidRPr="00215185" w:rsidRDefault="00324D9E" w:rsidP="00E30F8F">
            <w:pPr>
              <w:widowControl w:val="0"/>
              <w:tabs>
                <w:tab w:val="left" w:pos="1570"/>
              </w:tabs>
              <w:autoSpaceDE w:val="0"/>
              <w:autoSpaceDN w:val="0"/>
              <w:adjustRightInd w:val="0"/>
              <w:spacing w:after="0" w:line="240" w:lineRule="auto"/>
              <w:ind w:left="294" w:right="850" w:hanging="1"/>
              <w:jc w:val="center"/>
              <w:rPr>
                <w:rFonts w:ascii="Times New Roman" w:hAnsi="Times New Roman" w:cs="Times New Roman"/>
                <w:b/>
                <w:bCs/>
                <w:i/>
                <w:iCs/>
                <w:sz w:val="24"/>
                <w:szCs w:val="24"/>
              </w:rPr>
            </w:pPr>
          </w:p>
          <w:p w:rsidR="00324D9E" w:rsidRPr="00215185" w:rsidRDefault="00324D9E" w:rsidP="00E30F8F">
            <w:pPr>
              <w:widowControl w:val="0"/>
              <w:tabs>
                <w:tab w:val="left" w:pos="1570"/>
              </w:tabs>
              <w:autoSpaceDE w:val="0"/>
              <w:autoSpaceDN w:val="0"/>
              <w:adjustRightInd w:val="0"/>
              <w:spacing w:after="0" w:line="240" w:lineRule="auto"/>
              <w:ind w:left="294" w:right="850" w:hanging="1"/>
              <w:jc w:val="center"/>
              <w:rPr>
                <w:rFonts w:ascii="Times New Roman" w:hAnsi="Times New Roman" w:cs="Times New Roman"/>
                <w:b/>
                <w:bCs/>
                <w:i/>
                <w:iCs/>
                <w:w w:val="99"/>
                <w:sz w:val="24"/>
                <w:szCs w:val="24"/>
              </w:rPr>
            </w:pPr>
            <w:r w:rsidRPr="00215185">
              <w:rPr>
                <w:rFonts w:ascii="Times New Roman" w:hAnsi="Times New Roman" w:cs="Times New Roman"/>
                <w:b/>
                <w:bCs/>
                <w:i/>
                <w:iCs/>
                <w:sz w:val="24"/>
                <w:szCs w:val="24"/>
              </w:rPr>
              <w:t>1999</w:t>
            </w:r>
          </w:p>
        </w:tc>
        <w:tc>
          <w:tcPr>
            <w:tcW w:w="1695" w:type="pct"/>
            <w:tcBorders>
              <w:top w:val="single" w:sz="8" w:space="0" w:color="000000"/>
              <w:left w:val="single" w:sz="8" w:space="0" w:color="000000"/>
              <w:bottom w:val="single" w:sz="8" w:space="0" w:color="000000"/>
              <w:right w:val="single" w:sz="8" w:space="0" w:color="000000"/>
            </w:tcBorders>
          </w:tcPr>
          <w:p w:rsidR="00324D9E" w:rsidRPr="00215185" w:rsidRDefault="00324D9E" w:rsidP="00E30F8F">
            <w:pPr>
              <w:widowControl w:val="0"/>
              <w:autoSpaceDE w:val="0"/>
              <w:autoSpaceDN w:val="0"/>
              <w:adjustRightInd w:val="0"/>
              <w:spacing w:after="0" w:line="240" w:lineRule="auto"/>
              <w:ind w:left="142" w:right="1694"/>
              <w:jc w:val="right"/>
              <w:rPr>
                <w:rFonts w:ascii="Times New Roman" w:hAnsi="Times New Roman" w:cs="Times New Roman"/>
                <w:b/>
                <w:bCs/>
                <w:i/>
                <w:iCs/>
                <w:sz w:val="24"/>
                <w:szCs w:val="24"/>
              </w:rPr>
            </w:pPr>
          </w:p>
          <w:p w:rsidR="00324D9E" w:rsidRPr="00215185" w:rsidRDefault="00324D9E" w:rsidP="00E30F8F">
            <w:pPr>
              <w:widowControl w:val="0"/>
              <w:autoSpaceDE w:val="0"/>
              <w:autoSpaceDN w:val="0"/>
              <w:adjustRightInd w:val="0"/>
              <w:spacing w:after="0" w:line="240" w:lineRule="auto"/>
              <w:ind w:left="142" w:right="1694"/>
              <w:jc w:val="right"/>
              <w:rPr>
                <w:rFonts w:ascii="Times New Roman" w:hAnsi="Times New Roman" w:cs="Times New Roman"/>
                <w:b/>
                <w:bCs/>
                <w:i/>
                <w:iCs/>
                <w:sz w:val="24"/>
                <w:szCs w:val="24"/>
              </w:rPr>
            </w:pPr>
            <w:r w:rsidRPr="00215185">
              <w:rPr>
                <w:rFonts w:ascii="Times New Roman" w:hAnsi="Times New Roman" w:cs="Times New Roman"/>
                <w:b/>
                <w:bCs/>
                <w:i/>
                <w:iCs/>
                <w:sz w:val="24"/>
                <w:szCs w:val="24"/>
              </w:rPr>
              <w:t>192,8</w:t>
            </w:r>
          </w:p>
        </w:tc>
        <w:tc>
          <w:tcPr>
            <w:tcW w:w="1689" w:type="pct"/>
            <w:tcBorders>
              <w:top w:val="single" w:sz="8" w:space="0" w:color="000000"/>
              <w:left w:val="single" w:sz="8" w:space="0" w:color="000000"/>
              <w:bottom w:val="single" w:sz="8" w:space="0" w:color="000000"/>
              <w:right w:val="single" w:sz="8" w:space="0" w:color="000000"/>
            </w:tcBorders>
          </w:tcPr>
          <w:p w:rsidR="00324D9E" w:rsidRPr="00215185" w:rsidRDefault="00324D9E" w:rsidP="00807179">
            <w:pPr>
              <w:widowControl w:val="0"/>
              <w:autoSpaceDE w:val="0"/>
              <w:autoSpaceDN w:val="0"/>
              <w:adjustRightInd w:val="0"/>
              <w:spacing w:after="0" w:line="240" w:lineRule="auto"/>
              <w:ind w:left="10" w:hanging="3"/>
              <w:jc w:val="center"/>
              <w:rPr>
                <w:rFonts w:ascii="Times New Roman" w:hAnsi="Times New Roman" w:cs="Times New Roman"/>
                <w:b/>
                <w:bCs/>
                <w:i/>
                <w:iCs/>
                <w:sz w:val="24"/>
                <w:szCs w:val="24"/>
              </w:rPr>
            </w:pPr>
          </w:p>
          <w:p w:rsidR="00324D9E" w:rsidRPr="00215185" w:rsidRDefault="00324D9E" w:rsidP="00807179">
            <w:pPr>
              <w:widowControl w:val="0"/>
              <w:autoSpaceDE w:val="0"/>
              <w:autoSpaceDN w:val="0"/>
              <w:adjustRightInd w:val="0"/>
              <w:spacing w:after="0" w:line="240" w:lineRule="auto"/>
              <w:ind w:left="10" w:hanging="3"/>
              <w:jc w:val="center"/>
              <w:rPr>
                <w:rFonts w:ascii="Times New Roman" w:hAnsi="Times New Roman" w:cs="Times New Roman"/>
                <w:b/>
                <w:bCs/>
                <w:i/>
                <w:iCs/>
                <w:sz w:val="24"/>
                <w:szCs w:val="24"/>
              </w:rPr>
            </w:pPr>
            <w:r w:rsidRPr="00215185">
              <w:rPr>
                <w:rFonts w:ascii="Times New Roman" w:hAnsi="Times New Roman" w:cs="Times New Roman"/>
                <w:b/>
                <w:bCs/>
                <w:i/>
                <w:iCs/>
                <w:sz w:val="24"/>
                <w:szCs w:val="24"/>
              </w:rPr>
              <w:t>53,5</w:t>
            </w:r>
          </w:p>
        </w:tc>
      </w:tr>
      <w:tr w:rsidR="00324D9E" w:rsidRPr="0007235F" w:rsidTr="00844A53">
        <w:trPr>
          <w:trHeight w:hRule="exact" w:val="567"/>
        </w:trPr>
        <w:tc>
          <w:tcPr>
            <w:tcW w:w="1616" w:type="pct"/>
            <w:tcBorders>
              <w:top w:val="single" w:sz="8" w:space="0" w:color="000000"/>
              <w:left w:val="single" w:sz="8" w:space="0" w:color="000000"/>
              <w:bottom w:val="single" w:sz="8" w:space="0" w:color="000000"/>
              <w:right w:val="single" w:sz="8" w:space="0" w:color="000000"/>
            </w:tcBorders>
          </w:tcPr>
          <w:p w:rsidR="00324D9E" w:rsidRPr="00215185" w:rsidRDefault="00324D9E" w:rsidP="00E30F8F">
            <w:pPr>
              <w:widowControl w:val="0"/>
              <w:tabs>
                <w:tab w:val="left" w:pos="1570"/>
              </w:tabs>
              <w:autoSpaceDE w:val="0"/>
              <w:autoSpaceDN w:val="0"/>
              <w:adjustRightInd w:val="0"/>
              <w:spacing w:after="0" w:line="240" w:lineRule="auto"/>
              <w:ind w:left="294" w:right="850" w:hanging="1"/>
              <w:jc w:val="center"/>
              <w:rPr>
                <w:rFonts w:ascii="Times New Roman" w:hAnsi="Times New Roman" w:cs="Times New Roman"/>
                <w:b/>
                <w:bCs/>
                <w:i/>
                <w:iCs/>
                <w:sz w:val="24"/>
                <w:szCs w:val="24"/>
              </w:rPr>
            </w:pPr>
          </w:p>
          <w:p w:rsidR="00324D9E" w:rsidRPr="00215185" w:rsidRDefault="00324D9E" w:rsidP="00E30F8F">
            <w:pPr>
              <w:widowControl w:val="0"/>
              <w:tabs>
                <w:tab w:val="left" w:pos="1570"/>
              </w:tabs>
              <w:autoSpaceDE w:val="0"/>
              <w:autoSpaceDN w:val="0"/>
              <w:adjustRightInd w:val="0"/>
              <w:spacing w:after="0" w:line="240" w:lineRule="auto"/>
              <w:ind w:left="294" w:right="850" w:hanging="1"/>
              <w:jc w:val="center"/>
              <w:rPr>
                <w:rFonts w:ascii="Times New Roman" w:hAnsi="Times New Roman" w:cs="Times New Roman"/>
                <w:b/>
                <w:bCs/>
                <w:i/>
                <w:iCs/>
                <w:w w:val="99"/>
                <w:sz w:val="24"/>
                <w:szCs w:val="24"/>
              </w:rPr>
            </w:pPr>
            <w:r w:rsidRPr="00215185">
              <w:rPr>
                <w:rFonts w:ascii="Times New Roman" w:hAnsi="Times New Roman" w:cs="Times New Roman"/>
                <w:b/>
                <w:bCs/>
                <w:i/>
                <w:iCs/>
                <w:sz w:val="24"/>
                <w:szCs w:val="24"/>
              </w:rPr>
              <w:t>2000</w:t>
            </w:r>
          </w:p>
        </w:tc>
        <w:tc>
          <w:tcPr>
            <w:tcW w:w="1695" w:type="pct"/>
            <w:tcBorders>
              <w:top w:val="single" w:sz="8" w:space="0" w:color="000000"/>
              <w:left w:val="single" w:sz="8" w:space="0" w:color="000000"/>
              <w:bottom w:val="single" w:sz="8" w:space="0" w:color="000000"/>
              <w:right w:val="single" w:sz="8" w:space="0" w:color="000000"/>
            </w:tcBorders>
          </w:tcPr>
          <w:p w:rsidR="00324D9E" w:rsidRPr="00215185" w:rsidRDefault="00324D9E" w:rsidP="00E30F8F">
            <w:pPr>
              <w:widowControl w:val="0"/>
              <w:autoSpaceDE w:val="0"/>
              <w:autoSpaceDN w:val="0"/>
              <w:adjustRightInd w:val="0"/>
              <w:spacing w:after="0" w:line="240" w:lineRule="auto"/>
              <w:ind w:left="142" w:right="1694"/>
              <w:jc w:val="right"/>
              <w:rPr>
                <w:rFonts w:ascii="Times New Roman" w:hAnsi="Times New Roman" w:cs="Times New Roman"/>
                <w:b/>
                <w:bCs/>
                <w:i/>
                <w:iCs/>
                <w:sz w:val="24"/>
                <w:szCs w:val="24"/>
              </w:rPr>
            </w:pPr>
          </w:p>
          <w:p w:rsidR="00324D9E" w:rsidRPr="00215185" w:rsidRDefault="00324D9E" w:rsidP="00E30F8F">
            <w:pPr>
              <w:widowControl w:val="0"/>
              <w:autoSpaceDE w:val="0"/>
              <w:autoSpaceDN w:val="0"/>
              <w:adjustRightInd w:val="0"/>
              <w:spacing w:after="0" w:line="240" w:lineRule="auto"/>
              <w:ind w:left="142" w:right="1694"/>
              <w:jc w:val="right"/>
              <w:rPr>
                <w:rFonts w:ascii="Times New Roman" w:hAnsi="Times New Roman" w:cs="Times New Roman"/>
                <w:b/>
                <w:bCs/>
                <w:i/>
                <w:iCs/>
                <w:sz w:val="24"/>
                <w:szCs w:val="24"/>
              </w:rPr>
            </w:pPr>
            <w:r w:rsidRPr="00215185">
              <w:rPr>
                <w:rFonts w:ascii="Times New Roman" w:hAnsi="Times New Roman" w:cs="Times New Roman"/>
                <w:b/>
                <w:bCs/>
                <w:i/>
                <w:iCs/>
                <w:sz w:val="24"/>
                <w:szCs w:val="24"/>
              </w:rPr>
              <w:t>198,3</w:t>
            </w:r>
          </w:p>
        </w:tc>
        <w:tc>
          <w:tcPr>
            <w:tcW w:w="1689" w:type="pct"/>
            <w:tcBorders>
              <w:top w:val="single" w:sz="8" w:space="0" w:color="000000"/>
              <w:left w:val="single" w:sz="8" w:space="0" w:color="000000"/>
              <w:bottom w:val="single" w:sz="8" w:space="0" w:color="000000"/>
              <w:right w:val="single" w:sz="8" w:space="0" w:color="000000"/>
            </w:tcBorders>
          </w:tcPr>
          <w:p w:rsidR="00324D9E" w:rsidRPr="00215185" w:rsidRDefault="00324D9E" w:rsidP="00807179">
            <w:pPr>
              <w:widowControl w:val="0"/>
              <w:autoSpaceDE w:val="0"/>
              <w:autoSpaceDN w:val="0"/>
              <w:adjustRightInd w:val="0"/>
              <w:spacing w:after="0" w:line="240" w:lineRule="auto"/>
              <w:ind w:left="10" w:hanging="3"/>
              <w:jc w:val="center"/>
              <w:rPr>
                <w:rFonts w:ascii="Times New Roman" w:hAnsi="Times New Roman" w:cs="Times New Roman"/>
                <w:b/>
                <w:bCs/>
                <w:i/>
                <w:iCs/>
                <w:sz w:val="24"/>
                <w:szCs w:val="24"/>
              </w:rPr>
            </w:pPr>
          </w:p>
          <w:p w:rsidR="00324D9E" w:rsidRPr="00215185" w:rsidRDefault="00324D9E" w:rsidP="00807179">
            <w:pPr>
              <w:widowControl w:val="0"/>
              <w:autoSpaceDE w:val="0"/>
              <w:autoSpaceDN w:val="0"/>
              <w:adjustRightInd w:val="0"/>
              <w:spacing w:after="0" w:line="240" w:lineRule="auto"/>
              <w:ind w:left="10" w:hanging="3"/>
              <w:jc w:val="center"/>
              <w:rPr>
                <w:rFonts w:ascii="Times New Roman" w:hAnsi="Times New Roman" w:cs="Times New Roman"/>
                <w:b/>
                <w:bCs/>
                <w:i/>
                <w:iCs/>
                <w:sz w:val="24"/>
                <w:szCs w:val="24"/>
              </w:rPr>
            </w:pPr>
            <w:r w:rsidRPr="00215185">
              <w:rPr>
                <w:rFonts w:ascii="Times New Roman" w:hAnsi="Times New Roman" w:cs="Times New Roman"/>
                <w:b/>
                <w:bCs/>
                <w:i/>
                <w:iCs/>
                <w:sz w:val="24"/>
                <w:szCs w:val="24"/>
              </w:rPr>
              <w:t>53,0</w:t>
            </w:r>
          </w:p>
        </w:tc>
      </w:tr>
      <w:tr w:rsidR="00324D9E" w:rsidRPr="0007235F" w:rsidTr="00844A53">
        <w:trPr>
          <w:trHeight w:hRule="exact" w:val="567"/>
        </w:trPr>
        <w:tc>
          <w:tcPr>
            <w:tcW w:w="1616"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bCs/>
                <w:i/>
                <w:iCs/>
                <w:sz w:val="24"/>
                <w:szCs w:val="24"/>
              </w:rPr>
            </w:pPr>
          </w:p>
          <w:p w:rsidR="00324D9E" w:rsidRPr="00215185" w:rsidRDefault="00324D9E"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bCs/>
                <w:i/>
                <w:iCs/>
                <w:sz w:val="24"/>
                <w:szCs w:val="24"/>
              </w:rPr>
            </w:pPr>
            <w:r w:rsidRPr="00215185">
              <w:rPr>
                <w:rFonts w:ascii="Times New Roman" w:hAnsi="Times New Roman" w:cs="Times New Roman"/>
                <w:b/>
                <w:bCs/>
                <w:i/>
                <w:iCs/>
                <w:sz w:val="24"/>
                <w:szCs w:val="24"/>
              </w:rPr>
              <w:t>2001</w:t>
            </w:r>
          </w:p>
          <w:p w:rsidR="00324D9E" w:rsidRPr="00215185" w:rsidRDefault="00324D9E"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i/>
                <w:sz w:val="24"/>
                <w:szCs w:val="24"/>
              </w:rPr>
            </w:pPr>
          </w:p>
        </w:tc>
        <w:tc>
          <w:tcPr>
            <w:tcW w:w="1695" w:type="pct"/>
            <w:tcBorders>
              <w:top w:val="single" w:sz="8" w:space="0" w:color="000000"/>
              <w:left w:val="single" w:sz="8" w:space="0" w:color="000000"/>
              <w:bottom w:val="single" w:sz="8" w:space="0" w:color="000000"/>
              <w:right w:val="single" w:sz="8" w:space="0" w:color="000000"/>
            </w:tcBorders>
          </w:tcPr>
          <w:p w:rsidR="00324D9E" w:rsidRPr="00215185" w:rsidRDefault="00324D9E" w:rsidP="00E30F8F">
            <w:pPr>
              <w:widowControl w:val="0"/>
              <w:autoSpaceDE w:val="0"/>
              <w:autoSpaceDN w:val="0"/>
              <w:adjustRightInd w:val="0"/>
              <w:spacing w:after="0" w:line="240" w:lineRule="auto"/>
              <w:ind w:left="142" w:right="1694"/>
              <w:jc w:val="right"/>
              <w:rPr>
                <w:rFonts w:ascii="Times New Roman" w:hAnsi="Times New Roman" w:cs="Times New Roman"/>
                <w:b/>
                <w:i/>
                <w:sz w:val="24"/>
                <w:szCs w:val="24"/>
              </w:rPr>
            </w:pPr>
          </w:p>
          <w:p w:rsidR="00324D9E"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i/>
                <w:sz w:val="24"/>
                <w:szCs w:val="24"/>
              </w:rPr>
            </w:pPr>
            <w:r w:rsidRPr="00215185">
              <w:rPr>
                <w:rFonts w:ascii="Times New Roman" w:hAnsi="Times New Roman" w:cs="Times New Roman"/>
                <w:b/>
                <w:i/>
                <w:sz w:val="24"/>
                <w:szCs w:val="24"/>
              </w:rPr>
              <w:t>93,7</w:t>
            </w:r>
          </w:p>
          <w:p w:rsidR="00324D9E" w:rsidRPr="00215185" w:rsidRDefault="00324D9E" w:rsidP="00E30F8F">
            <w:pPr>
              <w:widowControl w:val="0"/>
              <w:autoSpaceDE w:val="0"/>
              <w:autoSpaceDN w:val="0"/>
              <w:adjustRightInd w:val="0"/>
              <w:spacing w:after="0" w:line="240" w:lineRule="auto"/>
              <w:ind w:left="142" w:right="1694"/>
              <w:jc w:val="right"/>
              <w:rPr>
                <w:rFonts w:ascii="Times New Roman" w:hAnsi="Times New Roman" w:cs="Times New Roman"/>
                <w:b/>
                <w:i/>
                <w:sz w:val="24"/>
                <w:szCs w:val="24"/>
              </w:rPr>
            </w:pPr>
            <w:r w:rsidRPr="00215185">
              <w:rPr>
                <w:rFonts w:ascii="Times New Roman" w:hAnsi="Times New Roman" w:cs="Times New Roman"/>
                <w:b/>
                <w:i/>
                <w:sz w:val="24"/>
                <w:szCs w:val="24"/>
              </w:rPr>
              <w:t>93,7</w:t>
            </w:r>
          </w:p>
        </w:tc>
        <w:tc>
          <w:tcPr>
            <w:tcW w:w="1689" w:type="pct"/>
            <w:tcBorders>
              <w:top w:val="single" w:sz="8" w:space="0" w:color="000000"/>
              <w:left w:val="single" w:sz="8" w:space="0" w:color="000000"/>
              <w:bottom w:val="single" w:sz="8" w:space="0" w:color="000000"/>
              <w:right w:val="single" w:sz="8" w:space="0" w:color="000000"/>
            </w:tcBorders>
          </w:tcPr>
          <w:p w:rsidR="00324D9E" w:rsidRPr="00215185" w:rsidRDefault="00324D9E" w:rsidP="00807179">
            <w:pPr>
              <w:widowControl w:val="0"/>
              <w:autoSpaceDE w:val="0"/>
              <w:autoSpaceDN w:val="0"/>
              <w:adjustRightInd w:val="0"/>
              <w:spacing w:after="0" w:line="240" w:lineRule="auto"/>
              <w:ind w:left="556" w:hanging="3"/>
              <w:jc w:val="center"/>
              <w:rPr>
                <w:rFonts w:ascii="Times New Roman" w:hAnsi="Times New Roman" w:cs="Times New Roman"/>
                <w:b/>
                <w:i/>
                <w:sz w:val="24"/>
                <w:szCs w:val="24"/>
              </w:rPr>
            </w:pPr>
          </w:p>
          <w:p w:rsidR="00324D9E" w:rsidRPr="00215185" w:rsidRDefault="00324D9E" w:rsidP="00807179">
            <w:pPr>
              <w:widowControl w:val="0"/>
              <w:autoSpaceDE w:val="0"/>
              <w:autoSpaceDN w:val="0"/>
              <w:adjustRightInd w:val="0"/>
              <w:spacing w:after="0" w:line="240" w:lineRule="auto"/>
              <w:ind w:left="7" w:hanging="3"/>
              <w:jc w:val="center"/>
              <w:rPr>
                <w:rFonts w:ascii="Times New Roman" w:hAnsi="Times New Roman" w:cs="Times New Roman"/>
                <w:b/>
                <w:i/>
                <w:sz w:val="24"/>
                <w:szCs w:val="24"/>
              </w:rPr>
            </w:pPr>
            <w:r w:rsidRPr="00215185">
              <w:rPr>
                <w:rFonts w:ascii="Times New Roman" w:hAnsi="Times New Roman" w:cs="Times New Roman"/>
                <w:b/>
                <w:i/>
                <w:sz w:val="24"/>
                <w:szCs w:val="24"/>
              </w:rPr>
              <w:t>39,2</w:t>
            </w:r>
          </w:p>
        </w:tc>
      </w:tr>
      <w:tr w:rsidR="00215185" w:rsidRPr="0007235F" w:rsidTr="00844A53">
        <w:trPr>
          <w:trHeight w:hRule="exact" w:val="567"/>
        </w:trPr>
        <w:tc>
          <w:tcPr>
            <w:tcW w:w="1616" w:type="pct"/>
            <w:tcBorders>
              <w:top w:val="single" w:sz="8" w:space="0" w:color="000000"/>
              <w:left w:val="single" w:sz="8" w:space="0" w:color="000000"/>
              <w:bottom w:val="single" w:sz="8" w:space="0" w:color="000000"/>
              <w:right w:val="single" w:sz="8" w:space="0" w:color="000000"/>
            </w:tcBorders>
          </w:tcPr>
          <w:p w:rsid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sz w:val="24"/>
                <w:szCs w:val="24"/>
              </w:rPr>
              <w:t>2002</w:t>
            </w: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sz w:val="24"/>
                <w:szCs w:val="24"/>
              </w:rPr>
              <w:t>2</w:t>
            </w: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bCs/>
                <w:i/>
                <w:iCs/>
                <w:sz w:val="24"/>
                <w:szCs w:val="24"/>
              </w:rPr>
              <w:t>2002</w:t>
            </w:r>
          </w:p>
        </w:tc>
        <w:tc>
          <w:tcPr>
            <w:tcW w:w="1695"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sz w:val="24"/>
                <w:szCs w:val="24"/>
              </w:rPr>
              <w:t>114,1</w:t>
            </w: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bCs/>
                <w:i/>
                <w:iCs/>
                <w:sz w:val="24"/>
                <w:szCs w:val="24"/>
              </w:rPr>
              <w:t>114,1</w:t>
            </w:r>
          </w:p>
        </w:tc>
        <w:tc>
          <w:tcPr>
            <w:tcW w:w="1689" w:type="pct"/>
            <w:tcBorders>
              <w:top w:val="single" w:sz="8" w:space="0" w:color="000000"/>
              <w:left w:val="single" w:sz="8" w:space="0" w:color="000000"/>
              <w:bottom w:val="single" w:sz="8" w:space="0" w:color="000000"/>
              <w:right w:val="single" w:sz="8" w:space="0" w:color="000000"/>
            </w:tcBorders>
          </w:tcPr>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p>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r w:rsidRPr="00215185">
              <w:rPr>
                <w:rFonts w:ascii="Times New Roman" w:hAnsi="Times New Roman" w:cs="Times New Roman"/>
                <w:b/>
                <w:sz w:val="24"/>
                <w:szCs w:val="24"/>
              </w:rPr>
              <w:t>43,2</w:t>
            </w:r>
          </w:p>
          <w:p w:rsidR="00215185" w:rsidRPr="00215185" w:rsidRDefault="00215185" w:rsidP="007E582C">
            <w:pPr>
              <w:widowControl w:val="0"/>
              <w:autoSpaceDE w:val="0"/>
              <w:autoSpaceDN w:val="0"/>
              <w:adjustRightInd w:val="0"/>
              <w:spacing w:after="0" w:line="240" w:lineRule="auto"/>
              <w:ind w:left="1501" w:right="1520"/>
              <w:jc w:val="center"/>
              <w:rPr>
                <w:rFonts w:ascii="Times New Roman" w:hAnsi="Times New Roman" w:cs="Times New Roman"/>
                <w:b/>
                <w:sz w:val="24"/>
                <w:szCs w:val="24"/>
              </w:rPr>
            </w:pPr>
            <w:r w:rsidRPr="00215185">
              <w:rPr>
                <w:rFonts w:ascii="Times New Roman" w:hAnsi="Times New Roman" w:cs="Times New Roman"/>
                <w:b/>
                <w:bCs/>
                <w:i/>
                <w:iCs/>
                <w:sz w:val="24"/>
                <w:szCs w:val="24"/>
              </w:rPr>
              <w:t>41, 9</w:t>
            </w:r>
          </w:p>
        </w:tc>
      </w:tr>
      <w:tr w:rsidR="00215185" w:rsidRPr="0007235F" w:rsidTr="00844A53">
        <w:trPr>
          <w:trHeight w:hRule="exact" w:val="567"/>
        </w:trPr>
        <w:tc>
          <w:tcPr>
            <w:tcW w:w="1616"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sz w:val="24"/>
                <w:szCs w:val="24"/>
              </w:rPr>
              <w:t>2003</w:t>
            </w: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bCs/>
                <w:i/>
                <w:iCs/>
                <w:sz w:val="24"/>
                <w:szCs w:val="24"/>
              </w:rPr>
              <w:t>2003</w:t>
            </w:r>
          </w:p>
        </w:tc>
        <w:tc>
          <w:tcPr>
            <w:tcW w:w="1695"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sz w:val="24"/>
                <w:szCs w:val="24"/>
              </w:rPr>
              <w:t>178,8</w:t>
            </w: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bCs/>
                <w:i/>
                <w:iCs/>
                <w:sz w:val="24"/>
                <w:szCs w:val="24"/>
              </w:rPr>
              <w:t>178,8</w:t>
            </w:r>
          </w:p>
        </w:tc>
        <w:tc>
          <w:tcPr>
            <w:tcW w:w="1689" w:type="pct"/>
            <w:tcBorders>
              <w:top w:val="single" w:sz="8" w:space="0" w:color="000000"/>
              <w:left w:val="single" w:sz="8" w:space="0" w:color="000000"/>
              <w:bottom w:val="single" w:sz="8" w:space="0" w:color="000000"/>
              <w:right w:val="single" w:sz="8" w:space="0" w:color="000000"/>
            </w:tcBorders>
          </w:tcPr>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p>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r w:rsidRPr="00215185">
              <w:rPr>
                <w:rFonts w:ascii="Times New Roman" w:hAnsi="Times New Roman" w:cs="Times New Roman"/>
                <w:b/>
                <w:sz w:val="24"/>
                <w:szCs w:val="24"/>
              </w:rPr>
              <w:t>41,9</w:t>
            </w:r>
          </w:p>
          <w:p w:rsidR="00215185" w:rsidRPr="00215185" w:rsidRDefault="00215185" w:rsidP="007E582C">
            <w:pPr>
              <w:widowControl w:val="0"/>
              <w:autoSpaceDE w:val="0"/>
              <w:autoSpaceDN w:val="0"/>
              <w:adjustRightInd w:val="0"/>
              <w:spacing w:after="0" w:line="240" w:lineRule="auto"/>
              <w:ind w:left="1501" w:right="1520"/>
              <w:jc w:val="center"/>
              <w:rPr>
                <w:rFonts w:ascii="Times New Roman" w:hAnsi="Times New Roman" w:cs="Times New Roman"/>
                <w:b/>
                <w:sz w:val="24"/>
                <w:szCs w:val="24"/>
              </w:rPr>
            </w:pPr>
            <w:r w:rsidRPr="00215185">
              <w:rPr>
                <w:rFonts w:ascii="Times New Roman" w:hAnsi="Times New Roman" w:cs="Times New Roman"/>
                <w:b/>
                <w:bCs/>
                <w:i/>
                <w:iCs/>
                <w:sz w:val="24"/>
                <w:szCs w:val="24"/>
              </w:rPr>
              <w:t>36,4</w:t>
            </w:r>
          </w:p>
        </w:tc>
      </w:tr>
      <w:tr w:rsidR="00215185" w:rsidRPr="0007235F" w:rsidTr="00844A53">
        <w:trPr>
          <w:trHeight w:hRule="exact" w:val="567"/>
        </w:trPr>
        <w:tc>
          <w:tcPr>
            <w:tcW w:w="1616"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sz w:val="24"/>
                <w:szCs w:val="24"/>
              </w:rPr>
              <w:t>2004</w:t>
            </w: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bCs/>
                <w:i/>
                <w:iCs/>
                <w:sz w:val="24"/>
                <w:szCs w:val="24"/>
              </w:rPr>
              <w:t>2004</w:t>
            </w:r>
          </w:p>
        </w:tc>
        <w:tc>
          <w:tcPr>
            <w:tcW w:w="1695"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sz w:val="24"/>
                <w:szCs w:val="24"/>
              </w:rPr>
              <w:t>288,3</w:t>
            </w: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bCs/>
                <w:i/>
                <w:iCs/>
                <w:sz w:val="24"/>
                <w:szCs w:val="24"/>
              </w:rPr>
              <w:t>288,3</w:t>
            </w:r>
          </w:p>
        </w:tc>
        <w:tc>
          <w:tcPr>
            <w:tcW w:w="1689" w:type="pct"/>
            <w:tcBorders>
              <w:top w:val="single" w:sz="8" w:space="0" w:color="000000"/>
              <w:left w:val="single" w:sz="8" w:space="0" w:color="000000"/>
              <w:bottom w:val="single" w:sz="8" w:space="0" w:color="000000"/>
              <w:right w:val="single" w:sz="8" w:space="0" w:color="000000"/>
            </w:tcBorders>
          </w:tcPr>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p>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r w:rsidRPr="00215185">
              <w:rPr>
                <w:rFonts w:ascii="Times New Roman" w:hAnsi="Times New Roman" w:cs="Times New Roman"/>
                <w:b/>
                <w:sz w:val="24"/>
                <w:szCs w:val="24"/>
              </w:rPr>
              <w:t>36,4</w:t>
            </w:r>
          </w:p>
          <w:p w:rsidR="00215185" w:rsidRPr="00215185" w:rsidRDefault="00215185" w:rsidP="007E582C">
            <w:pPr>
              <w:widowControl w:val="0"/>
              <w:autoSpaceDE w:val="0"/>
              <w:autoSpaceDN w:val="0"/>
              <w:adjustRightInd w:val="0"/>
              <w:spacing w:after="0" w:line="240" w:lineRule="auto"/>
              <w:ind w:left="1501" w:right="1520"/>
              <w:jc w:val="center"/>
              <w:rPr>
                <w:rFonts w:ascii="Times New Roman" w:hAnsi="Times New Roman" w:cs="Times New Roman"/>
                <w:b/>
                <w:sz w:val="24"/>
                <w:szCs w:val="24"/>
              </w:rPr>
            </w:pPr>
            <w:r w:rsidRPr="00215185">
              <w:rPr>
                <w:rFonts w:ascii="Times New Roman" w:hAnsi="Times New Roman" w:cs="Times New Roman"/>
                <w:b/>
                <w:bCs/>
                <w:i/>
                <w:iCs/>
                <w:sz w:val="24"/>
                <w:szCs w:val="24"/>
              </w:rPr>
              <w:t>28,0</w:t>
            </w:r>
          </w:p>
        </w:tc>
      </w:tr>
      <w:tr w:rsidR="00215185" w:rsidRPr="0007235F" w:rsidTr="00844A53">
        <w:trPr>
          <w:trHeight w:hRule="exact" w:val="567"/>
        </w:trPr>
        <w:tc>
          <w:tcPr>
            <w:tcW w:w="1616"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sz w:val="24"/>
                <w:szCs w:val="24"/>
              </w:rPr>
              <w:t>2005</w:t>
            </w: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bCs/>
                <w:i/>
                <w:iCs/>
                <w:sz w:val="24"/>
                <w:szCs w:val="24"/>
              </w:rPr>
              <w:t>2005</w:t>
            </w:r>
          </w:p>
        </w:tc>
        <w:tc>
          <w:tcPr>
            <w:tcW w:w="1695"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sz w:val="24"/>
                <w:szCs w:val="24"/>
              </w:rPr>
              <w:t>328,3</w:t>
            </w: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bCs/>
                <w:i/>
                <w:iCs/>
                <w:sz w:val="24"/>
                <w:szCs w:val="24"/>
              </w:rPr>
              <w:t>328,8</w:t>
            </w:r>
          </w:p>
        </w:tc>
        <w:tc>
          <w:tcPr>
            <w:tcW w:w="1689" w:type="pct"/>
            <w:tcBorders>
              <w:top w:val="single" w:sz="8" w:space="0" w:color="000000"/>
              <w:left w:val="single" w:sz="8" w:space="0" w:color="000000"/>
              <w:bottom w:val="single" w:sz="8" w:space="0" w:color="000000"/>
              <w:right w:val="single" w:sz="8" w:space="0" w:color="000000"/>
            </w:tcBorders>
          </w:tcPr>
          <w:p w:rsid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p>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r w:rsidRPr="00215185">
              <w:rPr>
                <w:rFonts w:ascii="Times New Roman" w:hAnsi="Times New Roman" w:cs="Times New Roman"/>
                <w:b/>
                <w:sz w:val="24"/>
                <w:szCs w:val="24"/>
              </w:rPr>
              <w:t>28,0</w:t>
            </w:r>
          </w:p>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p>
          <w:p w:rsidR="00215185" w:rsidRPr="00215185" w:rsidRDefault="00215185" w:rsidP="007E582C">
            <w:pPr>
              <w:widowControl w:val="0"/>
              <w:autoSpaceDE w:val="0"/>
              <w:autoSpaceDN w:val="0"/>
              <w:adjustRightInd w:val="0"/>
              <w:spacing w:after="0" w:line="240" w:lineRule="auto"/>
              <w:ind w:left="1501" w:right="1520"/>
              <w:jc w:val="center"/>
              <w:rPr>
                <w:rFonts w:ascii="Times New Roman" w:hAnsi="Times New Roman" w:cs="Times New Roman"/>
                <w:b/>
                <w:sz w:val="24"/>
                <w:szCs w:val="24"/>
              </w:rPr>
            </w:pPr>
            <w:r w:rsidRPr="00215185">
              <w:rPr>
                <w:rFonts w:ascii="Times New Roman" w:hAnsi="Times New Roman" w:cs="Times New Roman"/>
                <w:b/>
                <w:bCs/>
                <w:i/>
                <w:iCs/>
                <w:sz w:val="24"/>
                <w:szCs w:val="24"/>
              </w:rPr>
              <w:t>23,2</w:t>
            </w:r>
          </w:p>
        </w:tc>
      </w:tr>
      <w:tr w:rsidR="00215185" w:rsidRPr="0007235F" w:rsidTr="00844A53">
        <w:trPr>
          <w:trHeight w:hRule="exact" w:val="567"/>
        </w:trPr>
        <w:tc>
          <w:tcPr>
            <w:tcW w:w="1616"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sz w:val="24"/>
                <w:szCs w:val="24"/>
              </w:rPr>
              <w:t>2006</w:t>
            </w: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bCs/>
                <w:i/>
                <w:iCs/>
                <w:sz w:val="24"/>
                <w:szCs w:val="24"/>
              </w:rPr>
              <w:t>2006</w:t>
            </w:r>
          </w:p>
        </w:tc>
        <w:tc>
          <w:tcPr>
            <w:tcW w:w="1695"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sz w:val="24"/>
                <w:szCs w:val="24"/>
              </w:rPr>
              <w:t>303,2</w:t>
            </w: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bCs/>
                <w:i/>
                <w:iCs/>
                <w:sz w:val="24"/>
                <w:szCs w:val="24"/>
              </w:rPr>
              <w:t>303,2</w:t>
            </w:r>
          </w:p>
        </w:tc>
        <w:tc>
          <w:tcPr>
            <w:tcW w:w="1689" w:type="pct"/>
            <w:tcBorders>
              <w:top w:val="single" w:sz="8" w:space="0" w:color="000000"/>
              <w:left w:val="single" w:sz="8" w:space="0" w:color="000000"/>
              <w:bottom w:val="single" w:sz="8" w:space="0" w:color="000000"/>
              <w:right w:val="single" w:sz="8" w:space="0" w:color="000000"/>
            </w:tcBorders>
          </w:tcPr>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p>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r w:rsidRPr="00215185">
              <w:rPr>
                <w:rFonts w:ascii="Times New Roman" w:hAnsi="Times New Roman" w:cs="Times New Roman"/>
                <w:b/>
                <w:sz w:val="24"/>
                <w:szCs w:val="24"/>
              </w:rPr>
              <w:t>23,2</w:t>
            </w:r>
          </w:p>
          <w:p w:rsidR="00215185" w:rsidRPr="00215185" w:rsidRDefault="00215185" w:rsidP="007E582C">
            <w:pPr>
              <w:widowControl w:val="0"/>
              <w:autoSpaceDE w:val="0"/>
              <w:autoSpaceDN w:val="0"/>
              <w:adjustRightInd w:val="0"/>
              <w:spacing w:after="0" w:line="240" w:lineRule="auto"/>
              <w:ind w:left="1501" w:right="1520"/>
              <w:jc w:val="center"/>
              <w:rPr>
                <w:rFonts w:ascii="Times New Roman" w:hAnsi="Times New Roman" w:cs="Times New Roman"/>
                <w:b/>
                <w:sz w:val="24"/>
                <w:szCs w:val="24"/>
              </w:rPr>
            </w:pPr>
            <w:r w:rsidRPr="00215185">
              <w:rPr>
                <w:rFonts w:ascii="Times New Roman" w:hAnsi="Times New Roman" w:cs="Times New Roman"/>
                <w:b/>
                <w:bCs/>
                <w:i/>
                <w:iCs/>
                <w:sz w:val="24"/>
                <w:szCs w:val="24"/>
              </w:rPr>
              <w:t>26,2</w:t>
            </w:r>
          </w:p>
        </w:tc>
      </w:tr>
      <w:tr w:rsidR="00215185" w:rsidRPr="0007235F" w:rsidTr="00844A53">
        <w:trPr>
          <w:trHeight w:hRule="exact" w:val="567"/>
        </w:trPr>
        <w:tc>
          <w:tcPr>
            <w:tcW w:w="1616"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sz w:val="24"/>
                <w:szCs w:val="24"/>
              </w:rPr>
              <w:t>2007</w:t>
            </w: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bCs/>
                <w:i/>
                <w:iCs/>
                <w:sz w:val="24"/>
                <w:szCs w:val="24"/>
              </w:rPr>
              <w:t>2007</w:t>
            </w:r>
          </w:p>
        </w:tc>
        <w:tc>
          <w:tcPr>
            <w:tcW w:w="1695"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sz w:val="24"/>
                <w:szCs w:val="24"/>
              </w:rPr>
              <w:t>381,0</w:t>
            </w: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bCs/>
                <w:i/>
                <w:iCs/>
                <w:sz w:val="24"/>
                <w:szCs w:val="24"/>
              </w:rPr>
              <w:t>381,0</w:t>
            </w:r>
          </w:p>
        </w:tc>
        <w:tc>
          <w:tcPr>
            <w:tcW w:w="1689" w:type="pct"/>
            <w:tcBorders>
              <w:top w:val="single" w:sz="8" w:space="0" w:color="000000"/>
              <w:left w:val="single" w:sz="8" w:space="0" w:color="000000"/>
              <w:bottom w:val="single" w:sz="8" w:space="0" w:color="000000"/>
              <w:right w:val="single" w:sz="8" w:space="0" w:color="000000"/>
            </w:tcBorders>
          </w:tcPr>
          <w:p w:rsid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p>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r w:rsidRPr="00215185">
              <w:rPr>
                <w:rFonts w:ascii="Times New Roman" w:hAnsi="Times New Roman" w:cs="Times New Roman"/>
                <w:b/>
                <w:sz w:val="24"/>
                <w:szCs w:val="24"/>
              </w:rPr>
              <w:t>26,2</w:t>
            </w:r>
          </w:p>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p>
          <w:p w:rsidR="00215185" w:rsidRPr="00215185" w:rsidRDefault="00215185" w:rsidP="007E582C">
            <w:pPr>
              <w:widowControl w:val="0"/>
              <w:autoSpaceDE w:val="0"/>
              <w:autoSpaceDN w:val="0"/>
              <w:adjustRightInd w:val="0"/>
              <w:spacing w:after="0" w:line="240" w:lineRule="auto"/>
              <w:ind w:left="1501" w:right="1520"/>
              <w:jc w:val="center"/>
              <w:rPr>
                <w:rFonts w:ascii="Times New Roman" w:hAnsi="Times New Roman" w:cs="Times New Roman"/>
                <w:b/>
                <w:sz w:val="24"/>
                <w:szCs w:val="24"/>
              </w:rPr>
            </w:pPr>
            <w:r w:rsidRPr="00215185">
              <w:rPr>
                <w:rFonts w:ascii="Times New Roman" w:hAnsi="Times New Roman" w:cs="Times New Roman"/>
                <w:b/>
                <w:bCs/>
                <w:i/>
                <w:iCs/>
                <w:sz w:val="24"/>
                <w:szCs w:val="24"/>
              </w:rPr>
              <w:t>24,0</w:t>
            </w:r>
          </w:p>
        </w:tc>
      </w:tr>
      <w:tr w:rsidR="00215185" w:rsidRPr="0007235F" w:rsidTr="00844A53">
        <w:trPr>
          <w:trHeight w:hRule="exact" w:val="567"/>
        </w:trPr>
        <w:tc>
          <w:tcPr>
            <w:tcW w:w="1616"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sz w:val="24"/>
                <w:szCs w:val="24"/>
              </w:rPr>
              <w:t>2008</w:t>
            </w: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bCs/>
                <w:i/>
                <w:iCs/>
                <w:sz w:val="24"/>
                <w:szCs w:val="24"/>
              </w:rPr>
              <w:t>2008</w:t>
            </w:r>
          </w:p>
        </w:tc>
        <w:tc>
          <w:tcPr>
            <w:tcW w:w="1695"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sz w:val="24"/>
                <w:szCs w:val="24"/>
              </w:rPr>
              <w:t>383,7</w:t>
            </w: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bCs/>
                <w:i/>
                <w:iCs/>
                <w:sz w:val="24"/>
                <w:szCs w:val="24"/>
              </w:rPr>
              <w:t>383,7</w:t>
            </w:r>
          </w:p>
        </w:tc>
        <w:tc>
          <w:tcPr>
            <w:tcW w:w="1689" w:type="pct"/>
            <w:tcBorders>
              <w:top w:val="single" w:sz="8" w:space="0" w:color="000000"/>
              <w:left w:val="single" w:sz="8" w:space="0" w:color="000000"/>
              <w:bottom w:val="single" w:sz="8" w:space="0" w:color="000000"/>
              <w:right w:val="single" w:sz="8" w:space="0" w:color="000000"/>
            </w:tcBorders>
          </w:tcPr>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p>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r w:rsidRPr="00215185">
              <w:rPr>
                <w:rFonts w:ascii="Times New Roman" w:hAnsi="Times New Roman" w:cs="Times New Roman"/>
                <w:b/>
                <w:sz w:val="24"/>
                <w:szCs w:val="24"/>
              </w:rPr>
              <w:t>24,0</w:t>
            </w:r>
          </w:p>
          <w:p w:rsidR="00215185" w:rsidRPr="00215185" w:rsidRDefault="00215185" w:rsidP="007E582C">
            <w:pPr>
              <w:widowControl w:val="0"/>
              <w:autoSpaceDE w:val="0"/>
              <w:autoSpaceDN w:val="0"/>
              <w:adjustRightInd w:val="0"/>
              <w:spacing w:after="0" w:line="240" w:lineRule="auto"/>
              <w:ind w:left="1501" w:right="1520"/>
              <w:jc w:val="center"/>
              <w:rPr>
                <w:rFonts w:ascii="Times New Roman" w:hAnsi="Times New Roman" w:cs="Times New Roman"/>
                <w:b/>
                <w:sz w:val="24"/>
                <w:szCs w:val="24"/>
              </w:rPr>
            </w:pPr>
            <w:r w:rsidRPr="00215185">
              <w:rPr>
                <w:rFonts w:ascii="Times New Roman" w:hAnsi="Times New Roman" w:cs="Times New Roman"/>
                <w:b/>
                <w:bCs/>
                <w:i/>
                <w:iCs/>
                <w:sz w:val="24"/>
                <w:szCs w:val="24"/>
              </w:rPr>
              <w:t>31,1</w:t>
            </w:r>
          </w:p>
        </w:tc>
      </w:tr>
      <w:tr w:rsidR="00215185" w:rsidRPr="0007235F" w:rsidTr="00844A53">
        <w:trPr>
          <w:trHeight w:hRule="exact" w:val="567"/>
        </w:trPr>
        <w:tc>
          <w:tcPr>
            <w:tcW w:w="1616"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sz w:val="24"/>
                <w:szCs w:val="24"/>
              </w:rPr>
              <w:t>2009</w:t>
            </w: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bCs/>
                <w:i/>
                <w:iCs/>
                <w:sz w:val="24"/>
                <w:szCs w:val="24"/>
              </w:rPr>
              <w:t>2009</w:t>
            </w:r>
          </w:p>
        </w:tc>
        <w:tc>
          <w:tcPr>
            <w:tcW w:w="1695"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sz w:val="24"/>
                <w:szCs w:val="24"/>
              </w:rPr>
              <w:t>390,7</w:t>
            </w: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bCs/>
                <w:i/>
                <w:iCs/>
                <w:sz w:val="24"/>
                <w:szCs w:val="24"/>
              </w:rPr>
              <w:t>390,7</w:t>
            </w:r>
          </w:p>
        </w:tc>
        <w:tc>
          <w:tcPr>
            <w:tcW w:w="1689" w:type="pct"/>
            <w:tcBorders>
              <w:top w:val="single" w:sz="8" w:space="0" w:color="000000"/>
              <w:left w:val="single" w:sz="8" w:space="0" w:color="000000"/>
              <w:bottom w:val="single" w:sz="8" w:space="0" w:color="000000"/>
              <w:right w:val="single" w:sz="8" w:space="0" w:color="000000"/>
            </w:tcBorders>
          </w:tcPr>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p>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r w:rsidRPr="00215185">
              <w:rPr>
                <w:rFonts w:ascii="Times New Roman" w:hAnsi="Times New Roman" w:cs="Times New Roman"/>
                <w:b/>
                <w:sz w:val="24"/>
                <w:szCs w:val="24"/>
              </w:rPr>
              <w:t>31,1</w:t>
            </w:r>
          </w:p>
          <w:p w:rsidR="00215185" w:rsidRPr="00215185" w:rsidRDefault="00215185" w:rsidP="007E582C">
            <w:pPr>
              <w:widowControl w:val="0"/>
              <w:autoSpaceDE w:val="0"/>
              <w:autoSpaceDN w:val="0"/>
              <w:adjustRightInd w:val="0"/>
              <w:spacing w:after="0" w:line="240" w:lineRule="auto"/>
              <w:ind w:left="1501" w:right="1520"/>
              <w:jc w:val="center"/>
              <w:rPr>
                <w:rFonts w:ascii="Times New Roman" w:hAnsi="Times New Roman" w:cs="Times New Roman"/>
                <w:b/>
                <w:sz w:val="24"/>
                <w:szCs w:val="24"/>
              </w:rPr>
            </w:pPr>
            <w:r w:rsidRPr="00215185">
              <w:rPr>
                <w:rFonts w:ascii="Times New Roman" w:hAnsi="Times New Roman" w:cs="Times New Roman"/>
                <w:b/>
                <w:bCs/>
                <w:i/>
                <w:iCs/>
                <w:sz w:val="24"/>
                <w:szCs w:val="24"/>
              </w:rPr>
              <w:t>26,9</w:t>
            </w:r>
          </w:p>
        </w:tc>
      </w:tr>
      <w:tr w:rsidR="00215185" w:rsidRPr="0007235F" w:rsidTr="00844A53">
        <w:trPr>
          <w:trHeight w:hRule="exact" w:val="567"/>
        </w:trPr>
        <w:tc>
          <w:tcPr>
            <w:tcW w:w="1616"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sz w:val="24"/>
                <w:szCs w:val="24"/>
              </w:rPr>
              <w:t>2010</w:t>
            </w:r>
            <w:r w:rsidR="00DA5DF5" w:rsidRPr="001070C5">
              <w:rPr>
                <w:rFonts w:ascii="Times New Roman" w:hAnsi="Times New Roman" w:cs="Times New Roman"/>
                <w:i/>
                <w:iCs/>
                <w:sz w:val="20"/>
                <w:szCs w:val="20"/>
              </w:rPr>
              <w:t>*</w:t>
            </w: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bCs/>
                <w:i/>
                <w:iCs/>
                <w:sz w:val="24"/>
                <w:szCs w:val="24"/>
              </w:rPr>
              <w:t>2010*</w:t>
            </w:r>
          </w:p>
        </w:tc>
        <w:tc>
          <w:tcPr>
            <w:tcW w:w="1695"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sz w:val="24"/>
                <w:szCs w:val="24"/>
              </w:rPr>
              <w:t>405,8</w:t>
            </w:r>
          </w:p>
          <w:p w:rsidR="00215185" w:rsidRPr="00215185" w:rsidRDefault="00215185" w:rsidP="00E30F8F">
            <w:pPr>
              <w:widowControl w:val="0"/>
              <w:autoSpaceDE w:val="0"/>
              <w:autoSpaceDN w:val="0"/>
              <w:adjustRightInd w:val="0"/>
              <w:spacing w:after="0" w:line="240" w:lineRule="auto"/>
              <w:ind w:left="142" w:right="1694"/>
              <w:jc w:val="right"/>
              <w:rPr>
                <w:rFonts w:ascii="Times New Roman" w:hAnsi="Times New Roman" w:cs="Times New Roman"/>
                <w:b/>
                <w:sz w:val="24"/>
                <w:szCs w:val="24"/>
              </w:rPr>
            </w:pPr>
            <w:r w:rsidRPr="00215185">
              <w:rPr>
                <w:rFonts w:ascii="Times New Roman" w:hAnsi="Times New Roman" w:cs="Times New Roman"/>
                <w:b/>
                <w:bCs/>
                <w:i/>
                <w:iCs/>
                <w:sz w:val="24"/>
                <w:szCs w:val="24"/>
              </w:rPr>
              <w:t>405,8</w:t>
            </w:r>
          </w:p>
        </w:tc>
        <w:tc>
          <w:tcPr>
            <w:tcW w:w="1689" w:type="pct"/>
            <w:tcBorders>
              <w:top w:val="single" w:sz="8" w:space="0" w:color="000000"/>
              <w:left w:val="single" w:sz="8" w:space="0" w:color="000000"/>
              <w:bottom w:val="single" w:sz="8" w:space="0" w:color="000000"/>
              <w:right w:val="single" w:sz="8" w:space="0" w:color="000000"/>
            </w:tcBorders>
          </w:tcPr>
          <w:p w:rsid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p>
          <w:p w:rsidR="00215185" w:rsidRPr="00215185" w:rsidRDefault="00215185" w:rsidP="007E582C">
            <w:pPr>
              <w:widowControl w:val="0"/>
              <w:autoSpaceDE w:val="0"/>
              <w:autoSpaceDN w:val="0"/>
              <w:adjustRightInd w:val="0"/>
              <w:spacing w:after="0" w:line="240" w:lineRule="auto"/>
              <w:jc w:val="center"/>
              <w:rPr>
                <w:rFonts w:ascii="Times New Roman" w:hAnsi="Times New Roman" w:cs="Times New Roman"/>
                <w:b/>
                <w:sz w:val="24"/>
                <w:szCs w:val="24"/>
              </w:rPr>
            </w:pPr>
            <w:r w:rsidRPr="00215185">
              <w:rPr>
                <w:rFonts w:ascii="Times New Roman" w:hAnsi="Times New Roman" w:cs="Times New Roman"/>
                <w:b/>
                <w:sz w:val="24"/>
                <w:szCs w:val="24"/>
              </w:rPr>
              <w:t>26,9</w:t>
            </w:r>
          </w:p>
        </w:tc>
      </w:tr>
      <w:tr w:rsidR="00215185" w:rsidRPr="0007235F" w:rsidTr="00844A53">
        <w:trPr>
          <w:trHeight w:hRule="exact" w:val="567"/>
        </w:trPr>
        <w:tc>
          <w:tcPr>
            <w:tcW w:w="1616" w:type="pct"/>
            <w:tcBorders>
              <w:top w:val="single" w:sz="8" w:space="0" w:color="000000"/>
              <w:left w:val="single" w:sz="8" w:space="0" w:color="000000"/>
              <w:bottom w:val="single" w:sz="8" w:space="0" w:color="000000"/>
              <w:right w:val="single" w:sz="8" w:space="0" w:color="000000"/>
            </w:tcBorders>
          </w:tcPr>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sz w:val="24"/>
                <w:szCs w:val="24"/>
              </w:rPr>
              <w:t>201</w:t>
            </w:r>
            <w:r w:rsidR="00DA5DF5">
              <w:rPr>
                <w:rFonts w:ascii="Times New Roman" w:hAnsi="Times New Roman" w:cs="Times New Roman"/>
                <w:b/>
                <w:sz w:val="24"/>
                <w:szCs w:val="24"/>
              </w:rPr>
              <w:t>1</w:t>
            </w:r>
            <w:r w:rsidR="00DA5DF5" w:rsidRPr="001070C5">
              <w:rPr>
                <w:rFonts w:ascii="Times New Roman" w:hAnsi="Times New Roman" w:cs="Times New Roman"/>
                <w:i/>
                <w:iCs/>
                <w:sz w:val="20"/>
                <w:szCs w:val="20"/>
              </w:rPr>
              <w:t>**</w:t>
            </w:r>
          </w:p>
          <w:p w:rsidR="00215185" w:rsidRPr="00215185" w:rsidRDefault="00215185" w:rsidP="00E30F8F">
            <w:pPr>
              <w:widowControl w:val="0"/>
              <w:tabs>
                <w:tab w:val="left" w:pos="1570"/>
              </w:tabs>
              <w:autoSpaceDE w:val="0"/>
              <w:autoSpaceDN w:val="0"/>
              <w:adjustRightInd w:val="0"/>
              <w:spacing w:after="0" w:line="240" w:lineRule="auto"/>
              <w:ind w:left="294" w:right="850"/>
              <w:jc w:val="center"/>
              <w:rPr>
                <w:rFonts w:ascii="Times New Roman" w:hAnsi="Times New Roman" w:cs="Times New Roman"/>
                <w:b/>
                <w:sz w:val="24"/>
                <w:szCs w:val="24"/>
              </w:rPr>
            </w:pPr>
            <w:r w:rsidRPr="00215185">
              <w:rPr>
                <w:rFonts w:ascii="Times New Roman" w:hAnsi="Times New Roman" w:cs="Times New Roman"/>
                <w:b/>
                <w:bCs/>
                <w:i/>
                <w:iCs/>
                <w:sz w:val="24"/>
                <w:szCs w:val="24"/>
              </w:rPr>
              <w:t>2011**</w:t>
            </w:r>
          </w:p>
        </w:tc>
        <w:tc>
          <w:tcPr>
            <w:tcW w:w="1695" w:type="pct"/>
            <w:tcBorders>
              <w:top w:val="single" w:sz="8" w:space="0" w:color="000000"/>
              <w:left w:val="single" w:sz="8" w:space="0" w:color="000000"/>
              <w:bottom w:val="single" w:sz="8" w:space="0" w:color="000000"/>
              <w:right w:val="single" w:sz="8" w:space="0" w:color="000000"/>
            </w:tcBorders>
          </w:tcPr>
          <w:p w:rsidR="00215185" w:rsidRPr="00215185" w:rsidRDefault="00215185" w:rsidP="00844A53">
            <w:pPr>
              <w:widowControl w:val="0"/>
              <w:autoSpaceDE w:val="0"/>
              <w:autoSpaceDN w:val="0"/>
              <w:adjustRightInd w:val="0"/>
              <w:spacing w:after="0" w:line="240" w:lineRule="auto"/>
              <w:ind w:left="142" w:right="1694"/>
              <w:rPr>
                <w:rFonts w:ascii="Times New Roman" w:hAnsi="Times New Roman" w:cs="Times New Roman"/>
                <w:b/>
                <w:sz w:val="24"/>
                <w:szCs w:val="24"/>
              </w:rPr>
            </w:pPr>
          </w:p>
        </w:tc>
        <w:tc>
          <w:tcPr>
            <w:tcW w:w="1689" w:type="pct"/>
            <w:tcBorders>
              <w:top w:val="single" w:sz="8" w:space="0" w:color="000000"/>
              <w:left w:val="single" w:sz="8" w:space="0" w:color="000000"/>
              <w:bottom w:val="single" w:sz="8" w:space="0" w:color="000000"/>
              <w:right w:val="single" w:sz="8" w:space="0" w:color="000000"/>
            </w:tcBorders>
          </w:tcPr>
          <w:p w:rsidR="00215185" w:rsidRPr="00215185" w:rsidRDefault="00215185" w:rsidP="00215185">
            <w:pPr>
              <w:widowControl w:val="0"/>
              <w:autoSpaceDE w:val="0"/>
              <w:autoSpaceDN w:val="0"/>
              <w:adjustRightInd w:val="0"/>
              <w:spacing w:after="0" w:line="240" w:lineRule="auto"/>
              <w:jc w:val="center"/>
              <w:rPr>
                <w:rFonts w:ascii="Times New Roman" w:hAnsi="Times New Roman" w:cs="Times New Roman"/>
                <w:b/>
                <w:sz w:val="24"/>
                <w:szCs w:val="24"/>
              </w:rPr>
            </w:pPr>
          </w:p>
        </w:tc>
      </w:tr>
    </w:tbl>
    <w:p w:rsidR="00324D9E" w:rsidRPr="001070C5" w:rsidRDefault="00324D9E" w:rsidP="001070C5">
      <w:pPr>
        <w:widowControl w:val="0"/>
        <w:autoSpaceDE w:val="0"/>
        <w:autoSpaceDN w:val="0"/>
        <w:adjustRightInd w:val="0"/>
        <w:spacing w:after="0" w:line="240" w:lineRule="auto"/>
        <w:ind w:left="158"/>
        <w:rPr>
          <w:rFonts w:ascii="Times New Roman" w:hAnsi="Times New Roman" w:cs="Times New Roman"/>
          <w:sz w:val="20"/>
          <w:szCs w:val="20"/>
        </w:rPr>
      </w:pPr>
      <w:r w:rsidRPr="001070C5">
        <w:rPr>
          <w:rFonts w:ascii="Times New Roman" w:hAnsi="Times New Roman" w:cs="Times New Roman"/>
          <w:i/>
          <w:iCs/>
          <w:sz w:val="20"/>
          <w:szCs w:val="20"/>
        </w:rPr>
        <w:t>*</w:t>
      </w:r>
      <w:r w:rsidRPr="001070C5">
        <w:rPr>
          <w:rFonts w:ascii="Times New Roman" w:hAnsi="Times New Roman" w:cs="Times New Roman"/>
          <w:i/>
          <w:iCs/>
          <w:spacing w:val="-10"/>
          <w:sz w:val="20"/>
          <w:szCs w:val="20"/>
        </w:rPr>
        <w:t xml:space="preserve"> </w:t>
      </w:r>
      <w:r w:rsidRPr="001070C5">
        <w:rPr>
          <w:rFonts w:ascii="Times New Roman" w:hAnsi="Times New Roman" w:cs="Times New Roman"/>
          <w:i/>
          <w:iCs/>
          <w:sz w:val="20"/>
          <w:szCs w:val="20"/>
        </w:rPr>
        <w:t>G</w:t>
      </w:r>
      <w:r w:rsidRPr="001070C5">
        <w:rPr>
          <w:rFonts w:ascii="Times New Roman" w:hAnsi="Times New Roman" w:cs="Times New Roman"/>
          <w:i/>
          <w:iCs/>
          <w:spacing w:val="-1"/>
          <w:sz w:val="20"/>
          <w:szCs w:val="20"/>
        </w:rPr>
        <w:t>e</w:t>
      </w:r>
      <w:r w:rsidRPr="001070C5">
        <w:rPr>
          <w:rFonts w:ascii="Times New Roman" w:hAnsi="Times New Roman" w:cs="Times New Roman"/>
          <w:i/>
          <w:iCs/>
          <w:sz w:val="20"/>
          <w:szCs w:val="20"/>
        </w:rPr>
        <w:t>r</w:t>
      </w:r>
      <w:r w:rsidRPr="001070C5">
        <w:rPr>
          <w:rFonts w:ascii="Times New Roman" w:hAnsi="Times New Roman" w:cs="Times New Roman"/>
          <w:i/>
          <w:iCs/>
          <w:spacing w:val="-1"/>
          <w:sz w:val="20"/>
          <w:szCs w:val="20"/>
        </w:rPr>
        <w:t>çek</w:t>
      </w:r>
      <w:r w:rsidRPr="001070C5">
        <w:rPr>
          <w:rFonts w:ascii="Times New Roman" w:hAnsi="Times New Roman" w:cs="Times New Roman"/>
          <w:i/>
          <w:iCs/>
          <w:sz w:val="20"/>
          <w:szCs w:val="20"/>
        </w:rPr>
        <w:t>leş</w:t>
      </w:r>
      <w:r w:rsidRPr="001070C5">
        <w:rPr>
          <w:rFonts w:ascii="Times New Roman" w:hAnsi="Times New Roman" w:cs="Times New Roman"/>
          <w:i/>
          <w:iCs/>
          <w:spacing w:val="-1"/>
          <w:sz w:val="20"/>
          <w:szCs w:val="20"/>
        </w:rPr>
        <w:t>m</w:t>
      </w:r>
      <w:r w:rsidRPr="001070C5">
        <w:rPr>
          <w:rFonts w:ascii="Times New Roman" w:hAnsi="Times New Roman" w:cs="Times New Roman"/>
          <w:i/>
          <w:iCs/>
          <w:sz w:val="20"/>
          <w:szCs w:val="20"/>
        </w:rPr>
        <w:t>e</w:t>
      </w:r>
      <w:r w:rsidRPr="001070C5">
        <w:rPr>
          <w:rFonts w:ascii="Times New Roman" w:hAnsi="Times New Roman" w:cs="Times New Roman"/>
          <w:i/>
          <w:iCs/>
          <w:spacing w:val="-1"/>
          <w:sz w:val="20"/>
          <w:szCs w:val="20"/>
        </w:rPr>
        <w:t xml:space="preserve"> </w:t>
      </w:r>
      <w:r w:rsidRPr="001070C5">
        <w:rPr>
          <w:rFonts w:ascii="Times New Roman" w:hAnsi="Times New Roman" w:cs="Times New Roman"/>
          <w:i/>
          <w:iCs/>
          <w:sz w:val="20"/>
          <w:szCs w:val="20"/>
        </w:rPr>
        <w:t>tahmini</w:t>
      </w:r>
    </w:p>
    <w:p w:rsidR="00324D9E" w:rsidRPr="001070C5" w:rsidRDefault="00324D9E" w:rsidP="001070C5">
      <w:pPr>
        <w:widowControl w:val="0"/>
        <w:autoSpaceDE w:val="0"/>
        <w:autoSpaceDN w:val="0"/>
        <w:adjustRightInd w:val="0"/>
        <w:spacing w:after="0" w:line="240" w:lineRule="auto"/>
        <w:ind w:left="158"/>
        <w:rPr>
          <w:rFonts w:ascii="Times New Roman" w:hAnsi="Times New Roman" w:cs="Times New Roman"/>
          <w:sz w:val="20"/>
          <w:szCs w:val="20"/>
        </w:rPr>
      </w:pPr>
      <w:r w:rsidRPr="001070C5">
        <w:rPr>
          <w:rFonts w:ascii="Times New Roman" w:hAnsi="Times New Roman" w:cs="Times New Roman"/>
          <w:i/>
          <w:iCs/>
          <w:sz w:val="20"/>
          <w:szCs w:val="20"/>
        </w:rPr>
        <w:t>**</w:t>
      </w:r>
      <w:r w:rsidRPr="001070C5">
        <w:rPr>
          <w:rFonts w:ascii="Times New Roman" w:hAnsi="Times New Roman" w:cs="Times New Roman"/>
          <w:i/>
          <w:iCs/>
          <w:spacing w:val="-10"/>
          <w:sz w:val="20"/>
          <w:szCs w:val="20"/>
        </w:rPr>
        <w:t xml:space="preserve"> </w:t>
      </w:r>
      <w:r w:rsidRPr="001070C5">
        <w:rPr>
          <w:rFonts w:ascii="Times New Roman" w:hAnsi="Times New Roman" w:cs="Times New Roman"/>
          <w:i/>
          <w:iCs/>
          <w:sz w:val="20"/>
          <w:szCs w:val="20"/>
        </w:rPr>
        <w:t>H</w:t>
      </w:r>
      <w:r w:rsidRPr="001070C5">
        <w:rPr>
          <w:rFonts w:ascii="Times New Roman" w:hAnsi="Times New Roman" w:cs="Times New Roman"/>
          <w:i/>
          <w:iCs/>
          <w:spacing w:val="-1"/>
          <w:sz w:val="20"/>
          <w:szCs w:val="20"/>
        </w:rPr>
        <w:t>e</w:t>
      </w:r>
      <w:r w:rsidRPr="001070C5">
        <w:rPr>
          <w:rFonts w:ascii="Times New Roman" w:hAnsi="Times New Roman" w:cs="Times New Roman"/>
          <w:i/>
          <w:iCs/>
          <w:sz w:val="20"/>
          <w:szCs w:val="20"/>
        </w:rPr>
        <w:t>nüz b</w:t>
      </w:r>
      <w:r w:rsidRPr="001070C5">
        <w:rPr>
          <w:rFonts w:ascii="Times New Roman" w:hAnsi="Times New Roman" w:cs="Times New Roman"/>
          <w:i/>
          <w:iCs/>
          <w:spacing w:val="-1"/>
          <w:sz w:val="20"/>
          <w:szCs w:val="20"/>
        </w:rPr>
        <w:t>e</w:t>
      </w:r>
      <w:r w:rsidRPr="001070C5">
        <w:rPr>
          <w:rFonts w:ascii="Times New Roman" w:hAnsi="Times New Roman" w:cs="Times New Roman"/>
          <w:i/>
          <w:iCs/>
          <w:sz w:val="20"/>
          <w:szCs w:val="20"/>
        </w:rPr>
        <w:t>l</w:t>
      </w:r>
      <w:r w:rsidRPr="001070C5">
        <w:rPr>
          <w:rFonts w:ascii="Times New Roman" w:hAnsi="Times New Roman" w:cs="Times New Roman"/>
          <w:i/>
          <w:iCs/>
          <w:spacing w:val="1"/>
          <w:sz w:val="20"/>
          <w:szCs w:val="20"/>
        </w:rPr>
        <w:t>i</w:t>
      </w:r>
      <w:r w:rsidRPr="001070C5">
        <w:rPr>
          <w:rFonts w:ascii="Times New Roman" w:hAnsi="Times New Roman" w:cs="Times New Roman"/>
          <w:i/>
          <w:iCs/>
          <w:sz w:val="20"/>
          <w:szCs w:val="20"/>
        </w:rPr>
        <w:t>rlen</w:t>
      </w:r>
      <w:r w:rsidRPr="001070C5">
        <w:rPr>
          <w:rFonts w:ascii="Times New Roman" w:hAnsi="Times New Roman" w:cs="Times New Roman"/>
          <w:i/>
          <w:iCs/>
          <w:spacing w:val="-1"/>
          <w:sz w:val="20"/>
          <w:szCs w:val="20"/>
        </w:rPr>
        <w:t>me</w:t>
      </w:r>
      <w:r w:rsidRPr="001070C5">
        <w:rPr>
          <w:rFonts w:ascii="Times New Roman" w:hAnsi="Times New Roman" w:cs="Times New Roman"/>
          <w:i/>
          <w:iCs/>
          <w:sz w:val="20"/>
          <w:szCs w:val="20"/>
        </w:rPr>
        <w:t>di</w:t>
      </w:r>
    </w:p>
    <w:p w:rsidR="00324D9E" w:rsidRPr="001070C5" w:rsidRDefault="00324D9E" w:rsidP="001070C5">
      <w:pPr>
        <w:widowControl w:val="0"/>
        <w:autoSpaceDE w:val="0"/>
        <w:autoSpaceDN w:val="0"/>
        <w:adjustRightInd w:val="0"/>
        <w:spacing w:after="0" w:line="240" w:lineRule="auto"/>
        <w:ind w:left="158"/>
        <w:rPr>
          <w:rFonts w:ascii="Times New Roman" w:hAnsi="Times New Roman" w:cs="Times New Roman"/>
          <w:sz w:val="20"/>
          <w:szCs w:val="20"/>
        </w:rPr>
      </w:pPr>
      <w:r w:rsidRPr="001070C5">
        <w:rPr>
          <w:rFonts w:ascii="Times New Roman" w:hAnsi="Times New Roman" w:cs="Times New Roman"/>
          <w:i/>
          <w:iCs/>
          <w:sz w:val="20"/>
          <w:szCs w:val="20"/>
        </w:rPr>
        <w:t>Ka</w:t>
      </w:r>
      <w:r w:rsidRPr="001070C5">
        <w:rPr>
          <w:rFonts w:ascii="Times New Roman" w:hAnsi="Times New Roman" w:cs="Times New Roman"/>
          <w:i/>
          <w:iCs/>
          <w:spacing w:val="-1"/>
          <w:sz w:val="20"/>
          <w:szCs w:val="20"/>
        </w:rPr>
        <w:t>y</w:t>
      </w:r>
      <w:r w:rsidRPr="001070C5">
        <w:rPr>
          <w:rFonts w:ascii="Times New Roman" w:hAnsi="Times New Roman" w:cs="Times New Roman"/>
          <w:i/>
          <w:iCs/>
          <w:sz w:val="20"/>
          <w:szCs w:val="20"/>
        </w:rPr>
        <w:t>na</w:t>
      </w:r>
      <w:r w:rsidRPr="001070C5">
        <w:rPr>
          <w:rFonts w:ascii="Times New Roman" w:hAnsi="Times New Roman" w:cs="Times New Roman"/>
          <w:i/>
          <w:iCs/>
          <w:spacing w:val="-1"/>
          <w:sz w:val="20"/>
          <w:szCs w:val="20"/>
        </w:rPr>
        <w:t>k</w:t>
      </w:r>
      <w:r w:rsidRPr="001070C5">
        <w:rPr>
          <w:rFonts w:ascii="Times New Roman" w:hAnsi="Times New Roman" w:cs="Times New Roman"/>
          <w:i/>
          <w:iCs/>
          <w:sz w:val="20"/>
          <w:szCs w:val="20"/>
        </w:rPr>
        <w:t xml:space="preserve">: </w:t>
      </w:r>
      <w:r w:rsidRPr="001070C5">
        <w:rPr>
          <w:rFonts w:ascii="Times New Roman" w:hAnsi="Times New Roman" w:cs="Times New Roman"/>
          <w:i/>
          <w:iCs/>
          <w:spacing w:val="-1"/>
          <w:sz w:val="20"/>
          <w:szCs w:val="20"/>
        </w:rPr>
        <w:t>Dev</w:t>
      </w:r>
      <w:r w:rsidRPr="001070C5">
        <w:rPr>
          <w:rFonts w:ascii="Times New Roman" w:hAnsi="Times New Roman" w:cs="Times New Roman"/>
          <w:i/>
          <w:iCs/>
          <w:sz w:val="20"/>
          <w:szCs w:val="20"/>
        </w:rPr>
        <w:t xml:space="preserve">let Planlama </w:t>
      </w:r>
      <w:r w:rsidRPr="001070C5">
        <w:rPr>
          <w:rFonts w:ascii="Times New Roman" w:hAnsi="Times New Roman" w:cs="Times New Roman"/>
          <w:i/>
          <w:iCs/>
          <w:spacing w:val="-1"/>
          <w:sz w:val="20"/>
          <w:szCs w:val="20"/>
        </w:rPr>
        <w:t>Ö</w:t>
      </w:r>
      <w:r w:rsidRPr="001070C5">
        <w:rPr>
          <w:rFonts w:ascii="Times New Roman" w:hAnsi="Times New Roman" w:cs="Times New Roman"/>
          <w:i/>
          <w:iCs/>
          <w:sz w:val="20"/>
          <w:szCs w:val="20"/>
        </w:rPr>
        <w:t>rgütü.</w:t>
      </w:r>
    </w:p>
    <w:p w:rsidR="00324D9E" w:rsidRDefault="00324D9E" w:rsidP="00322EDE">
      <w:pPr>
        <w:autoSpaceDE w:val="0"/>
        <w:autoSpaceDN w:val="0"/>
        <w:adjustRightInd w:val="0"/>
        <w:spacing w:after="0" w:line="360" w:lineRule="auto"/>
        <w:jc w:val="both"/>
        <w:rPr>
          <w:rFonts w:ascii="Times New Roman" w:hAnsi="Times New Roman" w:cs="Times New Roman"/>
          <w:sz w:val="24"/>
          <w:szCs w:val="24"/>
        </w:rPr>
      </w:pPr>
    </w:p>
    <w:p w:rsidR="00073807" w:rsidRPr="0007235F" w:rsidRDefault="00073807"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24D9E" w:rsidP="001070C5">
      <w:pPr>
        <w:spacing w:after="0" w:line="240" w:lineRule="auto"/>
        <w:jc w:val="center"/>
        <w:rPr>
          <w:rFonts w:ascii="Times New Roman" w:hAnsi="Times New Roman" w:cs="Times New Roman"/>
          <w:sz w:val="24"/>
          <w:szCs w:val="24"/>
        </w:rPr>
      </w:pPr>
      <w:r w:rsidRPr="0007235F">
        <w:rPr>
          <w:rFonts w:ascii="Times New Roman" w:hAnsi="Times New Roman" w:cs="Times New Roman"/>
          <w:noProof/>
          <w:sz w:val="24"/>
          <w:szCs w:val="24"/>
        </w:rPr>
        <w:drawing>
          <wp:inline distT="0" distB="0" distL="0" distR="0">
            <wp:extent cx="3810000" cy="1895475"/>
            <wp:effectExtent l="19050" t="0" r="0" b="0"/>
            <wp:docPr id="5" name="Resim 1" descr="http://www.starkibris.net/resimler/yazarlar/17092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rkibris.net/resimler/yazarlar/17092012/4.jpg"/>
                    <pic:cNvPicPr>
                      <a:picLocks noChangeAspect="1" noChangeArrowheads="1"/>
                    </pic:cNvPicPr>
                  </pic:nvPicPr>
                  <pic:blipFill>
                    <a:blip r:embed="rId15" cstate="print"/>
                    <a:srcRect/>
                    <a:stretch>
                      <a:fillRect/>
                    </a:stretch>
                  </pic:blipFill>
                  <pic:spPr bwMode="auto">
                    <a:xfrm>
                      <a:off x="0" y="0"/>
                      <a:ext cx="3810000" cy="1895475"/>
                    </a:xfrm>
                    <a:prstGeom prst="rect">
                      <a:avLst/>
                    </a:prstGeom>
                    <a:noFill/>
                    <a:ln w="9525">
                      <a:noFill/>
                      <a:miter lim="800000"/>
                      <a:headEnd/>
                      <a:tailEnd/>
                    </a:ln>
                  </pic:spPr>
                </pic:pic>
              </a:graphicData>
            </a:graphic>
          </wp:inline>
        </w:drawing>
      </w:r>
    </w:p>
    <w:p w:rsidR="00324D9E" w:rsidRPr="005E6CB4" w:rsidRDefault="00324D9E" w:rsidP="001070C5">
      <w:pPr>
        <w:spacing w:after="0" w:line="240" w:lineRule="auto"/>
        <w:jc w:val="center"/>
        <w:rPr>
          <w:rFonts w:ascii="Times New Roman" w:hAnsi="Times New Roman" w:cs="Times New Roman"/>
          <w:sz w:val="24"/>
          <w:szCs w:val="24"/>
        </w:rPr>
      </w:pPr>
      <w:r w:rsidRPr="0007235F">
        <w:rPr>
          <w:rFonts w:ascii="Times New Roman" w:hAnsi="Times New Roman" w:cs="Times New Roman"/>
          <w:b/>
          <w:sz w:val="24"/>
          <w:szCs w:val="24"/>
        </w:rPr>
        <w:t>Şekil</w:t>
      </w:r>
      <w:r w:rsidR="00A17B89" w:rsidRPr="0007235F">
        <w:rPr>
          <w:rFonts w:ascii="Times New Roman" w:hAnsi="Times New Roman" w:cs="Times New Roman"/>
          <w:b/>
          <w:sz w:val="24"/>
          <w:szCs w:val="24"/>
        </w:rPr>
        <w:t xml:space="preserve"> 2.6: </w:t>
      </w:r>
      <w:r w:rsidR="00A17B89" w:rsidRPr="005E6CB4">
        <w:rPr>
          <w:rFonts w:ascii="Times New Roman" w:hAnsi="Times New Roman" w:cs="Times New Roman"/>
          <w:sz w:val="24"/>
          <w:szCs w:val="24"/>
        </w:rPr>
        <w:t>KKTC</w:t>
      </w:r>
      <w:r w:rsidRPr="005E6CB4">
        <w:rPr>
          <w:rFonts w:ascii="Times New Roman" w:hAnsi="Times New Roman" w:cs="Times New Roman"/>
          <w:sz w:val="24"/>
          <w:szCs w:val="24"/>
        </w:rPr>
        <w:t>‘ye Gelen Turist sayısı</w:t>
      </w:r>
    </w:p>
    <w:p w:rsidR="00324D9E" w:rsidRPr="001070C5" w:rsidRDefault="00324D9E" w:rsidP="001070C5">
      <w:pPr>
        <w:spacing w:after="0" w:line="240" w:lineRule="auto"/>
        <w:jc w:val="center"/>
        <w:rPr>
          <w:rFonts w:ascii="Times New Roman" w:hAnsi="Times New Roman" w:cs="Times New Roman"/>
          <w:sz w:val="20"/>
          <w:szCs w:val="20"/>
        </w:rPr>
      </w:pPr>
      <w:r w:rsidRPr="001070C5">
        <w:rPr>
          <w:rFonts w:ascii="Times New Roman" w:hAnsi="Times New Roman" w:cs="Times New Roman"/>
          <w:sz w:val="20"/>
          <w:szCs w:val="20"/>
        </w:rPr>
        <w:t>Kaynak: KKTC Turizm Planlama Dairesi, 2011</w:t>
      </w:r>
    </w:p>
    <w:p w:rsidR="00324D9E" w:rsidRPr="00DF439E" w:rsidRDefault="00324D9E" w:rsidP="00322EDE">
      <w:pPr>
        <w:spacing w:after="0" w:line="360" w:lineRule="auto"/>
        <w:jc w:val="both"/>
        <w:rPr>
          <w:rStyle w:val="apple-converted-space"/>
          <w:rFonts w:ascii="Times New Roman" w:hAnsi="Times New Roman" w:cs="Times New Roman"/>
          <w:sz w:val="24"/>
          <w:szCs w:val="24"/>
        </w:rPr>
      </w:pPr>
      <w:r w:rsidRPr="00DF439E">
        <w:rPr>
          <w:rFonts w:ascii="Times New Roman" w:hAnsi="Times New Roman" w:cs="Times New Roman"/>
          <w:sz w:val="24"/>
          <w:szCs w:val="24"/>
        </w:rPr>
        <w:lastRenderedPageBreak/>
        <w:t>Sektörde yüksek kalitede hizmet verme potansiyelinin göstergesi olarak 10 adet 5 yıldızlı otel yatak kapasitesinin % 48’ine tekabül etmektedir. Buna 4, 3, 2 ve 1 yıldızlı oteller sırasıyla % 9, % 11, % 8 ve % 3’lük yatak kapasitesine katkı yapmaktadırlar.</w:t>
      </w:r>
      <w:r w:rsidRPr="00DF439E">
        <w:rPr>
          <w:rStyle w:val="apple-converted-space"/>
          <w:rFonts w:ascii="Times New Roman" w:hAnsi="Times New Roman" w:cs="Times New Roman"/>
          <w:sz w:val="24"/>
          <w:szCs w:val="24"/>
        </w:rPr>
        <w:t> </w:t>
      </w:r>
      <w:r w:rsidRPr="00DF439E">
        <w:rPr>
          <w:rFonts w:ascii="Times New Roman" w:hAnsi="Times New Roman" w:cs="Times New Roman"/>
          <w:sz w:val="24"/>
          <w:szCs w:val="24"/>
        </w:rPr>
        <w:t>KKTC’ye gelen turist sayısı yükselen bir trend göstermektedir. 2002’de 400,000’lerde olan turist sayısı 2011’de 1,000,000 kişiyi aşarak en yüksek seviyeye ulaşmıştır. Gelen turist profilinde arzulandığı şekilde yabancı turistlerde de artış olmuş ve 2011’de 220,763 olan en yüksek rakama ulaşmıştır.</w:t>
      </w:r>
      <w:r w:rsidRPr="00DF439E">
        <w:rPr>
          <w:rStyle w:val="apple-converted-space"/>
          <w:rFonts w:ascii="Times New Roman" w:hAnsi="Times New Roman" w:cs="Times New Roman"/>
          <w:sz w:val="24"/>
          <w:szCs w:val="24"/>
        </w:rPr>
        <w:t> </w:t>
      </w:r>
    </w:p>
    <w:p w:rsidR="001070C5" w:rsidRPr="0007235F" w:rsidRDefault="001070C5" w:rsidP="00322EDE">
      <w:pPr>
        <w:spacing w:after="0" w:line="360" w:lineRule="auto"/>
        <w:jc w:val="both"/>
        <w:rPr>
          <w:rStyle w:val="apple-converted-space"/>
          <w:rFonts w:ascii="Times New Roman" w:hAnsi="Times New Roman" w:cs="Times New Roman"/>
          <w:color w:val="313131"/>
          <w:sz w:val="24"/>
          <w:szCs w:val="24"/>
        </w:rPr>
      </w:pPr>
    </w:p>
    <w:p w:rsidR="00324D9E"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KKTC’deki konaklama tesislerinde konaklama yapan Türkiye Cumhuriyeti vatandaşlarının ise %34’ü tur operatörleri aracılığı ile gelmektedirler. TC vatandaşlarının KKTC’ye olan aşinalığı ve bağlantı kurma konusundaki kolaylıklar bu durumun oluşmasına yardımcı olmaktadır. Ancak, tur operatörlerinin Kuzey Kıbrıs pazarındaki faaliyetlerini artırmalarıyla birlikte, adaya getirdikleri turist sayısını da artırmaları, KKTC turizm sektörünün gelişiminde çok daha yararlı sonuçları içerecektir. Bu konuda, Kuzey Kıbrıs’ta faaliyet gösteren seyahat acentelerine da büyük görevler düşmektedir. </w:t>
      </w:r>
    </w:p>
    <w:p w:rsidR="001070C5" w:rsidRPr="0007235F" w:rsidRDefault="001070C5"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24D9E" w:rsidP="00322EDE">
      <w:pPr>
        <w:autoSpaceDE w:val="0"/>
        <w:autoSpaceDN w:val="0"/>
        <w:adjustRightInd w:val="0"/>
        <w:spacing w:after="0" w:line="360" w:lineRule="auto"/>
        <w:jc w:val="both"/>
        <w:rPr>
          <w:rStyle w:val="apple-converted-space"/>
          <w:rFonts w:ascii="Times New Roman" w:hAnsi="Times New Roman" w:cs="Times New Roman"/>
          <w:sz w:val="24"/>
          <w:szCs w:val="24"/>
        </w:rPr>
      </w:pPr>
      <w:r w:rsidRPr="0007235F">
        <w:rPr>
          <w:rFonts w:ascii="Times New Roman" w:hAnsi="Times New Roman" w:cs="Times New Roman"/>
          <w:sz w:val="24"/>
          <w:szCs w:val="24"/>
        </w:rPr>
        <w:t>KKTC turizm sektörüne yönelik sayısal artış sadece turist sayısı ile sınırlı kalmamıştır. Konaklayan kişi sayısı ve geceleme sayısında da artış meydana gelerek 2011 yılında konaklayan kişi sayısı toplam 594862’ye, toplam geceleme sayısı ise 2287869 şeklinde maksimum seviyelerine ulaşılmıştır.</w:t>
      </w:r>
      <w:r w:rsidRPr="0007235F">
        <w:rPr>
          <w:rStyle w:val="apple-converted-space"/>
          <w:rFonts w:ascii="Times New Roman" w:hAnsi="Times New Roman" w:cs="Times New Roman"/>
          <w:sz w:val="24"/>
          <w:szCs w:val="24"/>
        </w:rPr>
        <w:t> </w:t>
      </w:r>
    </w:p>
    <w:p w:rsidR="00324D9E" w:rsidRPr="0007235F" w:rsidRDefault="00324D9E" w:rsidP="00322EDE">
      <w:pPr>
        <w:autoSpaceDE w:val="0"/>
        <w:autoSpaceDN w:val="0"/>
        <w:adjustRightInd w:val="0"/>
        <w:spacing w:after="0" w:line="360" w:lineRule="auto"/>
        <w:jc w:val="both"/>
        <w:rPr>
          <w:rStyle w:val="apple-converted-space"/>
          <w:rFonts w:ascii="Times New Roman" w:hAnsi="Times New Roman" w:cs="Times New Roman"/>
          <w:color w:val="313131"/>
          <w:sz w:val="24"/>
          <w:szCs w:val="24"/>
        </w:rPr>
      </w:pPr>
    </w:p>
    <w:p w:rsidR="00A17B89" w:rsidRPr="005E6CB4" w:rsidRDefault="00A17B89" w:rsidP="001070C5">
      <w:pPr>
        <w:pStyle w:val="AralkYok"/>
        <w:jc w:val="center"/>
        <w:rPr>
          <w:rStyle w:val="apple-converted-space"/>
          <w:rFonts w:ascii="Times New Roman" w:hAnsi="Times New Roman" w:cs="Times New Roman"/>
          <w:sz w:val="24"/>
          <w:szCs w:val="24"/>
          <w:lang w:val="en-US"/>
        </w:rPr>
      </w:pPr>
      <w:r w:rsidRPr="0007235F">
        <w:rPr>
          <w:rStyle w:val="apple-converted-space"/>
          <w:rFonts w:ascii="Times New Roman" w:hAnsi="Times New Roman" w:cs="Times New Roman"/>
          <w:b/>
          <w:color w:val="313131"/>
          <w:sz w:val="24"/>
          <w:szCs w:val="24"/>
        </w:rPr>
        <w:t xml:space="preserve">Tablo 2.7: </w:t>
      </w:r>
      <w:r w:rsidRPr="005E6CB4">
        <w:rPr>
          <w:rFonts w:ascii="Times New Roman" w:hAnsi="Times New Roman" w:cs="Times New Roman"/>
          <w:sz w:val="24"/>
          <w:szCs w:val="24"/>
          <w:lang w:val="en-US"/>
        </w:rPr>
        <w:t>Turistik Konaklama Tesislerinde Uyruklara Göre Gecelemeler (Ocak – Ekim 2012,2011 Mukayeseli )</w:t>
      </w:r>
    </w:p>
    <w:tbl>
      <w:tblPr>
        <w:tblW w:w="8500" w:type="dxa"/>
        <w:tblInd w:w="24" w:type="dxa"/>
        <w:tblLayout w:type="fixed"/>
        <w:tblCellMar>
          <w:left w:w="0" w:type="dxa"/>
          <w:right w:w="0" w:type="dxa"/>
        </w:tblCellMar>
        <w:tblLook w:val="04A0"/>
      </w:tblPr>
      <w:tblGrid>
        <w:gridCol w:w="2263"/>
        <w:gridCol w:w="1589"/>
        <w:gridCol w:w="883"/>
        <w:gridCol w:w="1497"/>
        <w:gridCol w:w="855"/>
        <w:gridCol w:w="1413"/>
      </w:tblGrid>
      <w:tr w:rsidR="00324D9E" w:rsidRPr="00073807" w:rsidTr="004067FE">
        <w:trPr>
          <w:trHeight w:hRule="exact" w:val="293"/>
        </w:trPr>
        <w:tc>
          <w:tcPr>
            <w:tcW w:w="6232" w:type="dxa"/>
            <w:gridSpan w:val="4"/>
            <w:tcBorders>
              <w:top w:val="single" w:sz="15" w:space="0" w:color="000000"/>
              <w:left w:val="single" w:sz="15" w:space="0" w:color="000000"/>
              <w:bottom w:val="single" w:sz="9" w:space="0" w:color="000000"/>
              <w:right w:val="single" w:sz="9" w:space="0" w:color="000000"/>
            </w:tcBorders>
            <w:shd w:val="clear" w:color="800000" w:fill="800000"/>
            <w:vAlign w:val="center"/>
          </w:tcPr>
          <w:p w:rsidR="00324D9E" w:rsidRPr="00073807" w:rsidRDefault="007E582C" w:rsidP="00322EDE">
            <w:pPr>
              <w:tabs>
                <w:tab w:val="left" w:pos="3024"/>
                <w:tab w:val="left" w:pos="4176"/>
                <w:tab w:val="left" w:pos="5544"/>
              </w:tabs>
              <w:spacing w:after="0" w:line="360" w:lineRule="auto"/>
              <w:ind w:left="67"/>
              <w:textAlignment w:val="baseline"/>
              <w:rPr>
                <w:rFonts w:ascii="Times New Roman" w:eastAsia="Arial" w:hAnsi="Times New Roman" w:cs="Times New Roman"/>
                <w:b/>
                <w:i/>
                <w:color w:val="FFFFFF"/>
              </w:rPr>
            </w:pPr>
            <w:r>
              <w:rPr>
                <w:rFonts w:ascii="Times New Roman" w:eastAsia="Arial" w:hAnsi="Times New Roman" w:cs="Times New Roman"/>
                <w:b/>
                <w:i/>
                <w:color w:val="FFFFFF"/>
                <w:lang w:val="en-US"/>
              </w:rPr>
              <w:t xml:space="preserve">UYRUK                                   </w:t>
            </w:r>
            <w:r w:rsidR="00324D9E" w:rsidRPr="00073807">
              <w:rPr>
                <w:rFonts w:ascii="Times New Roman" w:eastAsia="Arial" w:hAnsi="Times New Roman" w:cs="Times New Roman"/>
                <w:b/>
                <w:i/>
                <w:color w:val="FFFFFF"/>
                <w:lang w:val="en-US"/>
              </w:rPr>
              <w:t>2011</w:t>
            </w:r>
            <w:r>
              <w:rPr>
                <w:rFonts w:ascii="Times New Roman" w:eastAsia="Arial" w:hAnsi="Times New Roman" w:cs="Times New Roman"/>
                <w:b/>
                <w:i/>
                <w:color w:val="FFFFFF"/>
                <w:lang w:val="en-US"/>
              </w:rPr>
              <w:t xml:space="preserve">              % Pay            </w:t>
            </w:r>
            <w:r w:rsidR="00324D9E" w:rsidRPr="00073807">
              <w:rPr>
                <w:rFonts w:ascii="Times New Roman" w:eastAsia="Arial" w:hAnsi="Times New Roman" w:cs="Times New Roman"/>
                <w:b/>
                <w:i/>
                <w:color w:val="FFFFFF"/>
                <w:lang w:val="en-US"/>
              </w:rPr>
              <w:t>2012</w:t>
            </w:r>
          </w:p>
        </w:tc>
        <w:tc>
          <w:tcPr>
            <w:tcW w:w="855" w:type="dxa"/>
            <w:tcBorders>
              <w:top w:val="single" w:sz="15" w:space="0" w:color="000000"/>
              <w:left w:val="single" w:sz="9" w:space="0" w:color="000000"/>
              <w:bottom w:val="single" w:sz="9" w:space="0" w:color="000000"/>
              <w:right w:val="single" w:sz="9" w:space="0" w:color="000000"/>
            </w:tcBorders>
            <w:shd w:val="clear" w:color="800000" w:fill="800000"/>
            <w:vAlign w:val="center"/>
          </w:tcPr>
          <w:p w:rsidR="00324D9E" w:rsidRPr="00073807" w:rsidRDefault="00324D9E" w:rsidP="004067FE">
            <w:pPr>
              <w:spacing w:after="0" w:line="360" w:lineRule="auto"/>
              <w:textAlignment w:val="baseline"/>
              <w:rPr>
                <w:rFonts w:ascii="Times New Roman" w:eastAsia="Arial" w:hAnsi="Times New Roman" w:cs="Times New Roman"/>
                <w:b/>
                <w:i/>
                <w:color w:val="FFFFFF"/>
              </w:rPr>
            </w:pPr>
            <w:r w:rsidRPr="00073807">
              <w:rPr>
                <w:rFonts w:ascii="Times New Roman" w:eastAsia="Arial" w:hAnsi="Times New Roman" w:cs="Times New Roman"/>
                <w:b/>
                <w:i/>
                <w:color w:val="FFFFFF"/>
                <w:lang w:val="en-US"/>
              </w:rPr>
              <w:t>% Pay</w:t>
            </w:r>
          </w:p>
        </w:tc>
        <w:tc>
          <w:tcPr>
            <w:tcW w:w="1413" w:type="dxa"/>
            <w:tcBorders>
              <w:top w:val="single" w:sz="15" w:space="0" w:color="000000"/>
              <w:left w:val="single" w:sz="9" w:space="0" w:color="000000"/>
              <w:bottom w:val="single" w:sz="9" w:space="0" w:color="000000"/>
              <w:right w:val="single" w:sz="15" w:space="0" w:color="000000"/>
            </w:tcBorders>
            <w:shd w:val="clear" w:color="800000" w:fill="800000"/>
            <w:vAlign w:val="center"/>
          </w:tcPr>
          <w:p w:rsidR="00324D9E" w:rsidRPr="00073807" w:rsidRDefault="004067FE" w:rsidP="004067FE">
            <w:pPr>
              <w:spacing w:after="0" w:line="360" w:lineRule="auto"/>
              <w:textAlignment w:val="baseline"/>
              <w:rPr>
                <w:rFonts w:ascii="Times New Roman" w:eastAsia="Arial" w:hAnsi="Times New Roman" w:cs="Times New Roman"/>
                <w:i/>
                <w:color w:val="FFFFFF"/>
              </w:rPr>
            </w:pPr>
            <w:r>
              <w:rPr>
                <w:rFonts w:ascii="Times New Roman" w:eastAsia="Arial" w:hAnsi="Times New Roman" w:cs="Times New Roman"/>
                <w:i/>
                <w:color w:val="FFFFFF"/>
                <w:lang w:val="en-US"/>
              </w:rPr>
              <w:t xml:space="preserve"> </w:t>
            </w:r>
            <w:r w:rsidR="00324D9E" w:rsidRPr="00073807">
              <w:rPr>
                <w:rFonts w:ascii="Times New Roman" w:eastAsia="Arial" w:hAnsi="Times New Roman" w:cs="Times New Roman"/>
                <w:i/>
                <w:color w:val="FFFFFF"/>
                <w:lang w:val="en-US"/>
              </w:rPr>
              <w:t>DEĞİŞİM %</w:t>
            </w:r>
          </w:p>
        </w:tc>
      </w:tr>
      <w:tr w:rsidR="00324D9E" w:rsidRPr="00073807" w:rsidTr="004067FE">
        <w:trPr>
          <w:trHeight w:hRule="exact" w:val="278"/>
        </w:trPr>
        <w:tc>
          <w:tcPr>
            <w:tcW w:w="2263" w:type="dxa"/>
            <w:tcBorders>
              <w:top w:val="single" w:sz="9" w:space="0" w:color="000000"/>
              <w:left w:val="single" w:sz="15" w:space="0" w:color="000000"/>
              <w:bottom w:val="single" w:sz="9" w:space="0" w:color="000000"/>
              <w:right w:val="single" w:sz="9" w:space="0" w:color="000000"/>
            </w:tcBorders>
            <w:shd w:val="clear" w:color="FFFF99" w:fill="FFFF99"/>
            <w:vAlign w:val="center"/>
          </w:tcPr>
          <w:p w:rsidR="00324D9E" w:rsidRPr="00073807" w:rsidRDefault="00324D9E" w:rsidP="00322EDE">
            <w:pPr>
              <w:spacing w:after="0" w:line="360" w:lineRule="auto"/>
              <w:ind w:left="67"/>
              <w:textAlignment w:val="baseline"/>
              <w:rPr>
                <w:rFonts w:ascii="Times New Roman" w:eastAsia="Arial" w:hAnsi="Times New Roman" w:cs="Times New Roman"/>
                <w:b/>
                <w:i/>
                <w:color w:val="000000"/>
              </w:rPr>
            </w:pPr>
            <w:r w:rsidRPr="00073807">
              <w:rPr>
                <w:rFonts w:ascii="Times New Roman" w:eastAsia="Arial" w:hAnsi="Times New Roman" w:cs="Times New Roman"/>
                <w:b/>
                <w:i/>
                <w:color w:val="000000"/>
                <w:lang w:val="en-US"/>
              </w:rPr>
              <w:t>TC</w:t>
            </w:r>
          </w:p>
        </w:tc>
        <w:tc>
          <w:tcPr>
            <w:tcW w:w="1589" w:type="dxa"/>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1.065.201</w:t>
            </w:r>
          </w:p>
        </w:tc>
        <w:tc>
          <w:tcPr>
            <w:tcW w:w="883" w:type="dxa"/>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53</w:t>
            </w:r>
          </w:p>
        </w:tc>
        <w:tc>
          <w:tcPr>
            <w:tcW w:w="1497" w:type="dxa"/>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1.228.270</w:t>
            </w:r>
          </w:p>
        </w:tc>
        <w:tc>
          <w:tcPr>
            <w:tcW w:w="855" w:type="dxa"/>
            <w:tcBorders>
              <w:top w:val="single" w:sz="9" w:space="0" w:color="000000"/>
              <w:left w:val="single" w:sz="9" w:space="0" w:color="000000"/>
              <w:bottom w:val="single" w:sz="9"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52</w:t>
            </w:r>
          </w:p>
        </w:tc>
        <w:tc>
          <w:tcPr>
            <w:tcW w:w="1413" w:type="dxa"/>
            <w:tcBorders>
              <w:top w:val="single" w:sz="9" w:space="0" w:color="000000"/>
              <w:left w:val="single" w:sz="9" w:space="0" w:color="000000"/>
              <w:bottom w:val="single" w:sz="9" w:space="0" w:color="000000"/>
              <w:right w:val="single" w:sz="15" w:space="0" w:color="000000"/>
            </w:tcBorders>
            <w:shd w:val="clear" w:color="FFFF99" w:fill="FFFF99"/>
            <w:vAlign w:val="center"/>
          </w:tcPr>
          <w:p w:rsidR="00324D9E" w:rsidRPr="00073807" w:rsidRDefault="00324D9E" w:rsidP="00322EDE">
            <w:pPr>
              <w:spacing w:after="0" w:line="360" w:lineRule="auto"/>
              <w:ind w:left="637"/>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15,3</w:t>
            </w:r>
          </w:p>
        </w:tc>
      </w:tr>
      <w:tr w:rsidR="00324D9E" w:rsidRPr="00073807" w:rsidTr="004067FE">
        <w:trPr>
          <w:trHeight w:hRule="exact" w:val="293"/>
        </w:trPr>
        <w:tc>
          <w:tcPr>
            <w:tcW w:w="2263" w:type="dxa"/>
            <w:tcBorders>
              <w:top w:val="single" w:sz="9" w:space="0" w:color="000000"/>
              <w:left w:val="single" w:sz="15"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ind w:left="67"/>
              <w:textAlignment w:val="baseline"/>
              <w:rPr>
                <w:rFonts w:ascii="Times New Roman" w:eastAsia="Arial" w:hAnsi="Times New Roman" w:cs="Times New Roman"/>
                <w:b/>
                <w:i/>
                <w:color w:val="000000"/>
              </w:rPr>
            </w:pPr>
            <w:r w:rsidRPr="00073807">
              <w:rPr>
                <w:rFonts w:ascii="Times New Roman" w:eastAsia="Arial" w:hAnsi="Times New Roman" w:cs="Times New Roman"/>
                <w:b/>
                <w:i/>
                <w:color w:val="000000"/>
                <w:lang w:val="en-US"/>
              </w:rPr>
              <w:t>YABANCI</w:t>
            </w:r>
          </w:p>
        </w:tc>
        <w:tc>
          <w:tcPr>
            <w:tcW w:w="1589" w:type="dxa"/>
            <w:tcBorders>
              <w:top w:val="single" w:sz="9" w:space="0" w:color="000000"/>
              <w:left w:val="single" w:sz="9"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853.287</w:t>
            </w:r>
          </w:p>
        </w:tc>
        <w:tc>
          <w:tcPr>
            <w:tcW w:w="883" w:type="dxa"/>
            <w:tcBorders>
              <w:top w:val="single" w:sz="9" w:space="0" w:color="000000"/>
              <w:left w:val="single" w:sz="9"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43</w:t>
            </w:r>
          </w:p>
        </w:tc>
        <w:tc>
          <w:tcPr>
            <w:tcW w:w="1497" w:type="dxa"/>
            <w:tcBorders>
              <w:top w:val="single" w:sz="9" w:space="0" w:color="000000"/>
              <w:left w:val="single" w:sz="9"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1.050.852</w:t>
            </w:r>
          </w:p>
        </w:tc>
        <w:tc>
          <w:tcPr>
            <w:tcW w:w="855" w:type="dxa"/>
            <w:tcBorders>
              <w:top w:val="single" w:sz="9" w:space="0" w:color="000000"/>
              <w:left w:val="single" w:sz="9"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44</w:t>
            </w:r>
          </w:p>
        </w:tc>
        <w:tc>
          <w:tcPr>
            <w:tcW w:w="1413" w:type="dxa"/>
            <w:tcBorders>
              <w:top w:val="single" w:sz="9" w:space="0" w:color="000000"/>
              <w:left w:val="single" w:sz="9" w:space="0" w:color="000000"/>
              <w:bottom w:val="single" w:sz="15" w:space="0" w:color="000000"/>
              <w:right w:val="single" w:sz="15" w:space="0" w:color="000000"/>
            </w:tcBorders>
            <w:shd w:val="clear" w:color="FFFF99" w:fill="FFFF99"/>
            <w:vAlign w:val="center"/>
          </w:tcPr>
          <w:p w:rsidR="00324D9E" w:rsidRPr="00073807" w:rsidRDefault="00324D9E" w:rsidP="00322EDE">
            <w:pPr>
              <w:spacing w:after="0" w:line="360" w:lineRule="auto"/>
              <w:ind w:left="637"/>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23,2</w:t>
            </w:r>
          </w:p>
        </w:tc>
      </w:tr>
      <w:tr w:rsidR="00324D9E" w:rsidRPr="00073807" w:rsidTr="004067FE">
        <w:trPr>
          <w:trHeight w:hRule="exact" w:val="288"/>
        </w:trPr>
        <w:tc>
          <w:tcPr>
            <w:tcW w:w="2263" w:type="dxa"/>
            <w:tcBorders>
              <w:top w:val="single" w:sz="15" w:space="0" w:color="000000"/>
              <w:left w:val="single" w:sz="15"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ind w:left="67"/>
              <w:textAlignment w:val="baseline"/>
              <w:rPr>
                <w:rFonts w:ascii="Times New Roman" w:eastAsia="Arial" w:hAnsi="Times New Roman" w:cs="Times New Roman"/>
                <w:b/>
                <w:i/>
                <w:color w:val="000000"/>
              </w:rPr>
            </w:pPr>
            <w:r w:rsidRPr="00073807">
              <w:rPr>
                <w:rFonts w:ascii="Times New Roman" w:eastAsia="Arial" w:hAnsi="Times New Roman" w:cs="Times New Roman"/>
                <w:b/>
                <w:i/>
                <w:color w:val="000000"/>
                <w:lang w:val="en-US"/>
              </w:rPr>
              <w:t>TOPLAM (TC+YAB.)</w:t>
            </w:r>
          </w:p>
        </w:tc>
        <w:tc>
          <w:tcPr>
            <w:tcW w:w="1589" w:type="dxa"/>
            <w:tcBorders>
              <w:top w:val="single" w:sz="15" w:space="0" w:color="000000"/>
              <w:left w:val="single" w:sz="9"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1.918.488</w:t>
            </w:r>
          </w:p>
        </w:tc>
        <w:tc>
          <w:tcPr>
            <w:tcW w:w="883" w:type="dxa"/>
            <w:tcBorders>
              <w:top w:val="single" w:sz="15" w:space="0" w:color="000000"/>
              <w:left w:val="single" w:sz="9"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96</w:t>
            </w:r>
          </w:p>
        </w:tc>
        <w:tc>
          <w:tcPr>
            <w:tcW w:w="1497" w:type="dxa"/>
            <w:tcBorders>
              <w:top w:val="single" w:sz="15" w:space="0" w:color="000000"/>
              <w:left w:val="single" w:sz="9"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2.279.122</w:t>
            </w:r>
          </w:p>
        </w:tc>
        <w:tc>
          <w:tcPr>
            <w:tcW w:w="855" w:type="dxa"/>
            <w:tcBorders>
              <w:top w:val="single" w:sz="15" w:space="0" w:color="000000"/>
              <w:left w:val="single" w:sz="9"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96</w:t>
            </w:r>
          </w:p>
        </w:tc>
        <w:tc>
          <w:tcPr>
            <w:tcW w:w="1413" w:type="dxa"/>
            <w:tcBorders>
              <w:top w:val="single" w:sz="15" w:space="0" w:color="000000"/>
              <w:left w:val="single" w:sz="9" w:space="0" w:color="000000"/>
              <w:bottom w:val="single" w:sz="15" w:space="0" w:color="000000"/>
              <w:right w:val="single" w:sz="15" w:space="0" w:color="000000"/>
            </w:tcBorders>
            <w:shd w:val="clear" w:color="FFFF99" w:fill="FFFF99"/>
            <w:vAlign w:val="center"/>
          </w:tcPr>
          <w:p w:rsidR="00324D9E" w:rsidRPr="00073807" w:rsidRDefault="00324D9E" w:rsidP="00322EDE">
            <w:pPr>
              <w:spacing w:after="0" w:line="360" w:lineRule="auto"/>
              <w:ind w:left="637"/>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18,8</w:t>
            </w:r>
          </w:p>
        </w:tc>
      </w:tr>
      <w:tr w:rsidR="00324D9E" w:rsidRPr="00073807" w:rsidTr="004067FE">
        <w:trPr>
          <w:trHeight w:hRule="exact" w:val="293"/>
        </w:trPr>
        <w:tc>
          <w:tcPr>
            <w:tcW w:w="2263" w:type="dxa"/>
            <w:tcBorders>
              <w:top w:val="single" w:sz="15" w:space="0" w:color="000000"/>
              <w:left w:val="single" w:sz="15"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ind w:left="67"/>
              <w:textAlignment w:val="baseline"/>
              <w:rPr>
                <w:rFonts w:ascii="Times New Roman" w:eastAsia="Arial" w:hAnsi="Times New Roman" w:cs="Times New Roman"/>
                <w:b/>
                <w:i/>
                <w:color w:val="000000"/>
              </w:rPr>
            </w:pPr>
            <w:r w:rsidRPr="00073807">
              <w:rPr>
                <w:rFonts w:ascii="Times New Roman" w:eastAsia="Arial" w:hAnsi="Times New Roman" w:cs="Times New Roman"/>
                <w:b/>
                <w:i/>
                <w:color w:val="000000"/>
                <w:lang w:val="en-US"/>
              </w:rPr>
              <w:t>KKTC</w:t>
            </w:r>
          </w:p>
        </w:tc>
        <w:tc>
          <w:tcPr>
            <w:tcW w:w="1589" w:type="dxa"/>
            <w:tcBorders>
              <w:top w:val="single" w:sz="15" w:space="0" w:color="000000"/>
              <w:left w:val="single" w:sz="9"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82.801</w:t>
            </w:r>
          </w:p>
        </w:tc>
        <w:tc>
          <w:tcPr>
            <w:tcW w:w="883" w:type="dxa"/>
            <w:tcBorders>
              <w:top w:val="single" w:sz="15" w:space="0" w:color="000000"/>
              <w:left w:val="single" w:sz="9"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4</w:t>
            </w:r>
          </w:p>
        </w:tc>
        <w:tc>
          <w:tcPr>
            <w:tcW w:w="1497" w:type="dxa"/>
            <w:tcBorders>
              <w:top w:val="single" w:sz="15" w:space="0" w:color="000000"/>
              <w:left w:val="single" w:sz="9"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87.315</w:t>
            </w:r>
          </w:p>
        </w:tc>
        <w:tc>
          <w:tcPr>
            <w:tcW w:w="855" w:type="dxa"/>
            <w:tcBorders>
              <w:top w:val="single" w:sz="15" w:space="0" w:color="000000"/>
              <w:left w:val="single" w:sz="9"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4</w:t>
            </w:r>
          </w:p>
        </w:tc>
        <w:tc>
          <w:tcPr>
            <w:tcW w:w="1413" w:type="dxa"/>
            <w:tcBorders>
              <w:top w:val="single" w:sz="15" w:space="0" w:color="000000"/>
              <w:left w:val="single" w:sz="9" w:space="0" w:color="000000"/>
              <w:bottom w:val="single" w:sz="15" w:space="0" w:color="000000"/>
              <w:right w:val="single" w:sz="15" w:space="0" w:color="000000"/>
            </w:tcBorders>
            <w:shd w:val="clear" w:color="FFFF99" w:fill="FFFF99"/>
            <w:vAlign w:val="center"/>
          </w:tcPr>
          <w:p w:rsidR="00324D9E" w:rsidRPr="00073807" w:rsidRDefault="00324D9E" w:rsidP="00322EDE">
            <w:pPr>
              <w:spacing w:after="0" w:line="360" w:lineRule="auto"/>
              <w:ind w:left="637"/>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5,5</w:t>
            </w:r>
          </w:p>
        </w:tc>
      </w:tr>
      <w:tr w:rsidR="00324D9E" w:rsidRPr="00073807" w:rsidTr="004067FE">
        <w:trPr>
          <w:trHeight w:hRule="exact" w:val="307"/>
        </w:trPr>
        <w:tc>
          <w:tcPr>
            <w:tcW w:w="2263" w:type="dxa"/>
            <w:tcBorders>
              <w:top w:val="single" w:sz="15" w:space="0" w:color="000000"/>
              <w:left w:val="single" w:sz="15"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ind w:left="67"/>
              <w:textAlignment w:val="baseline"/>
              <w:rPr>
                <w:rFonts w:ascii="Times New Roman" w:eastAsia="Arial" w:hAnsi="Times New Roman" w:cs="Times New Roman"/>
                <w:b/>
                <w:i/>
                <w:color w:val="000000"/>
              </w:rPr>
            </w:pPr>
            <w:r w:rsidRPr="00073807">
              <w:rPr>
                <w:rFonts w:ascii="Times New Roman" w:eastAsia="Arial" w:hAnsi="Times New Roman" w:cs="Times New Roman"/>
                <w:b/>
                <w:i/>
                <w:color w:val="000000"/>
                <w:lang w:val="en-US"/>
              </w:rPr>
              <w:t>GENEL TOPLAM</w:t>
            </w:r>
          </w:p>
        </w:tc>
        <w:tc>
          <w:tcPr>
            <w:tcW w:w="1589" w:type="dxa"/>
            <w:tcBorders>
              <w:top w:val="single" w:sz="15" w:space="0" w:color="000000"/>
              <w:left w:val="single" w:sz="9"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2.001.289</w:t>
            </w:r>
          </w:p>
        </w:tc>
        <w:tc>
          <w:tcPr>
            <w:tcW w:w="883" w:type="dxa"/>
            <w:tcBorders>
              <w:top w:val="single" w:sz="15" w:space="0" w:color="000000"/>
              <w:left w:val="single" w:sz="9" w:space="0" w:color="000000"/>
              <w:bottom w:val="single" w:sz="15" w:space="0" w:color="000000"/>
              <w:right w:val="single" w:sz="9" w:space="0" w:color="000000"/>
            </w:tcBorders>
            <w:shd w:val="clear" w:color="FFFF99" w:fill="FFFF99"/>
          </w:tcPr>
          <w:p w:rsidR="00324D9E" w:rsidRPr="00073807" w:rsidRDefault="00324D9E" w:rsidP="00322EDE">
            <w:pPr>
              <w:spacing w:after="0" w:line="360" w:lineRule="auto"/>
              <w:textAlignment w:val="baseline"/>
              <w:rPr>
                <w:rFonts w:ascii="Times New Roman" w:eastAsia="Arial" w:hAnsi="Times New Roman" w:cs="Times New Roman"/>
                <w:color w:val="000000"/>
              </w:rPr>
            </w:pPr>
          </w:p>
        </w:tc>
        <w:tc>
          <w:tcPr>
            <w:tcW w:w="1497" w:type="dxa"/>
            <w:tcBorders>
              <w:top w:val="single" w:sz="15" w:space="0" w:color="000000"/>
              <w:left w:val="single" w:sz="9" w:space="0" w:color="000000"/>
              <w:bottom w:val="single" w:sz="15" w:space="0" w:color="000000"/>
              <w:right w:val="single" w:sz="9" w:space="0" w:color="000000"/>
            </w:tcBorders>
            <w:shd w:val="clear" w:color="FFFF99" w:fill="FFFF99"/>
            <w:vAlign w:val="center"/>
          </w:tcPr>
          <w:p w:rsidR="00324D9E" w:rsidRPr="00073807" w:rsidRDefault="00324D9E" w:rsidP="00322EDE">
            <w:pPr>
              <w:spacing w:after="0" w:line="360" w:lineRule="auto"/>
              <w:jc w:val="center"/>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2.366.437</w:t>
            </w:r>
          </w:p>
        </w:tc>
        <w:tc>
          <w:tcPr>
            <w:tcW w:w="855" w:type="dxa"/>
            <w:tcBorders>
              <w:top w:val="single" w:sz="15" w:space="0" w:color="000000"/>
              <w:left w:val="single" w:sz="9" w:space="0" w:color="000000"/>
              <w:bottom w:val="single" w:sz="15" w:space="0" w:color="000000"/>
              <w:right w:val="single" w:sz="9" w:space="0" w:color="000000"/>
            </w:tcBorders>
            <w:shd w:val="clear" w:color="FFFF99" w:fill="FFFF99"/>
          </w:tcPr>
          <w:p w:rsidR="00324D9E" w:rsidRPr="00073807" w:rsidRDefault="00324D9E" w:rsidP="00322EDE">
            <w:pPr>
              <w:spacing w:after="0" w:line="360" w:lineRule="auto"/>
              <w:textAlignment w:val="baseline"/>
              <w:rPr>
                <w:rFonts w:ascii="Times New Roman" w:eastAsia="Arial" w:hAnsi="Times New Roman" w:cs="Times New Roman"/>
                <w:color w:val="000000"/>
              </w:rPr>
            </w:pPr>
          </w:p>
        </w:tc>
        <w:tc>
          <w:tcPr>
            <w:tcW w:w="1413" w:type="dxa"/>
            <w:tcBorders>
              <w:top w:val="single" w:sz="15" w:space="0" w:color="000000"/>
              <w:left w:val="single" w:sz="9" w:space="0" w:color="000000"/>
              <w:bottom w:val="single" w:sz="15" w:space="0" w:color="000000"/>
              <w:right w:val="single" w:sz="15" w:space="0" w:color="000000"/>
            </w:tcBorders>
            <w:shd w:val="clear" w:color="FFFF99" w:fill="FFFF99"/>
            <w:vAlign w:val="center"/>
          </w:tcPr>
          <w:p w:rsidR="00324D9E" w:rsidRPr="00073807" w:rsidRDefault="00324D9E" w:rsidP="00322EDE">
            <w:pPr>
              <w:spacing w:after="0" w:line="360" w:lineRule="auto"/>
              <w:ind w:left="637"/>
              <w:textAlignment w:val="baseline"/>
              <w:rPr>
                <w:rFonts w:ascii="Times New Roman" w:eastAsia="Arial" w:hAnsi="Times New Roman" w:cs="Times New Roman"/>
                <w:color w:val="000000"/>
              </w:rPr>
            </w:pPr>
            <w:r w:rsidRPr="00073807">
              <w:rPr>
                <w:rFonts w:ascii="Times New Roman" w:eastAsia="Arial" w:hAnsi="Times New Roman" w:cs="Times New Roman"/>
                <w:color w:val="000000"/>
                <w:lang w:val="en-US"/>
              </w:rPr>
              <w:t>18,2</w:t>
            </w:r>
          </w:p>
        </w:tc>
      </w:tr>
    </w:tbl>
    <w:p w:rsidR="00324D9E" w:rsidRPr="001070C5" w:rsidRDefault="00324D9E" w:rsidP="00807179">
      <w:pPr>
        <w:pStyle w:val="AralkYok"/>
        <w:spacing w:line="360" w:lineRule="auto"/>
        <w:rPr>
          <w:rFonts w:ascii="Times New Roman" w:hAnsi="Times New Roman" w:cs="Times New Roman"/>
          <w:sz w:val="20"/>
          <w:szCs w:val="20"/>
          <w:lang w:val="en-US"/>
        </w:rPr>
      </w:pPr>
      <w:r w:rsidRPr="001070C5">
        <w:rPr>
          <w:rFonts w:ascii="Times New Roman" w:hAnsi="Times New Roman" w:cs="Times New Roman"/>
          <w:sz w:val="20"/>
          <w:szCs w:val="20"/>
          <w:lang w:val="en-US"/>
        </w:rPr>
        <w:t>Kaynak : KKTC Turizm Çevre ve Kültür Bakanlığı istatistikleri, 2012</w:t>
      </w:r>
    </w:p>
    <w:p w:rsidR="00324D9E" w:rsidRPr="0007235F" w:rsidRDefault="00324D9E" w:rsidP="00322EDE">
      <w:pPr>
        <w:pStyle w:val="AralkYok"/>
        <w:spacing w:line="360" w:lineRule="auto"/>
        <w:jc w:val="center"/>
        <w:rPr>
          <w:rStyle w:val="apple-converted-space"/>
          <w:rFonts w:ascii="Times New Roman" w:hAnsi="Times New Roman" w:cs="Times New Roman"/>
          <w:sz w:val="24"/>
          <w:szCs w:val="24"/>
          <w:lang w:val="en-US"/>
        </w:rPr>
      </w:pPr>
    </w:p>
    <w:p w:rsidR="00324D9E" w:rsidRPr="00DF439E" w:rsidRDefault="00324D9E" w:rsidP="00322EDE">
      <w:pPr>
        <w:spacing w:after="0" w:line="360" w:lineRule="auto"/>
        <w:jc w:val="both"/>
        <w:rPr>
          <w:rStyle w:val="apple-converted-space"/>
          <w:rFonts w:ascii="Times New Roman" w:hAnsi="Times New Roman" w:cs="Times New Roman"/>
          <w:sz w:val="24"/>
          <w:szCs w:val="24"/>
        </w:rPr>
      </w:pPr>
      <w:r w:rsidRPr="00DF439E">
        <w:rPr>
          <w:rFonts w:ascii="Times New Roman" w:hAnsi="Times New Roman" w:cs="Times New Roman"/>
          <w:sz w:val="24"/>
          <w:szCs w:val="24"/>
        </w:rPr>
        <w:t>KKTC turizminin en büyük eksikliklerinden biri turizmin 12 aya yayılamamasından dolayı doluluk oranının % 40’ları aşamamasıdır. 2002-2011 yılları arasında en düşük doluluk oranı 2007’de % 32,5 iken bu tarihten sonra devamlı artış göstermiş ve 2011’de en yüksek doluluk oranı olan % 41,4 olmuştur.</w:t>
      </w:r>
      <w:r w:rsidRPr="00DF439E">
        <w:rPr>
          <w:rStyle w:val="apple-converted-space"/>
          <w:rFonts w:ascii="Times New Roman" w:hAnsi="Times New Roman" w:cs="Times New Roman"/>
          <w:sz w:val="24"/>
          <w:szCs w:val="24"/>
        </w:rPr>
        <w:t> </w:t>
      </w:r>
    </w:p>
    <w:p w:rsidR="00324D9E" w:rsidRPr="007D41CD" w:rsidRDefault="00324D9E" w:rsidP="00322EDE">
      <w:pPr>
        <w:spacing w:after="0" w:line="360" w:lineRule="auto"/>
        <w:jc w:val="both"/>
        <w:rPr>
          <w:rStyle w:val="apple-converted-space"/>
          <w:rFonts w:ascii="Times New Roman" w:hAnsi="Times New Roman" w:cs="Times New Roman"/>
          <w:sz w:val="24"/>
          <w:szCs w:val="24"/>
        </w:rPr>
      </w:pPr>
      <w:r w:rsidRPr="007D41CD">
        <w:rPr>
          <w:rFonts w:ascii="Times New Roman" w:hAnsi="Times New Roman" w:cs="Times New Roman"/>
          <w:sz w:val="24"/>
          <w:szCs w:val="24"/>
        </w:rPr>
        <w:lastRenderedPageBreak/>
        <w:t>KKTC turizm gelirleri ekonomik krizin yaşandığı 2001 yılında 93,7 milyon ABD $’a düşerken bu yıldan itibaren kayda değer artış göstererek 2010 yılında 405,8 milyon ABD $’a ve 2011 yılında 459,4 milyon ABD $’a yükselmiştir. Özellikle, dünya turizn hareketinde olduğu gibi turist sayısında düşüş gözlemlenen 2009 yılında turizm gelirlerinde sağlanan nispi artış dikkat çekicidir.</w:t>
      </w:r>
      <w:r w:rsidRPr="007D41CD">
        <w:rPr>
          <w:rStyle w:val="apple-converted-space"/>
          <w:rFonts w:ascii="Times New Roman" w:hAnsi="Times New Roman" w:cs="Times New Roman"/>
          <w:sz w:val="24"/>
          <w:szCs w:val="24"/>
        </w:rPr>
        <w:t> </w:t>
      </w:r>
    </w:p>
    <w:p w:rsidR="001070C5" w:rsidRPr="007D41CD" w:rsidRDefault="001070C5" w:rsidP="00322EDE">
      <w:pPr>
        <w:spacing w:after="0" w:line="360" w:lineRule="auto"/>
        <w:jc w:val="both"/>
        <w:rPr>
          <w:rStyle w:val="apple-converted-space"/>
          <w:rFonts w:ascii="Times New Roman" w:hAnsi="Times New Roman" w:cs="Times New Roman"/>
          <w:sz w:val="24"/>
          <w:szCs w:val="24"/>
        </w:rPr>
      </w:pPr>
    </w:p>
    <w:p w:rsidR="00324D9E" w:rsidRPr="007D41CD" w:rsidRDefault="00324D9E" w:rsidP="00322EDE">
      <w:pPr>
        <w:spacing w:after="0" w:line="360" w:lineRule="auto"/>
        <w:jc w:val="both"/>
        <w:rPr>
          <w:rStyle w:val="apple-converted-space"/>
          <w:rFonts w:ascii="Times New Roman" w:hAnsi="Times New Roman" w:cs="Times New Roman"/>
          <w:sz w:val="24"/>
          <w:szCs w:val="24"/>
        </w:rPr>
      </w:pPr>
      <w:r w:rsidRPr="007D41CD">
        <w:rPr>
          <w:rFonts w:ascii="Times New Roman" w:hAnsi="Times New Roman" w:cs="Times New Roman"/>
          <w:sz w:val="24"/>
          <w:szCs w:val="24"/>
        </w:rPr>
        <w:t>Turist başı Turizm geliri, Yatak başına turizm geliri ve Turizm Gelirlerinin yıllık değişim oranı gibi Göreceli Göstergelere bakılması gerekmektedir.</w:t>
      </w:r>
      <w:r w:rsidRPr="007D41CD">
        <w:rPr>
          <w:rStyle w:val="apple-converted-space"/>
          <w:rFonts w:ascii="Times New Roman" w:hAnsi="Times New Roman" w:cs="Times New Roman"/>
          <w:sz w:val="24"/>
          <w:szCs w:val="24"/>
        </w:rPr>
        <w:t> </w:t>
      </w:r>
      <w:r w:rsidRPr="007D41CD">
        <w:rPr>
          <w:rFonts w:ascii="Times New Roman" w:hAnsi="Times New Roman" w:cs="Times New Roman"/>
          <w:sz w:val="24"/>
          <w:szCs w:val="24"/>
        </w:rPr>
        <w:t xml:space="preserve">KKTC turizmi stratejik olarak kitle turizmine dayandığı için turist başına gelirde istikrar sağlanamamıştır. Şöyle ki, 1993 yılında turist başına 625 $ olan gelir (Şekil </w:t>
      </w:r>
      <w:r w:rsidR="008E3D21" w:rsidRPr="007D41CD">
        <w:rPr>
          <w:rFonts w:ascii="Times New Roman" w:hAnsi="Times New Roman" w:cs="Times New Roman"/>
          <w:sz w:val="24"/>
          <w:szCs w:val="24"/>
        </w:rPr>
        <w:t>2.7</w:t>
      </w:r>
      <w:r w:rsidRPr="007D41CD">
        <w:rPr>
          <w:rFonts w:ascii="Times New Roman" w:hAnsi="Times New Roman" w:cs="Times New Roman"/>
          <w:sz w:val="24"/>
          <w:szCs w:val="24"/>
        </w:rPr>
        <w:t>), 2001 ‘de 256,6 $’a gerilemiş 2005’de 503,7 $’a yükselmiş ve 2010’da 449,7 $ olarak gerçekleşmiştir. Üzerinde düşünülmesi gerektiği şekilde 2010 yılındaki turist başına gelir 1993 yı</w:t>
      </w:r>
      <w:r w:rsidR="00A17B89" w:rsidRPr="007D41CD">
        <w:rPr>
          <w:rFonts w:ascii="Times New Roman" w:hAnsi="Times New Roman" w:cs="Times New Roman"/>
          <w:sz w:val="24"/>
          <w:szCs w:val="24"/>
        </w:rPr>
        <w:t xml:space="preserve">lındaki turist </w:t>
      </w:r>
      <w:r w:rsidRPr="007D41CD">
        <w:rPr>
          <w:rFonts w:ascii="Times New Roman" w:hAnsi="Times New Roman" w:cs="Times New Roman"/>
          <w:sz w:val="24"/>
          <w:szCs w:val="24"/>
        </w:rPr>
        <w:t>başına gelirden daha düşüktür.</w:t>
      </w:r>
    </w:p>
    <w:p w:rsidR="00FC527A" w:rsidRPr="0007235F" w:rsidRDefault="00FC527A" w:rsidP="00322EDE">
      <w:pPr>
        <w:spacing w:after="0" w:line="360" w:lineRule="auto"/>
        <w:jc w:val="both"/>
        <w:rPr>
          <w:rStyle w:val="apple-converted-space"/>
          <w:rFonts w:ascii="Times New Roman" w:hAnsi="Times New Roman" w:cs="Times New Roman"/>
          <w:color w:val="313131"/>
          <w:sz w:val="24"/>
          <w:szCs w:val="24"/>
        </w:rPr>
      </w:pPr>
    </w:p>
    <w:p w:rsidR="00324D9E" w:rsidRPr="0007235F" w:rsidRDefault="001070C5" w:rsidP="001070C5">
      <w:pPr>
        <w:spacing w:after="0" w:line="240" w:lineRule="auto"/>
        <w:jc w:val="center"/>
        <w:rPr>
          <w:rStyle w:val="apple-converted-space"/>
          <w:rFonts w:ascii="Times New Roman" w:hAnsi="Times New Roman" w:cs="Times New Roman"/>
          <w:color w:val="313131"/>
          <w:sz w:val="24"/>
          <w:szCs w:val="24"/>
        </w:rPr>
      </w:pPr>
      <w:r>
        <w:rPr>
          <w:rFonts w:ascii="Times New Roman" w:hAnsi="Times New Roman" w:cs="Times New Roman"/>
          <w:noProof/>
          <w:color w:val="313131"/>
          <w:sz w:val="24"/>
          <w:szCs w:val="24"/>
        </w:rPr>
        <w:drawing>
          <wp:inline distT="0" distB="0" distL="0" distR="0">
            <wp:extent cx="4459605" cy="2700020"/>
            <wp:effectExtent l="19050" t="0" r="0" b="0"/>
            <wp:docPr id="1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4459605" cy="2700020"/>
                    </a:xfrm>
                    <a:prstGeom prst="rect">
                      <a:avLst/>
                    </a:prstGeom>
                    <a:noFill/>
                    <a:ln w="9525">
                      <a:noFill/>
                      <a:miter lim="800000"/>
                      <a:headEnd/>
                      <a:tailEnd/>
                    </a:ln>
                  </pic:spPr>
                </pic:pic>
              </a:graphicData>
            </a:graphic>
          </wp:inline>
        </w:drawing>
      </w:r>
    </w:p>
    <w:p w:rsidR="00324D9E" w:rsidRPr="005E6CB4" w:rsidRDefault="00324D9E" w:rsidP="001070C5">
      <w:pPr>
        <w:spacing w:after="0" w:line="240" w:lineRule="auto"/>
        <w:jc w:val="center"/>
        <w:rPr>
          <w:rStyle w:val="apple-converted-space"/>
          <w:rFonts w:ascii="Times New Roman" w:hAnsi="Times New Roman" w:cs="Times New Roman"/>
          <w:color w:val="313131"/>
          <w:sz w:val="24"/>
          <w:szCs w:val="24"/>
        </w:rPr>
      </w:pPr>
      <w:r w:rsidRPr="0007235F">
        <w:rPr>
          <w:rFonts w:ascii="Times New Roman" w:hAnsi="Times New Roman" w:cs="Times New Roman"/>
          <w:b/>
          <w:color w:val="313131"/>
          <w:sz w:val="24"/>
          <w:szCs w:val="24"/>
        </w:rPr>
        <w:t>Şekil</w:t>
      </w:r>
      <w:r w:rsidR="00A17B89" w:rsidRPr="0007235F">
        <w:rPr>
          <w:rFonts w:ascii="Times New Roman" w:hAnsi="Times New Roman" w:cs="Times New Roman"/>
          <w:b/>
          <w:color w:val="313131"/>
          <w:sz w:val="24"/>
          <w:szCs w:val="24"/>
        </w:rPr>
        <w:t xml:space="preserve"> 2.7</w:t>
      </w:r>
      <w:r w:rsidRPr="0007235F">
        <w:rPr>
          <w:rFonts w:ascii="Times New Roman" w:hAnsi="Times New Roman" w:cs="Times New Roman"/>
          <w:b/>
          <w:color w:val="313131"/>
          <w:sz w:val="24"/>
          <w:szCs w:val="24"/>
        </w:rPr>
        <w:t xml:space="preserve">: </w:t>
      </w:r>
      <w:r w:rsidRPr="005E6CB4">
        <w:rPr>
          <w:rFonts w:ascii="Times New Roman" w:hAnsi="Times New Roman" w:cs="Times New Roman"/>
          <w:color w:val="313131"/>
          <w:sz w:val="24"/>
          <w:szCs w:val="24"/>
        </w:rPr>
        <w:t>Turist Başına Gelir ($) (1993-1999)</w:t>
      </w:r>
    </w:p>
    <w:p w:rsidR="00324D9E" w:rsidRPr="001070C5" w:rsidRDefault="00324D9E" w:rsidP="001070C5">
      <w:pPr>
        <w:spacing w:after="0" w:line="240" w:lineRule="auto"/>
        <w:jc w:val="center"/>
        <w:rPr>
          <w:rFonts w:ascii="Times New Roman" w:hAnsi="Times New Roman" w:cs="Times New Roman"/>
          <w:sz w:val="20"/>
          <w:szCs w:val="20"/>
        </w:rPr>
      </w:pPr>
      <w:r w:rsidRPr="001070C5">
        <w:rPr>
          <w:rFonts w:ascii="Times New Roman" w:hAnsi="Times New Roman" w:cs="Times New Roman"/>
          <w:sz w:val="20"/>
          <w:szCs w:val="20"/>
        </w:rPr>
        <w:t>Kaynak: KKTC Turizm Planlama Dairesi, 2011</w:t>
      </w:r>
    </w:p>
    <w:p w:rsidR="00324D9E" w:rsidRPr="0007235F" w:rsidRDefault="00324D9E" w:rsidP="001070C5">
      <w:pPr>
        <w:spacing w:after="0" w:line="360" w:lineRule="auto"/>
        <w:jc w:val="center"/>
        <w:rPr>
          <w:rFonts w:ascii="Times New Roman" w:hAnsi="Times New Roman" w:cs="Times New Roman"/>
          <w:color w:val="313131"/>
          <w:sz w:val="24"/>
          <w:szCs w:val="24"/>
        </w:rPr>
      </w:pPr>
    </w:p>
    <w:p w:rsidR="00324D9E" w:rsidRDefault="001070C5" w:rsidP="001070C5">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extent cx="4304665" cy="2156460"/>
            <wp:effectExtent l="19050" t="0" r="635" b="0"/>
            <wp:docPr id="1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304665" cy="2156460"/>
                    </a:xfrm>
                    <a:prstGeom prst="rect">
                      <a:avLst/>
                    </a:prstGeom>
                    <a:noFill/>
                    <a:ln w="9525">
                      <a:noFill/>
                      <a:miter lim="800000"/>
                      <a:headEnd/>
                      <a:tailEnd/>
                    </a:ln>
                  </pic:spPr>
                </pic:pic>
              </a:graphicData>
            </a:graphic>
          </wp:inline>
        </w:drawing>
      </w:r>
    </w:p>
    <w:p w:rsidR="00324D9E" w:rsidRPr="005E6CB4" w:rsidRDefault="00324D9E" w:rsidP="001070C5">
      <w:pPr>
        <w:spacing w:after="0" w:line="240" w:lineRule="auto"/>
        <w:jc w:val="center"/>
        <w:rPr>
          <w:rFonts w:ascii="Times New Roman" w:hAnsi="Times New Roman" w:cs="Times New Roman"/>
          <w:color w:val="313131"/>
          <w:sz w:val="24"/>
          <w:szCs w:val="24"/>
        </w:rPr>
      </w:pPr>
      <w:r w:rsidRPr="0007235F">
        <w:rPr>
          <w:rFonts w:ascii="Times New Roman" w:hAnsi="Times New Roman" w:cs="Times New Roman"/>
          <w:b/>
          <w:color w:val="313131"/>
          <w:sz w:val="24"/>
          <w:szCs w:val="24"/>
        </w:rPr>
        <w:t>Şekil</w:t>
      </w:r>
      <w:r w:rsidR="008E3D21" w:rsidRPr="0007235F">
        <w:rPr>
          <w:rFonts w:ascii="Times New Roman" w:hAnsi="Times New Roman" w:cs="Times New Roman"/>
          <w:b/>
          <w:color w:val="313131"/>
          <w:sz w:val="24"/>
          <w:szCs w:val="24"/>
        </w:rPr>
        <w:t xml:space="preserve"> 2.8</w:t>
      </w:r>
      <w:r w:rsidRPr="0007235F">
        <w:rPr>
          <w:rFonts w:ascii="Times New Roman" w:hAnsi="Times New Roman" w:cs="Times New Roman"/>
          <w:b/>
          <w:color w:val="313131"/>
          <w:sz w:val="24"/>
          <w:szCs w:val="24"/>
        </w:rPr>
        <w:t xml:space="preserve">: </w:t>
      </w:r>
      <w:r w:rsidRPr="005E6CB4">
        <w:rPr>
          <w:rFonts w:ascii="Times New Roman" w:hAnsi="Times New Roman" w:cs="Times New Roman"/>
          <w:color w:val="313131"/>
          <w:sz w:val="24"/>
          <w:szCs w:val="24"/>
        </w:rPr>
        <w:t>Turist Başına Gelir ($) (2000-2010)</w:t>
      </w:r>
    </w:p>
    <w:p w:rsidR="00324D9E" w:rsidRPr="001070C5" w:rsidRDefault="00324D9E" w:rsidP="001070C5">
      <w:pPr>
        <w:spacing w:after="0" w:line="240" w:lineRule="auto"/>
        <w:jc w:val="center"/>
        <w:rPr>
          <w:rFonts w:ascii="Times New Roman" w:hAnsi="Times New Roman" w:cs="Times New Roman"/>
          <w:sz w:val="20"/>
          <w:szCs w:val="20"/>
        </w:rPr>
      </w:pPr>
      <w:r w:rsidRPr="001070C5">
        <w:rPr>
          <w:rFonts w:ascii="Times New Roman" w:hAnsi="Times New Roman" w:cs="Times New Roman"/>
          <w:sz w:val="20"/>
          <w:szCs w:val="20"/>
        </w:rPr>
        <w:t>Kaynak: KKTC Turizm Planlama Dairesi, 2011</w:t>
      </w:r>
    </w:p>
    <w:p w:rsidR="00324D9E" w:rsidRPr="0007235F" w:rsidRDefault="00324D9E" w:rsidP="00322EDE">
      <w:pPr>
        <w:spacing w:after="0" w:line="360" w:lineRule="auto"/>
        <w:jc w:val="both"/>
        <w:rPr>
          <w:rFonts w:ascii="Times New Roman" w:hAnsi="Times New Roman" w:cs="Times New Roman"/>
          <w:color w:val="313131"/>
          <w:sz w:val="24"/>
          <w:szCs w:val="24"/>
        </w:rPr>
      </w:pPr>
    </w:p>
    <w:p w:rsidR="00324D9E" w:rsidRPr="00DF439E" w:rsidRDefault="00324D9E" w:rsidP="00322EDE">
      <w:pPr>
        <w:spacing w:after="0" w:line="360" w:lineRule="auto"/>
        <w:jc w:val="both"/>
        <w:rPr>
          <w:rFonts w:ascii="Times New Roman" w:hAnsi="Times New Roman" w:cs="Times New Roman"/>
          <w:sz w:val="24"/>
          <w:szCs w:val="24"/>
        </w:rPr>
      </w:pPr>
      <w:r w:rsidRPr="00DF439E">
        <w:rPr>
          <w:rFonts w:ascii="Times New Roman" w:hAnsi="Times New Roman" w:cs="Times New Roman"/>
          <w:sz w:val="24"/>
          <w:szCs w:val="24"/>
        </w:rPr>
        <w:t>Turizm sektöründe başarıyı ölçmede kullanılabilecek diğer bir göreceli değer göstergesi yatak başına turizm geliridir. Bu çerçevede değerlendirildiğinde yatak başına en yüksek gelir elde edilen yıllar sırasıyla 2005, 2009 ve 2008’dir</w:t>
      </w:r>
      <w:r w:rsidR="007756AA" w:rsidRPr="00DF439E">
        <w:rPr>
          <w:rFonts w:ascii="Times New Roman" w:hAnsi="Times New Roman" w:cs="Times New Roman"/>
          <w:sz w:val="24"/>
          <w:szCs w:val="24"/>
        </w:rPr>
        <w:t>.</w:t>
      </w:r>
    </w:p>
    <w:p w:rsidR="001070C5" w:rsidRPr="0007235F" w:rsidRDefault="001070C5" w:rsidP="00322EDE">
      <w:pPr>
        <w:spacing w:after="0" w:line="360" w:lineRule="auto"/>
        <w:jc w:val="both"/>
        <w:rPr>
          <w:rStyle w:val="apple-converted-space"/>
          <w:rFonts w:ascii="Times New Roman" w:hAnsi="Times New Roman" w:cs="Times New Roman"/>
          <w:color w:val="313131"/>
          <w:sz w:val="24"/>
          <w:szCs w:val="24"/>
        </w:rPr>
      </w:pPr>
    </w:p>
    <w:p w:rsidR="00324D9E" w:rsidRPr="0007235F" w:rsidRDefault="00324D9E" w:rsidP="001070C5">
      <w:pPr>
        <w:spacing w:after="0" w:line="240" w:lineRule="auto"/>
        <w:jc w:val="center"/>
        <w:rPr>
          <w:rFonts w:ascii="Times New Roman" w:hAnsi="Times New Roman" w:cs="Times New Roman"/>
          <w:color w:val="313131"/>
          <w:sz w:val="24"/>
          <w:szCs w:val="24"/>
        </w:rPr>
      </w:pPr>
      <w:r w:rsidRPr="0007235F">
        <w:rPr>
          <w:rFonts w:ascii="Times New Roman" w:hAnsi="Times New Roman" w:cs="Times New Roman"/>
          <w:noProof/>
          <w:sz w:val="24"/>
          <w:szCs w:val="24"/>
        </w:rPr>
        <w:drawing>
          <wp:inline distT="0" distB="0" distL="0" distR="0">
            <wp:extent cx="3810000" cy="1952625"/>
            <wp:effectExtent l="19050" t="19050" r="19050" b="28575"/>
            <wp:docPr id="9" name="Resim 9" descr="http://www.starkibris.net/resimler/yazarlar/17092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arkibris.net/resimler/yazarlar/17092012/3.jpg"/>
                    <pic:cNvPicPr>
                      <a:picLocks noChangeAspect="1" noChangeArrowheads="1"/>
                    </pic:cNvPicPr>
                  </pic:nvPicPr>
                  <pic:blipFill>
                    <a:blip r:embed="rId18" cstate="print"/>
                    <a:srcRect/>
                    <a:stretch>
                      <a:fillRect/>
                    </a:stretch>
                  </pic:blipFill>
                  <pic:spPr bwMode="auto">
                    <a:xfrm>
                      <a:off x="0" y="0"/>
                      <a:ext cx="3810000" cy="1952625"/>
                    </a:xfrm>
                    <a:prstGeom prst="rect">
                      <a:avLst/>
                    </a:prstGeom>
                    <a:noFill/>
                    <a:ln w="3175">
                      <a:solidFill>
                        <a:schemeClr val="tx1"/>
                      </a:solidFill>
                      <a:miter lim="800000"/>
                      <a:headEnd/>
                      <a:tailEnd/>
                    </a:ln>
                  </pic:spPr>
                </pic:pic>
              </a:graphicData>
            </a:graphic>
          </wp:inline>
        </w:drawing>
      </w:r>
    </w:p>
    <w:p w:rsidR="00324D9E" w:rsidRPr="005E6CB4" w:rsidRDefault="00324D9E" w:rsidP="001070C5">
      <w:pPr>
        <w:spacing w:after="0" w:line="240" w:lineRule="auto"/>
        <w:jc w:val="center"/>
        <w:rPr>
          <w:rStyle w:val="apple-converted-space"/>
          <w:rFonts w:ascii="Times New Roman" w:hAnsi="Times New Roman" w:cs="Times New Roman"/>
          <w:color w:val="313131"/>
          <w:sz w:val="24"/>
          <w:szCs w:val="24"/>
        </w:rPr>
      </w:pPr>
      <w:r w:rsidRPr="0007235F">
        <w:rPr>
          <w:rFonts w:ascii="Times New Roman" w:hAnsi="Times New Roman" w:cs="Times New Roman"/>
          <w:b/>
          <w:color w:val="313131"/>
          <w:sz w:val="24"/>
          <w:szCs w:val="24"/>
        </w:rPr>
        <w:t xml:space="preserve">Şekil </w:t>
      </w:r>
      <w:r w:rsidR="008E3D21" w:rsidRPr="0007235F">
        <w:rPr>
          <w:rFonts w:ascii="Times New Roman" w:hAnsi="Times New Roman" w:cs="Times New Roman"/>
          <w:b/>
          <w:color w:val="313131"/>
          <w:sz w:val="24"/>
          <w:szCs w:val="24"/>
        </w:rPr>
        <w:t>2.9</w:t>
      </w:r>
      <w:r w:rsidRPr="0007235F">
        <w:rPr>
          <w:rFonts w:ascii="Times New Roman" w:hAnsi="Times New Roman" w:cs="Times New Roman"/>
          <w:b/>
          <w:color w:val="313131"/>
          <w:sz w:val="24"/>
          <w:szCs w:val="24"/>
        </w:rPr>
        <w:t xml:space="preserve">: </w:t>
      </w:r>
      <w:r w:rsidRPr="005E6CB4">
        <w:rPr>
          <w:rFonts w:ascii="Times New Roman" w:hAnsi="Times New Roman" w:cs="Times New Roman"/>
          <w:color w:val="313131"/>
          <w:sz w:val="24"/>
          <w:szCs w:val="24"/>
        </w:rPr>
        <w:t>Yatak Başına Turizm Geliri ($) (2000-2010)</w:t>
      </w:r>
    </w:p>
    <w:p w:rsidR="00324D9E" w:rsidRPr="001070C5" w:rsidRDefault="00324D9E" w:rsidP="001070C5">
      <w:pPr>
        <w:spacing w:after="0" w:line="240" w:lineRule="auto"/>
        <w:jc w:val="center"/>
        <w:rPr>
          <w:rFonts w:ascii="Times New Roman" w:hAnsi="Times New Roman" w:cs="Times New Roman"/>
          <w:sz w:val="20"/>
          <w:szCs w:val="20"/>
        </w:rPr>
      </w:pPr>
      <w:r w:rsidRPr="001070C5">
        <w:rPr>
          <w:rFonts w:ascii="Times New Roman" w:hAnsi="Times New Roman" w:cs="Times New Roman"/>
          <w:sz w:val="20"/>
          <w:szCs w:val="20"/>
        </w:rPr>
        <w:t>Kaynak: KKTC Turizm Planlama Dairesi, 2011</w:t>
      </w:r>
    </w:p>
    <w:p w:rsidR="00324D9E" w:rsidRPr="0007235F" w:rsidRDefault="00324D9E" w:rsidP="00322EDE">
      <w:pPr>
        <w:spacing w:after="0" w:line="360" w:lineRule="auto"/>
        <w:jc w:val="both"/>
        <w:rPr>
          <w:rFonts w:ascii="Times New Roman" w:hAnsi="Times New Roman" w:cs="Times New Roman"/>
          <w:color w:val="313131"/>
          <w:sz w:val="24"/>
          <w:szCs w:val="24"/>
        </w:rPr>
      </w:pPr>
    </w:p>
    <w:p w:rsidR="001070C5" w:rsidRPr="007D41CD" w:rsidRDefault="00324D9E" w:rsidP="00322EDE">
      <w:pPr>
        <w:spacing w:after="0" w:line="360" w:lineRule="auto"/>
        <w:jc w:val="both"/>
        <w:rPr>
          <w:rFonts w:ascii="Times New Roman" w:hAnsi="Times New Roman" w:cs="Times New Roman"/>
          <w:sz w:val="24"/>
          <w:szCs w:val="24"/>
        </w:rPr>
      </w:pPr>
      <w:r w:rsidRPr="007D41CD">
        <w:rPr>
          <w:rFonts w:ascii="Times New Roman" w:hAnsi="Times New Roman" w:cs="Times New Roman"/>
          <w:sz w:val="24"/>
          <w:szCs w:val="24"/>
        </w:rPr>
        <w:t xml:space="preserve">Göreceli olarak turizm sektörünü değerlendirebileceğimiz bir diğer gösterge ise turizm gelirlerinin değişim yüzdesidir. Bir başka ifade ile, bir yıldan diğer yıla turizm gelirleri en çok hangi yıllarda artırılmıştır. Bu açıdan incelendiğinde, turizm gelirlerinin artırılmasında en başarılı yıllar sırasıyla 2004, 2005, 2000 ve 2007’dir. 2011 yılındaki </w:t>
      </w:r>
      <w:r w:rsidR="001070C5" w:rsidRPr="007D41CD">
        <w:rPr>
          <w:rFonts w:ascii="Times New Roman" w:hAnsi="Times New Roman" w:cs="Times New Roman"/>
          <w:sz w:val="24"/>
          <w:szCs w:val="24"/>
        </w:rPr>
        <w:t xml:space="preserve">başarı ise bu yılların oldukça </w:t>
      </w:r>
      <w:r w:rsidRPr="007D41CD">
        <w:rPr>
          <w:rFonts w:ascii="Times New Roman" w:hAnsi="Times New Roman" w:cs="Times New Roman"/>
          <w:sz w:val="24"/>
          <w:szCs w:val="24"/>
        </w:rPr>
        <w:t>gerisindedir.</w:t>
      </w:r>
    </w:p>
    <w:p w:rsidR="001070C5" w:rsidRPr="007D41CD" w:rsidRDefault="001070C5" w:rsidP="00322EDE">
      <w:pPr>
        <w:spacing w:after="0" w:line="360" w:lineRule="auto"/>
        <w:jc w:val="both"/>
        <w:rPr>
          <w:rFonts w:ascii="Times New Roman" w:hAnsi="Times New Roman" w:cs="Times New Roman"/>
          <w:sz w:val="24"/>
          <w:szCs w:val="24"/>
        </w:rPr>
      </w:pPr>
    </w:p>
    <w:p w:rsidR="00324D9E" w:rsidRPr="007D41CD" w:rsidRDefault="00324D9E" w:rsidP="00322EDE">
      <w:pPr>
        <w:spacing w:after="0" w:line="360" w:lineRule="auto"/>
        <w:jc w:val="both"/>
        <w:rPr>
          <w:rFonts w:ascii="Times New Roman" w:hAnsi="Times New Roman" w:cs="Times New Roman"/>
          <w:sz w:val="24"/>
          <w:szCs w:val="24"/>
        </w:rPr>
      </w:pPr>
      <w:r w:rsidRPr="007D41CD">
        <w:rPr>
          <w:rFonts w:ascii="Times New Roman" w:hAnsi="Times New Roman" w:cs="Times New Roman"/>
          <w:sz w:val="24"/>
          <w:szCs w:val="24"/>
        </w:rPr>
        <w:t>Sonuç olarak KKTC turizm sektörü esaret koşullarını andıran olumsuz şartlara rağmen güçlenmeye ve turistik talebi artırmaya devam etmektedir. Özellikle 2011 yılında neredeyse tüm göstergeler mutlak olarak en yüksek değerlere ulaşmıştır.</w:t>
      </w:r>
      <w:r w:rsidRPr="0007235F">
        <w:rPr>
          <w:rFonts w:ascii="Times New Roman" w:hAnsi="Times New Roman" w:cs="Times New Roman"/>
          <w:color w:val="313131"/>
          <w:sz w:val="24"/>
          <w:szCs w:val="24"/>
        </w:rPr>
        <w:t xml:space="preserve"> </w:t>
      </w:r>
      <w:r w:rsidRPr="007D41CD">
        <w:rPr>
          <w:rFonts w:ascii="Times New Roman" w:hAnsi="Times New Roman" w:cs="Times New Roman"/>
          <w:sz w:val="24"/>
          <w:szCs w:val="24"/>
        </w:rPr>
        <w:lastRenderedPageBreak/>
        <w:t>Ancak, göreceli olarak değerlendirdiğimiz zaman 2011 yılını en başarılı yıl olarak ilan etmemiz doğru olmaz. Zira, turist başı net turizm geliri, yatak başı net turizm geliri ve turizm gelirlerinin yıllık değişim oranı dikkate alındığında 2011 yılı ilk sırayı almamaktadır.</w:t>
      </w:r>
    </w:p>
    <w:p w:rsidR="001070C5" w:rsidRPr="007D41CD" w:rsidRDefault="001070C5" w:rsidP="00322EDE">
      <w:pPr>
        <w:spacing w:after="0" w:line="360" w:lineRule="auto"/>
        <w:jc w:val="both"/>
        <w:rPr>
          <w:rFonts w:ascii="Times New Roman" w:hAnsi="Times New Roman" w:cs="Times New Roman"/>
          <w:sz w:val="24"/>
          <w:szCs w:val="24"/>
        </w:rPr>
      </w:pPr>
    </w:p>
    <w:p w:rsidR="001070C5" w:rsidRPr="007D41CD" w:rsidRDefault="00324D9E" w:rsidP="00322EDE">
      <w:pPr>
        <w:spacing w:after="0" w:line="360" w:lineRule="auto"/>
        <w:jc w:val="both"/>
        <w:rPr>
          <w:rFonts w:ascii="Times New Roman" w:hAnsi="Times New Roman" w:cs="Times New Roman"/>
          <w:sz w:val="24"/>
          <w:szCs w:val="24"/>
        </w:rPr>
      </w:pPr>
      <w:r w:rsidRPr="007D41CD">
        <w:rPr>
          <w:rFonts w:ascii="Times New Roman" w:hAnsi="Times New Roman" w:cs="Times New Roman"/>
          <w:sz w:val="24"/>
          <w:szCs w:val="24"/>
        </w:rPr>
        <w:t xml:space="preserve">Ulaşım sübvansiyonu ve tur operatörlerine yapılan önemli desteğe rağmen sektördeki verimlilik ve etkinlik hedeflerine ulaşılamaması sürdürülebilirliğin yakalanamadığının göstergesidir. </w:t>
      </w:r>
    </w:p>
    <w:p w:rsidR="00324D9E" w:rsidRPr="00DF439E" w:rsidRDefault="00324D9E" w:rsidP="00322EDE">
      <w:pPr>
        <w:spacing w:after="0" w:line="360" w:lineRule="auto"/>
        <w:jc w:val="both"/>
        <w:rPr>
          <w:rFonts w:ascii="Times New Roman" w:hAnsi="Times New Roman" w:cs="Times New Roman"/>
          <w:color w:val="313131"/>
          <w:sz w:val="24"/>
          <w:szCs w:val="24"/>
        </w:rPr>
      </w:pPr>
      <w:r w:rsidRPr="00DF439E">
        <w:rPr>
          <w:rFonts w:ascii="Times New Roman" w:hAnsi="Times New Roman" w:cs="Times New Roman"/>
          <w:sz w:val="24"/>
          <w:szCs w:val="24"/>
        </w:rPr>
        <w:t>(</w:t>
      </w:r>
      <w:hyperlink r:id="rId19" w:history="1">
        <w:r w:rsidRPr="00DF439E">
          <w:rPr>
            <w:rStyle w:val="Kpr"/>
            <w:rFonts w:ascii="Times New Roman" w:hAnsi="Times New Roman" w:cs="Times New Roman"/>
            <w:color w:val="auto"/>
            <w:sz w:val="24"/>
            <w:szCs w:val="24"/>
          </w:rPr>
          <w:t>http://www.starkibris.net/index.asp?haberID=130061</w:t>
        </w:r>
      </w:hyperlink>
      <w:r w:rsidRPr="00DF439E">
        <w:rPr>
          <w:rFonts w:ascii="Times New Roman" w:hAnsi="Times New Roman" w:cs="Times New Roman"/>
          <w:color w:val="313131"/>
          <w:sz w:val="24"/>
          <w:szCs w:val="24"/>
        </w:rPr>
        <w:t>)</w:t>
      </w:r>
    </w:p>
    <w:p w:rsidR="001070C5" w:rsidRPr="00DF439E" w:rsidRDefault="001070C5" w:rsidP="00322EDE">
      <w:pPr>
        <w:spacing w:after="0" w:line="360" w:lineRule="auto"/>
        <w:jc w:val="both"/>
        <w:rPr>
          <w:rFonts w:ascii="Times New Roman" w:hAnsi="Times New Roman" w:cs="Times New Roman"/>
          <w:color w:val="313131"/>
          <w:sz w:val="24"/>
          <w:szCs w:val="24"/>
        </w:rPr>
      </w:pPr>
    </w:p>
    <w:p w:rsidR="00324D9E" w:rsidRPr="007D41CD" w:rsidRDefault="00324D9E" w:rsidP="00322EDE">
      <w:pPr>
        <w:autoSpaceDE w:val="0"/>
        <w:autoSpaceDN w:val="0"/>
        <w:adjustRightInd w:val="0"/>
        <w:spacing w:after="0" w:line="360" w:lineRule="auto"/>
        <w:jc w:val="both"/>
        <w:rPr>
          <w:rFonts w:ascii="Times New Roman" w:hAnsi="Times New Roman" w:cs="Times New Roman"/>
          <w:sz w:val="24"/>
          <w:szCs w:val="24"/>
        </w:rPr>
      </w:pPr>
      <w:r w:rsidRPr="007D41CD">
        <w:rPr>
          <w:rFonts w:ascii="Times New Roman" w:hAnsi="Times New Roman" w:cs="Times New Roman"/>
          <w:sz w:val="24"/>
          <w:szCs w:val="24"/>
        </w:rPr>
        <w:t xml:space="preserve">Mevcut duruma göre, gerek Türk gerekse yabancı yatırımcılar pazar boyutunun küçük olması, yüksek üretim maliyetleri ve daha da önemlisi adada politik belirsizliğin var olması gibi nedenlerden dolayı, Kuzey Kıbrıs’ta yatırım yapmaya çekinmektedirler. Türk ve Kıbrıslı Türk yatırımcılar arasında yapılacak ortak girişimler Kuzey Kıbrıs turizm sektöründeki (özellikle </w:t>
      </w:r>
      <w:r w:rsidR="00A662FE" w:rsidRPr="007D41CD">
        <w:rPr>
          <w:rFonts w:ascii="Times New Roman" w:hAnsi="Times New Roman" w:cs="Times New Roman"/>
          <w:sz w:val="24"/>
          <w:szCs w:val="24"/>
        </w:rPr>
        <w:t>Turizm</w:t>
      </w:r>
      <w:r w:rsidRPr="007D41CD">
        <w:rPr>
          <w:rFonts w:ascii="Times New Roman" w:hAnsi="Times New Roman" w:cs="Times New Roman"/>
          <w:sz w:val="24"/>
          <w:szCs w:val="24"/>
        </w:rPr>
        <w:t xml:space="preserve"> sektöründeki) yatırımları artıracak ve hali</w:t>
      </w:r>
      <w:r w:rsidR="007756AA" w:rsidRPr="007D41CD">
        <w:rPr>
          <w:rFonts w:ascii="Times New Roman" w:hAnsi="Times New Roman" w:cs="Times New Roman"/>
          <w:sz w:val="24"/>
          <w:szCs w:val="24"/>
        </w:rPr>
        <w:t xml:space="preserve"> </w:t>
      </w:r>
      <w:r w:rsidRPr="007D41CD">
        <w:rPr>
          <w:rFonts w:ascii="Times New Roman" w:hAnsi="Times New Roman" w:cs="Times New Roman"/>
          <w:sz w:val="24"/>
          <w:szCs w:val="24"/>
        </w:rPr>
        <w:t>hazırda tamamlanmış olan yatırımlara işlevsellik kazandıracaktır. Bu noktada, yalnızca yeni konaklama tesislerine ilişkin yatırımların değil, var olan konaklama tesislerinin modernleşmesiyle ilgili yatırımların da unutulmaması gerekmektedir.</w:t>
      </w:r>
    </w:p>
    <w:p w:rsidR="001070C5" w:rsidRPr="007D41CD" w:rsidRDefault="001070C5" w:rsidP="00322EDE">
      <w:pPr>
        <w:autoSpaceDE w:val="0"/>
        <w:autoSpaceDN w:val="0"/>
        <w:adjustRightInd w:val="0"/>
        <w:spacing w:after="0" w:line="360" w:lineRule="auto"/>
        <w:jc w:val="both"/>
        <w:rPr>
          <w:rFonts w:ascii="Times New Roman" w:hAnsi="Times New Roman" w:cs="Times New Roman"/>
          <w:sz w:val="24"/>
          <w:szCs w:val="24"/>
        </w:rPr>
      </w:pPr>
    </w:p>
    <w:p w:rsidR="00324D9E" w:rsidRPr="007D41CD" w:rsidRDefault="00324D9E" w:rsidP="00322EDE">
      <w:pPr>
        <w:autoSpaceDE w:val="0"/>
        <w:autoSpaceDN w:val="0"/>
        <w:adjustRightInd w:val="0"/>
        <w:spacing w:after="0" w:line="360" w:lineRule="auto"/>
        <w:jc w:val="both"/>
        <w:rPr>
          <w:rFonts w:ascii="Times New Roman" w:hAnsi="Times New Roman" w:cs="Times New Roman"/>
          <w:sz w:val="24"/>
          <w:szCs w:val="24"/>
        </w:rPr>
      </w:pPr>
      <w:r w:rsidRPr="007D41CD">
        <w:rPr>
          <w:rFonts w:ascii="Times New Roman" w:hAnsi="Times New Roman" w:cs="Times New Roman"/>
          <w:sz w:val="24"/>
          <w:szCs w:val="24"/>
        </w:rPr>
        <w:t>Doğal ve tarihi çevrenin korunması, turistik tesis ve yan tesisler ile eklentilerinin doğal çevreye uyumlu bir biçimde yerleştirilmesi, çevre kirliliği, özel koruma bölgeleri ve milli parklar gibi konularda belirli politikaların henüz istenilen ölçüde geliştirilememesi ve koordinasyonun sağlanamamasından doğan sorunlar mevcuttur. Bu durumun en önemli sebepleri arasında, siyasi arenadaki istikrarsızlık bulunmaktadır.</w:t>
      </w:r>
    </w:p>
    <w:p w:rsidR="00324D9E" w:rsidRPr="0007235F" w:rsidRDefault="001C226D" w:rsidP="00525C41">
      <w:pPr>
        <w:pStyle w:val="Balk3"/>
        <w:spacing w:before="360" w:after="240" w:line="360" w:lineRule="auto"/>
        <w:rPr>
          <w:rFonts w:ascii="Times New Roman" w:hAnsi="Times New Roman" w:cs="Times New Roman"/>
          <w:color w:val="auto"/>
          <w:sz w:val="24"/>
          <w:szCs w:val="24"/>
        </w:rPr>
      </w:pPr>
      <w:bookmarkStart w:id="30" w:name="_Toc348809818"/>
      <w:r w:rsidRPr="0007235F">
        <w:rPr>
          <w:rFonts w:ascii="Times New Roman" w:hAnsi="Times New Roman" w:cs="Times New Roman"/>
          <w:color w:val="auto"/>
          <w:sz w:val="24"/>
          <w:szCs w:val="24"/>
        </w:rPr>
        <w:t>2.4.2.</w:t>
      </w:r>
      <w:r w:rsidR="005E6CB4">
        <w:rPr>
          <w:rFonts w:ascii="Times New Roman" w:hAnsi="Times New Roman" w:cs="Times New Roman"/>
          <w:color w:val="auto"/>
          <w:sz w:val="24"/>
          <w:szCs w:val="24"/>
        </w:rPr>
        <w:t xml:space="preserve"> </w:t>
      </w:r>
      <w:r w:rsidR="00324D9E" w:rsidRPr="0007235F">
        <w:rPr>
          <w:rFonts w:ascii="Times New Roman" w:hAnsi="Times New Roman" w:cs="Times New Roman"/>
          <w:color w:val="auto"/>
          <w:sz w:val="24"/>
          <w:szCs w:val="24"/>
        </w:rPr>
        <w:t>Örneklem Seçimi ve Büyüklüğü</w:t>
      </w:r>
      <w:bookmarkEnd w:id="30"/>
      <w:r w:rsidR="00324D9E" w:rsidRPr="0007235F">
        <w:rPr>
          <w:rFonts w:ascii="Times New Roman" w:hAnsi="Times New Roman" w:cs="Times New Roman"/>
          <w:color w:val="auto"/>
          <w:sz w:val="24"/>
          <w:szCs w:val="24"/>
        </w:rPr>
        <w:t xml:space="preserve"> </w:t>
      </w: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KKTC’de </w:t>
      </w:r>
      <w:r w:rsidR="00A662FE" w:rsidRPr="0007235F">
        <w:rPr>
          <w:rFonts w:ascii="Times New Roman" w:hAnsi="Times New Roman" w:cs="Times New Roman"/>
          <w:sz w:val="24"/>
          <w:szCs w:val="24"/>
        </w:rPr>
        <w:t>Turizm</w:t>
      </w:r>
      <w:r w:rsidRPr="0007235F">
        <w:rPr>
          <w:rFonts w:ascii="Times New Roman" w:hAnsi="Times New Roman" w:cs="Times New Roman"/>
          <w:sz w:val="24"/>
          <w:szCs w:val="24"/>
        </w:rPr>
        <w:t xml:space="preserve"> sektöründeki beş yıldızlı oteller, bu çalışmanın evrenini oluşturmaktadır. Geniş bir araştırma yaparak ancak beş yıldızlı otellerin vizyon ve misyon söylemlerine rastlanıldığından, sadece beş yıldızlı oteller kapsama alınmıştır. Bunların sayısı Ocak 2013 yılı itibarıyla 14 otel bulunmaktadır. </w:t>
      </w:r>
    </w:p>
    <w:p w:rsidR="001070C5" w:rsidRPr="0007235F" w:rsidRDefault="001070C5" w:rsidP="00322EDE">
      <w:pPr>
        <w:spacing w:after="0" w:line="360" w:lineRule="auto"/>
        <w:jc w:val="both"/>
        <w:rPr>
          <w:rFonts w:ascii="Times New Roman" w:hAnsi="Times New Roman" w:cs="Times New Roman"/>
          <w:sz w:val="24"/>
          <w:szCs w:val="24"/>
        </w:rPr>
      </w:pPr>
    </w:p>
    <w:p w:rsidR="00324D9E" w:rsidRPr="005E6CB4" w:rsidRDefault="00324D9E" w:rsidP="001070C5">
      <w:pPr>
        <w:spacing w:after="0" w:line="360" w:lineRule="auto"/>
        <w:jc w:val="center"/>
        <w:rPr>
          <w:rFonts w:ascii="Times New Roman" w:hAnsi="Times New Roman" w:cs="Times New Roman"/>
          <w:sz w:val="24"/>
          <w:szCs w:val="24"/>
        </w:rPr>
      </w:pPr>
      <w:r w:rsidRPr="0007235F">
        <w:rPr>
          <w:rFonts w:ascii="Times New Roman" w:hAnsi="Times New Roman" w:cs="Times New Roman"/>
          <w:b/>
          <w:sz w:val="24"/>
          <w:szCs w:val="24"/>
        </w:rPr>
        <w:lastRenderedPageBreak/>
        <w:t>Tablo</w:t>
      </w:r>
      <w:r w:rsidR="008E3D21" w:rsidRPr="0007235F">
        <w:rPr>
          <w:rFonts w:ascii="Times New Roman" w:hAnsi="Times New Roman" w:cs="Times New Roman"/>
          <w:b/>
          <w:sz w:val="24"/>
          <w:szCs w:val="24"/>
        </w:rPr>
        <w:t xml:space="preserve"> 2.8</w:t>
      </w:r>
      <w:r w:rsidR="005E6CB4">
        <w:rPr>
          <w:rFonts w:ascii="Times New Roman" w:hAnsi="Times New Roman" w:cs="Times New Roman"/>
          <w:b/>
          <w:sz w:val="24"/>
          <w:szCs w:val="24"/>
        </w:rPr>
        <w:t>:</w:t>
      </w:r>
      <w:r w:rsidR="008E3D21" w:rsidRPr="0007235F">
        <w:rPr>
          <w:rFonts w:ascii="Times New Roman" w:hAnsi="Times New Roman" w:cs="Times New Roman"/>
          <w:b/>
          <w:sz w:val="24"/>
          <w:szCs w:val="24"/>
        </w:rPr>
        <w:t xml:space="preserve"> </w:t>
      </w:r>
      <w:r w:rsidR="008E3D21" w:rsidRPr="005E6CB4">
        <w:rPr>
          <w:rFonts w:ascii="Times New Roman" w:hAnsi="Times New Roman" w:cs="Times New Roman"/>
          <w:sz w:val="24"/>
          <w:szCs w:val="24"/>
        </w:rPr>
        <w:t>KKTC Beş Yıldızlı Tesisler</w:t>
      </w:r>
    </w:p>
    <w:tbl>
      <w:tblPr>
        <w:tblStyle w:val="OrtaGlgeleme2-Vurgu5"/>
        <w:tblW w:w="5000" w:type="pct"/>
        <w:tblLook w:val="0660"/>
      </w:tblPr>
      <w:tblGrid>
        <w:gridCol w:w="2709"/>
        <w:gridCol w:w="1909"/>
        <w:gridCol w:w="1909"/>
        <w:gridCol w:w="1909"/>
      </w:tblGrid>
      <w:tr w:rsidR="002714B7" w:rsidRPr="0007235F" w:rsidTr="00777374">
        <w:trPr>
          <w:cnfStyle w:val="100000000000"/>
        </w:trPr>
        <w:tc>
          <w:tcPr>
            <w:tcW w:w="1286" w:type="pct"/>
            <w:noWrap/>
          </w:tcPr>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Tesis İsmi</w:t>
            </w:r>
          </w:p>
        </w:tc>
        <w:tc>
          <w:tcPr>
            <w:tcW w:w="1238" w:type="pct"/>
          </w:tcPr>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Bölge</w:t>
            </w:r>
          </w:p>
        </w:tc>
        <w:tc>
          <w:tcPr>
            <w:tcW w:w="1238" w:type="pct"/>
          </w:tcPr>
          <w:p w:rsidR="002714B7" w:rsidRPr="0007235F" w:rsidRDefault="00D021D1" w:rsidP="001070C5">
            <w:pPr>
              <w:rPr>
                <w:rFonts w:ascii="Times New Roman" w:hAnsi="Times New Roman" w:cs="Times New Roman"/>
                <w:sz w:val="24"/>
                <w:szCs w:val="24"/>
              </w:rPr>
            </w:pPr>
            <w:r>
              <w:rPr>
                <w:rFonts w:ascii="Times New Roman" w:hAnsi="Times New Roman" w:cs="Times New Roman"/>
                <w:sz w:val="24"/>
                <w:szCs w:val="24"/>
              </w:rPr>
              <w:t xml:space="preserve">   Yatak </w:t>
            </w:r>
            <w:r w:rsidR="002714B7" w:rsidRPr="0007235F">
              <w:rPr>
                <w:rFonts w:ascii="Times New Roman" w:hAnsi="Times New Roman" w:cs="Times New Roman"/>
                <w:sz w:val="24"/>
                <w:szCs w:val="24"/>
              </w:rPr>
              <w:t>Kapasitesi</w:t>
            </w:r>
          </w:p>
        </w:tc>
        <w:tc>
          <w:tcPr>
            <w:tcW w:w="1238" w:type="pct"/>
          </w:tcPr>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Sınıfı</w:t>
            </w:r>
          </w:p>
        </w:tc>
      </w:tr>
      <w:tr w:rsidR="002714B7" w:rsidRPr="0007235F" w:rsidTr="00777374">
        <w:trPr>
          <w:trHeight w:val="35"/>
        </w:trPr>
        <w:tc>
          <w:tcPr>
            <w:tcW w:w="1286" w:type="pct"/>
            <w:noWrap/>
          </w:tcPr>
          <w:p w:rsidR="002714B7" w:rsidRPr="0007235F" w:rsidRDefault="002714B7" w:rsidP="001070C5">
            <w:pPr>
              <w:rPr>
                <w:rFonts w:ascii="Times New Roman" w:hAnsi="Times New Roman" w:cs="Times New Roman"/>
                <w:sz w:val="24"/>
                <w:szCs w:val="24"/>
              </w:rPr>
            </w:pPr>
          </w:p>
        </w:tc>
        <w:tc>
          <w:tcPr>
            <w:tcW w:w="1238" w:type="pct"/>
          </w:tcPr>
          <w:p w:rsidR="002714B7" w:rsidRPr="0007235F" w:rsidRDefault="002714B7" w:rsidP="001070C5">
            <w:pPr>
              <w:rPr>
                <w:rStyle w:val="HafifVurgulama"/>
                <w:rFonts w:ascii="Times New Roman" w:hAnsi="Times New Roman" w:cs="Times New Roman"/>
                <w:sz w:val="24"/>
                <w:szCs w:val="24"/>
              </w:rPr>
            </w:pPr>
          </w:p>
        </w:tc>
        <w:tc>
          <w:tcPr>
            <w:tcW w:w="1238" w:type="pct"/>
          </w:tcPr>
          <w:p w:rsidR="002714B7" w:rsidRPr="0007235F" w:rsidRDefault="002714B7" w:rsidP="001070C5">
            <w:pPr>
              <w:rPr>
                <w:rFonts w:ascii="Times New Roman" w:hAnsi="Times New Roman" w:cs="Times New Roman"/>
                <w:sz w:val="24"/>
                <w:szCs w:val="24"/>
              </w:rPr>
            </w:pPr>
          </w:p>
        </w:tc>
        <w:tc>
          <w:tcPr>
            <w:tcW w:w="1238" w:type="pct"/>
          </w:tcPr>
          <w:p w:rsidR="002714B7" w:rsidRPr="0007235F" w:rsidRDefault="002714B7" w:rsidP="001070C5">
            <w:pPr>
              <w:rPr>
                <w:rFonts w:ascii="Times New Roman" w:hAnsi="Times New Roman" w:cs="Times New Roman"/>
                <w:sz w:val="24"/>
                <w:szCs w:val="24"/>
              </w:rPr>
            </w:pPr>
          </w:p>
        </w:tc>
      </w:tr>
      <w:tr w:rsidR="002714B7" w:rsidRPr="0007235F" w:rsidTr="00777374">
        <w:tc>
          <w:tcPr>
            <w:tcW w:w="1286" w:type="pct"/>
            <w:noWrap/>
          </w:tcPr>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Acapulco Hotel</w:t>
            </w:r>
          </w:p>
        </w:tc>
        <w:tc>
          <w:tcPr>
            <w:tcW w:w="1238" w:type="pct"/>
          </w:tcPr>
          <w:p w:rsidR="002714B7" w:rsidRPr="007E582C" w:rsidRDefault="002714B7" w:rsidP="001070C5">
            <w:pPr>
              <w:pStyle w:val="DecimalAligned"/>
              <w:rPr>
                <w:rFonts w:ascii="Times New Roman" w:hAnsi="Times New Roman" w:cs="Times New Roman"/>
                <w:sz w:val="24"/>
                <w:szCs w:val="24"/>
              </w:rPr>
            </w:pPr>
            <w:r w:rsidRPr="007E582C">
              <w:rPr>
                <w:rFonts w:ascii="Times New Roman" w:hAnsi="Times New Roman" w:cs="Times New Roman"/>
                <w:sz w:val="24"/>
                <w:szCs w:val="24"/>
              </w:rPr>
              <w:t xml:space="preserve">Girne </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hAnsi="Times New Roman" w:cs="Times New Roman"/>
                <w:sz w:val="24"/>
                <w:szCs w:val="24"/>
              </w:rPr>
              <w:t>1.578</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eastAsia="Times New Roman" w:hAnsi="Times New Roman" w:cs="Times New Roman"/>
                <w:i/>
                <w:color w:val="000000"/>
                <w:sz w:val="24"/>
                <w:szCs w:val="24"/>
                <w:lang w:val="en-US"/>
              </w:rPr>
              <w:t>*****</w:t>
            </w:r>
          </w:p>
        </w:tc>
      </w:tr>
      <w:tr w:rsidR="002714B7" w:rsidRPr="0007235F" w:rsidTr="00777374">
        <w:tc>
          <w:tcPr>
            <w:tcW w:w="1286" w:type="pct"/>
            <w:noWrap/>
          </w:tcPr>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Cratos Hotel</w:t>
            </w:r>
          </w:p>
        </w:tc>
        <w:tc>
          <w:tcPr>
            <w:tcW w:w="1238" w:type="pct"/>
          </w:tcPr>
          <w:p w:rsidR="002714B7" w:rsidRPr="007E582C" w:rsidRDefault="002714B7" w:rsidP="001070C5">
            <w:pPr>
              <w:pStyle w:val="DecimalAligned"/>
              <w:rPr>
                <w:rFonts w:ascii="Times New Roman" w:hAnsi="Times New Roman" w:cs="Times New Roman"/>
                <w:sz w:val="24"/>
                <w:szCs w:val="24"/>
              </w:rPr>
            </w:pPr>
            <w:r w:rsidRPr="007E582C">
              <w:rPr>
                <w:rFonts w:ascii="Times New Roman" w:hAnsi="Times New Roman" w:cs="Times New Roman"/>
                <w:sz w:val="24"/>
                <w:szCs w:val="24"/>
              </w:rPr>
              <w:t>Girne</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hAnsi="Times New Roman" w:cs="Times New Roman"/>
                <w:sz w:val="24"/>
                <w:szCs w:val="24"/>
              </w:rPr>
              <w:t>820</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eastAsia="Times New Roman" w:hAnsi="Times New Roman" w:cs="Times New Roman"/>
                <w:i/>
                <w:color w:val="000000"/>
                <w:sz w:val="24"/>
                <w:szCs w:val="24"/>
                <w:lang w:val="en-US"/>
              </w:rPr>
              <w:t>*****</w:t>
            </w:r>
          </w:p>
        </w:tc>
      </w:tr>
      <w:tr w:rsidR="002714B7" w:rsidRPr="0007235F" w:rsidTr="00777374">
        <w:tc>
          <w:tcPr>
            <w:tcW w:w="1286" w:type="pct"/>
            <w:noWrap/>
          </w:tcPr>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 xml:space="preserve">K.Jasmine Court Hotel </w:t>
            </w:r>
          </w:p>
        </w:tc>
        <w:tc>
          <w:tcPr>
            <w:tcW w:w="1238" w:type="pct"/>
          </w:tcPr>
          <w:p w:rsidR="002714B7" w:rsidRPr="007E582C" w:rsidRDefault="002714B7" w:rsidP="001070C5">
            <w:pPr>
              <w:pStyle w:val="DecimalAligned"/>
              <w:rPr>
                <w:rFonts w:ascii="Times New Roman" w:hAnsi="Times New Roman" w:cs="Times New Roman"/>
                <w:sz w:val="24"/>
                <w:szCs w:val="24"/>
              </w:rPr>
            </w:pPr>
            <w:r w:rsidRPr="007E582C">
              <w:rPr>
                <w:rFonts w:ascii="Times New Roman" w:hAnsi="Times New Roman" w:cs="Times New Roman"/>
                <w:sz w:val="24"/>
                <w:szCs w:val="24"/>
              </w:rPr>
              <w:t xml:space="preserve">Girne </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hAnsi="Times New Roman" w:cs="Times New Roman"/>
                <w:sz w:val="24"/>
                <w:szCs w:val="24"/>
              </w:rPr>
              <w:t>392</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eastAsia="Times New Roman" w:hAnsi="Times New Roman" w:cs="Times New Roman"/>
                <w:i/>
                <w:color w:val="000000"/>
                <w:sz w:val="24"/>
                <w:szCs w:val="24"/>
                <w:lang w:val="en-US"/>
              </w:rPr>
              <w:t>*****</w:t>
            </w:r>
          </w:p>
        </w:tc>
      </w:tr>
      <w:tr w:rsidR="002714B7" w:rsidRPr="0007235F" w:rsidTr="00777374">
        <w:tc>
          <w:tcPr>
            <w:tcW w:w="1286" w:type="pct"/>
            <w:noWrap/>
          </w:tcPr>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Kaya Artemis Resort &amp; C</w:t>
            </w:r>
          </w:p>
        </w:tc>
        <w:tc>
          <w:tcPr>
            <w:tcW w:w="1238" w:type="pct"/>
          </w:tcPr>
          <w:p w:rsidR="002714B7" w:rsidRPr="007E582C" w:rsidRDefault="002714B7" w:rsidP="001070C5">
            <w:pPr>
              <w:pStyle w:val="DecimalAligned"/>
              <w:rPr>
                <w:rFonts w:ascii="Times New Roman" w:hAnsi="Times New Roman" w:cs="Times New Roman"/>
                <w:sz w:val="24"/>
                <w:szCs w:val="24"/>
              </w:rPr>
            </w:pPr>
            <w:r w:rsidRPr="007E582C">
              <w:rPr>
                <w:rFonts w:ascii="Times New Roman" w:hAnsi="Times New Roman" w:cs="Times New Roman"/>
                <w:sz w:val="24"/>
                <w:szCs w:val="24"/>
              </w:rPr>
              <w:t>İskele</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hAnsi="Times New Roman" w:cs="Times New Roman"/>
                <w:sz w:val="24"/>
                <w:szCs w:val="24"/>
              </w:rPr>
              <w:t>1.484</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eastAsia="Times New Roman" w:hAnsi="Times New Roman" w:cs="Times New Roman"/>
                <w:i/>
                <w:color w:val="000000"/>
                <w:sz w:val="24"/>
                <w:szCs w:val="24"/>
                <w:lang w:val="en-US"/>
              </w:rPr>
              <w:t>*****</w:t>
            </w:r>
          </w:p>
        </w:tc>
      </w:tr>
      <w:tr w:rsidR="002714B7" w:rsidRPr="0007235F" w:rsidTr="00777374">
        <w:tc>
          <w:tcPr>
            <w:tcW w:w="1286" w:type="pct"/>
            <w:noWrap/>
          </w:tcPr>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Malpas Hotel</w:t>
            </w:r>
          </w:p>
        </w:tc>
        <w:tc>
          <w:tcPr>
            <w:tcW w:w="1238" w:type="pct"/>
          </w:tcPr>
          <w:p w:rsidR="002714B7" w:rsidRPr="007E582C" w:rsidRDefault="002714B7" w:rsidP="001070C5">
            <w:pPr>
              <w:pStyle w:val="DecimalAligned"/>
              <w:rPr>
                <w:rFonts w:ascii="Times New Roman" w:hAnsi="Times New Roman" w:cs="Times New Roman"/>
                <w:sz w:val="24"/>
                <w:szCs w:val="24"/>
              </w:rPr>
            </w:pPr>
            <w:r w:rsidRPr="007E582C">
              <w:rPr>
                <w:rFonts w:ascii="Times New Roman" w:hAnsi="Times New Roman" w:cs="Times New Roman"/>
                <w:sz w:val="24"/>
                <w:szCs w:val="24"/>
              </w:rPr>
              <w:t xml:space="preserve">Girne </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hAnsi="Times New Roman" w:cs="Times New Roman"/>
                <w:sz w:val="24"/>
                <w:szCs w:val="24"/>
              </w:rPr>
              <w:t>342</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eastAsia="Times New Roman" w:hAnsi="Times New Roman" w:cs="Times New Roman"/>
                <w:i/>
                <w:color w:val="000000"/>
                <w:sz w:val="24"/>
                <w:szCs w:val="24"/>
                <w:lang w:val="en-US"/>
              </w:rPr>
              <w:t>*****</w:t>
            </w:r>
          </w:p>
        </w:tc>
      </w:tr>
      <w:tr w:rsidR="002714B7" w:rsidRPr="0007235F" w:rsidTr="00777374">
        <w:tc>
          <w:tcPr>
            <w:tcW w:w="1286" w:type="pct"/>
            <w:noWrap/>
          </w:tcPr>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Mercure Hotel</w:t>
            </w:r>
          </w:p>
        </w:tc>
        <w:tc>
          <w:tcPr>
            <w:tcW w:w="1238" w:type="pct"/>
          </w:tcPr>
          <w:p w:rsidR="002714B7" w:rsidRPr="007E582C" w:rsidRDefault="002714B7" w:rsidP="001070C5">
            <w:pPr>
              <w:rPr>
                <w:rStyle w:val="HafifVurgulama"/>
                <w:rFonts w:ascii="Times New Roman" w:hAnsi="Times New Roman" w:cs="Times New Roman"/>
                <w:i w:val="0"/>
                <w:color w:val="000000" w:themeColor="text1"/>
                <w:sz w:val="24"/>
                <w:szCs w:val="24"/>
              </w:rPr>
            </w:pPr>
            <w:r w:rsidRPr="007E582C">
              <w:rPr>
                <w:rStyle w:val="HafifVurgulama"/>
                <w:rFonts w:ascii="Times New Roman" w:hAnsi="Times New Roman" w:cs="Times New Roman"/>
                <w:i w:val="0"/>
                <w:color w:val="000000" w:themeColor="text1"/>
                <w:sz w:val="24"/>
                <w:szCs w:val="24"/>
              </w:rPr>
              <w:t xml:space="preserve">Girne </w:t>
            </w:r>
          </w:p>
        </w:tc>
        <w:tc>
          <w:tcPr>
            <w:tcW w:w="1238" w:type="pct"/>
          </w:tcPr>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606</w:t>
            </w:r>
          </w:p>
        </w:tc>
        <w:tc>
          <w:tcPr>
            <w:tcW w:w="1238" w:type="pct"/>
          </w:tcPr>
          <w:p w:rsidR="002714B7" w:rsidRPr="0007235F" w:rsidRDefault="002714B7" w:rsidP="001070C5">
            <w:pPr>
              <w:rPr>
                <w:rFonts w:ascii="Times New Roman" w:hAnsi="Times New Roman" w:cs="Times New Roman"/>
                <w:sz w:val="24"/>
                <w:szCs w:val="24"/>
              </w:rPr>
            </w:pPr>
            <w:r w:rsidRPr="0007235F">
              <w:rPr>
                <w:rFonts w:ascii="Times New Roman" w:eastAsia="Times New Roman" w:hAnsi="Times New Roman" w:cs="Times New Roman"/>
                <w:i/>
                <w:color w:val="000000"/>
                <w:sz w:val="24"/>
                <w:szCs w:val="24"/>
                <w:lang w:val="en-US"/>
              </w:rPr>
              <w:t>*****</w:t>
            </w:r>
          </w:p>
        </w:tc>
      </w:tr>
      <w:tr w:rsidR="002714B7" w:rsidRPr="0007235F" w:rsidTr="00777374">
        <w:tc>
          <w:tcPr>
            <w:tcW w:w="1286" w:type="pct"/>
            <w:noWrap/>
          </w:tcPr>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Merit Crystal Cove H.</w:t>
            </w:r>
          </w:p>
        </w:tc>
        <w:tc>
          <w:tcPr>
            <w:tcW w:w="1238" w:type="pct"/>
          </w:tcPr>
          <w:p w:rsidR="002714B7" w:rsidRPr="007E582C" w:rsidRDefault="002714B7" w:rsidP="001070C5">
            <w:pPr>
              <w:pStyle w:val="DecimalAligned"/>
              <w:rPr>
                <w:rFonts w:ascii="Times New Roman" w:hAnsi="Times New Roman" w:cs="Times New Roman"/>
                <w:sz w:val="24"/>
                <w:szCs w:val="24"/>
              </w:rPr>
            </w:pPr>
            <w:r w:rsidRPr="007E582C">
              <w:rPr>
                <w:rFonts w:ascii="Times New Roman" w:hAnsi="Times New Roman" w:cs="Times New Roman"/>
                <w:sz w:val="24"/>
                <w:szCs w:val="24"/>
              </w:rPr>
              <w:t>Girne</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hAnsi="Times New Roman" w:cs="Times New Roman"/>
                <w:sz w:val="24"/>
                <w:szCs w:val="24"/>
              </w:rPr>
              <w:t>632</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eastAsia="Times New Roman" w:hAnsi="Times New Roman" w:cs="Times New Roman"/>
                <w:i/>
                <w:color w:val="000000"/>
                <w:sz w:val="24"/>
                <w:szCs w:val="24"/>
                <w:lang w:val="en-US"/>
              </w:rPr>
              <w:t>*****</w:t>
            </w:r>
          </w:p>
        </w:tc>
      </w:tr>
      <w:tr w:rsidR="002714B7" w:rsidRPr="0007235F" w:rsidTr="00777374">
        <w:tc>
          <w:tcPr>
            <w:tcW w:w="1286" w:type="pct"/>
            <w:noWrap/>
          </w:tcPr>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Merit Lefkoşa Hotel</w:t>
            </w:r>
          </w:p>
        </w:tc>
        <w:tc>
          <w:tcPr>
            <w:tcW w:w="1238" w:type="pct"/>
          </w:tcPr>
          <w:p w:rsidR="002714B7" w:rsidRPr="007E582C" w:rsidRDefault="002714B7" w:rsidP="001070C5">
            <w:pPr>
              <w:pStyle w:val="DecimalAligned"/>
              <w:rPr>
                <w:rFonts w:ascii="Times New Roman" w:hAnsi="Times New Roman" w:cs="Times New Roman"/>
                <w:sz w:val="24"/>
                <w:szCs w:val="24"/>
              </w:rPr>
            </w:pPr>
            <w:r w:rsidRPr="007E582C">
              <w:rPr>
                <w:rFonts w:ascii="Times New Roman" w:hAnsi="Times New Roman" w:cs="Times New Roman"/>
                <w:sz w:val="24"/>
                <w:szCs w:val="24"/>
              </w:rPr>
              <w:t>Lefkoşa</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hAnsi="Times New Roman" w:cs="Times New Roman"/>
                <w:sz w:val="24"/>
                <w:szCs w:val="24"/>
              </w:rPr>
              <w:t>244</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eastAsia="Times New Roman" w:hAnsi="Times New Roman" w:cs="Times New Roman"/>
                <w:i/>
                <w:color w:val="000000"/>
                <w:sz w:val="24"/>
                <w:szCs w:val="24"/>
                <w:lang w:val="en-US"/>
              </w:rPr>
              <w:t>*****</w:t>
            </w:r>
          </w:p>
        </w:tc>
      </w:tr>
      <w:tr w:rsidR="002714B7" w:rsidRPr="0007235F" w:rsidTr="00777374">
        <w:tc>
          <w:tcPr>
            <w:tcW w:w="1286" w:type="pct"/>
            <w:noWrap/>
          </w:tcPr>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 xml:space="preserve">Noah’s Ark Resort </w:t>
            </w:r>
          </w:p>
        </w:tc>
        <w:tc>
          <w:tcPr>
            <w:tcW w:w="1238" w:type="pct"/>
          </w:tcPr>
          <w:p w:rsidR="002714B7" w:rsidRPr="007E582C" w:rsidRDefault="002714B7" w:rsidP="001070C5">
            <w:pPr>
              <w:pStyle w:val="DecimalAligned"/>
              <w:rPr>
                <w:rFonts w:ascii="Times New Roman" w:hAnsi="Times New Roman" w:cs="Times New Roman"/>
                <w:sz w:val="24"/>
                <w:szCs w:val="24"/>
              </w:rPr>
            </w:pPr>
            <w:r w:rsidRPr="007E582C">
              <w:rPr>
                <w:rFonts w:ascii="Times New Roman" w:hAnsi="Times New Roman" w:cs="Times New Roman"/>
                <w:sz w:val="24"/>
                <w:szCs w:val="24"/>
              </w:rPr>
              <w:t>İskele</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hAnsi="Times New Roman" w:cs="Times New Roman"/>
                <w:sz w:val="24"/>
                <w:szCs w:val="24"/>
              </w:rPr>
              <w:t>1232</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eastAsia="Times New Roman" w:hAnsi="Times New Roman" w:cs="Times New Roman"/>
                <w:i/>
                <w:color w:val="000000"/>
                <w:sz w:val="24"/>
                <w:szCs w:val="24"/>
                <w:lang w:val="en-US"/>
              </w:rPr>
              <w:t>*****</w:t>
            </w:r>
          </w:p>
        </w:tc>
      </w:tr>
      <w:tr w:rsidR="002714B7" w:rsidRPr="0007235F" w:rsidTr="00777374">
        <w:tc>
          <w:tcPr>
            <w:tcW w:w="1286" w:type="pct"/>
            <w:noWrap/>
          </w:tcPr>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Rocks Hotel</w:t>
            </w:r>
          </w:p>
        </w:tc>
        <w:tc>
          <w:tcPr>
            <w:tcW w:w="1238" w:type="pct"/>
          </w:tcPr>
          <w:p w:rsidR="002714B7" w:rsidRPr="007E582C" w:rsidRDefault="002714B7" w:rsidP="001070C5">
            <w:pPr>
              <w:pStyle w:val="DecimalAligned"/>
              <w:rPr>
                <w:rFonts w:ascii="Times New Roman" w:hAnsi="Times New Roman" w:cs="Times New Roman"/>
                <w:sz w:val="24"/>
                <w:szCs w:val="24"/>
              </w:rPr>
            </w:pPr>
            <w:r w:rsidRPr="007E582C">
              <w:rPr>
                <w:rFonts w:ascii="Times New Roman" w:hAnsi="Times New Roman" w:cs="Times New Roman"/>
                <w:sz w:val="24"/>
                <w:szCs w:val="24"/>
              </w:rPr>
              <w:t xml:space="preserve">Girne </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hAnsi="Times New Roman" w:cs="Times New Roman"/>
                <w:sz w:val="24"/>
                <w:szCs w:val="24"/>
              </w:rPr>
              <w:t>314</w:t>
            </w:r>
          </w:p>
        </w:tc>
        <w:tc>
          <w:tcPr>
            <w:tcW w:w="1238" w:type="pct"/>
          </w:tcPr>
          <w:p w:rsidR="002714B7" w:rsidRPr="0007235F" w:rsidRDefault="002714B7" w:rsidP="001070C5">
            <w:pPr>
              <w:pStyle w:val="DecimalAligned"/>
              <w:rPr>
                <w:rFonts w:ascii="Times New Roman" w:hAnsi="Times New Roman" w:cs="Times New Roman"/>
                <w:sz w:val="24"/>
                <w:szCs w:val="24"/>
              </w:rPr>
            </w:pPr>
            <w:r w:rsidRPr="0007235F">
              <w:rPr>
                <w:rFonts w:ascii="Times New Roman" w:eastAsia="Times New Roman" w:hAnsi="Times New Roman" w:cs="Times New Roman"/>
                <w:i/>
                <w:color w:val="000000"/>
                <w:sz w:val="24"/>
                <w:szCs w:val="24"/>
                <w:lang w:val="en-US"/>
              </w:rPr>
              <w:t>*****</w:t>
            </w:r>
          </w:p>
        </w:tc>
      </w:tr>
      <w:tr w:rsidR="002714B7" w:rsidRPr="0007235F" w:rsidTr="00777374">
        <w:trPr>
          <w:trHeight w:val="1350"/>
        </w:trPr>
        <w:tc>
          <w:tcPr>
            <w:tcW w:w="1286" w:type="pct"/>
            <w:tcBorders>
              <w:bottom w:val="single" w:sz="4" w:space="0" w:color="auto"/>
            </w:tcBorders>
            <w:noWrap/>
          </w:tcPr>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Salamis Bay Conti R.H</w:t>
            </w:r>
          </w:p>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Savoy Hotel</w:t>
            </w:r>
          </w:p>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The Colony Hotel</w:t>
            </w:r>
          </w:p>
          <w:p w:rsidR="002714B7" w:rsidRPr="0007235F" w:rsidRDefault="002714B7" w:rsidP="001070C5">
            <w:pPr>
              <w:rPr>
                <w:rFonts w:ascii="Times New Roman" w:hAnsi="Times New Roman" w:cs="Times New Roman"/>
                <w:sz w:val="24"/>
                <w:szCs w:val="24"/>
              </w:rPr>
            </w:pPr>
            <w:r w:rsidRPr="0007235F">
              <w:rPr>
                <w:rFonts w:ascii="Times New Roman" w:hAnsi="Times New Roman" w:cs="Times New Roman"/>
                <w:sz w:val="24"/>
                <w:szCs w:val="24"/>
              </w:rPr>
              <w:t>Vuni Place Hotel</w:t>
            </w:r>
          </w:p>
        </w:tc>
        <w:tc>
          <w:tcPr>
            <w:tcW w:w="1238" w:type="pct"/>
            <w:tcBorders>
              <w:bottom w:val="single" w:sz="4" w:space="0" w:color="auto"/>
            </w:tcBorders>
          </w:tcPr>
          <w:p w:rsidR="002714B7" w:rsidRPr="007E582C" w:rsidRDefault="002714B7" w:rsidP="001070C5">
            <w:pPr>
              <w:pStyle w:val="DecimalAligned"/>
              <w:rPr>
                <w:rFonts w:ascii="Times New Roman" w:hAnsi="Times New Roman" w:cs="Times New Roman"/>
                <w:sz w:val="24"/>
                <w:szCs w:val="24"/>
              </w:rPr>
            </w:pPr>
            <w:r w:rsidRPr="007E582C">
              <w:rPr>
                <w:rFonts w:ascii="Times New Roman" w:hAnsi="Times New Roman" w:cs="Times New Roman"/>
                <w:sz w:val="24"/>
                <w:szCs w:val="24"/>
              </w:rPr>
              <w:t>Gazimağusa</w:t>
            </w:r>
          </w:p>
          <w:p w:rsidR="002714B7" w:rsidRPr="007E582C" w:rsidRDefault="002714B7" w:rsidP="001070C5">
            <w:pPr>
              <w:pStyle w:val="DecimalAligned"/>
              <w:rPr>
                <w:rFonts w:ascii="Times New Roman" w:hAnsi="Times New Roman" w:cs="Times New Roman"/>
                <w:sz w:val="24"/>
                <w:szCs w:val="24"/>
              </w:rPr>
            </w:pPr>
            <w:r w:rsidRPr="007E582C">
              <w:rPr>
                <w:rFonts w:ascii="Times New Roman" w:hAnsi="Times New Roman" w:cs="Times New Roman"/>
                <w:sz w:val="24"/>
                <w:szCs w:val="24"/>
              </w:rPr>
              <w:t>Girne</w:t>
            </w:r>
          </w:p>
          <w:p w:rsidR="002714B7" w:rsidRPr="007E582C" w:rsidRDefault="002714B7" w:rsidP="001070C5">
            <w:pPr>
              <w:pStyle w:val="DecimalAligned"/>
              <w:rPr>
                <w:rFonts w:ascii="Times New Roman" w:hAnsi="Times New Roman" w:cs="Times New Roman"/>
                <w:sz w:val="24"/>
                <w:szCs w:val="24"/>
              </w:rPr>
            </w:pPr>
            <w:r w:rsidRPr="007E582C">
              <w:rPr>
                <w:rFonts w:ascii="Times New Roman" w:hAnsi="Times New Roman" w:cs="Times New Roman"/>
                <w:sz w:val="24"/>
                <w:szCs w:val="24"/>
              </w:rPr>
              <w:t>Girne</w:t>
            </w:r>
          </w:p>
          <w:p w:rsidR="002714B7" w:rsidRPr="007E582C" w:rsidRDefault="002714B7" w:rsidP="001070C5">
            <w:pPr>
              <w:pStyle w:val="DecimalAligned"/>
              <w:rPr>
                <w:rFonts w:ascii="Times New Roman" w:hAnsi="Times New Roman" w:cs="Times New Roman"/>
                <w:sz w:val="24"/>
                <w:szCs w:val="24"/>
              </w:rPr>
            </w:pPr>
            <w:r w:rsidRPr="007E582C">
              <w:rPr>
                <w:rFonts w:ascii="Times New Roman" w:hAnsi="Times New Roman" w:cs="Times New Roman"/>
                <w:sz w:val="24"/>
                <w:szCs w:val="24"/>
              </w:rPr>
              <w:t>Girne</w:t>
            </w:r>
          </w:p>
        </w:tc>
        <w:tc>
          <w:tcPr>
            <w:tcW w:w="1238" w:type="pct"/>
            <w:tcBorders>
              <w:bottom w:val="single" w:sz="4" w:space="0" w:color="auto"/>
            </w:tcBorders>
          </w:tcPr>
          <w:p w:rsidR="002714B7" w:rsidRPr="0007235F" w:rsidRDefault="002714B7" w:rsidP="001070C5">
            <w:pPr>
              <w:pStyle w:val="DecimalAligned"/>
              <w:rPr>
                <w:rFonts w:ascii="Times New Roman" w:hAnsi="Times New Roman" w:cs="Times New Roman"/>
                <w:sz w:val="24"/>
                <w:szCs w:val="24"/>
              </w:rPr>
            </w:pPr>
            <w:r w:rsidRPr="0007235F">
              <w:rPr>
                <w:rFonts w:ascii="Times New Roman" w:hAnsi="Times New Roman" w:cs="Times New Roman"/>
                <w:sz w:val="24"/>
                <w:szCs w:val="24"/>
              </w:rPr>
              <w:t>850</w:t>
            </w:r>
          </w:p>
          <w:p w:rsidR="002714B7" w:rsidRPr="0007235F" w:rsidRDefault="002714B7" w:rsidP="001070C5">
            <w:pPr>
              <w:pStyle w:val="DecimalAligned"/>
              <w:rPr>
                <w:rFonts w:ascii="Times New Roman" w:hAnsi="Times New Roman" w:cs="Times New Roman"/>
                <w:sz w:val="24"/>
                <w:szCs w:val="24"/>
              </w:rPr>
            </w:pPr>
            <w:r w:rsidRPr="0007235F">
              <w:rPr>
                <w:rFonts w:ascii="Times New Roman" w:hAnsi="Times New Roman" w:cs="Times New Roman"/>
                <w:sz w:val="24"/>
                <w:szCs w:val="24"/>
              </w:rPr>
              <w:t xml:space="preserve">256                                                                   </w:t>
            </w:r>
          </w:p>
          <w:p w:rsidR="002714B7" w:rsidRPr="0007235F" w:rsidRDefault="002714B7" w:rsidP="001070C5">
            <w:pPr>
              <w:pStyle w:val="DecimalAligned"/>
              <w:rPr>
                <w:rFonts w:ascii="Times New Roman" w:hAnsi="Times New Roman" w:cs="Times New Roman"/>
                <w:sz w:val="24"/>
                <w:szCs w:val="24"/>
              </w:rPr>
            </w:pPr>
            <w:r w:rsidRPr="0007235F">
              <w:rPr>
                <w:rFonts w:ascii="Times New Roman" w:hAnsi="Times New Roman" w:cs="Times New Roman"/>
                <w:sz w:val="24"/>
                <w:szCs w:val="24"/>
              </w:rPr>
              <w:t>200</w:t>
            </w:r>
          </w:p>
          <w:p w:rsidR="002714B7" w:rsidRPr="0007235F" w:rsidRDefault="002714B7" w:rsidP="001070C5">
            <w:pPr>
              <w:pStyle w:val="DecimalAligned"/>
              <w:rPr>
                <w:rFonts w:ascii="Times New Roman" w:hAnsi="Times New Roman" w:cs="Times New Roman"/>
                <w:sz w:val="24"/>
                <w:szCs w:val="24"/>
              </w:rPr>
            </w:pPr>
            <w:r w:rsidRPr="0007235F">
              <w:rPr>
                <w:rFonts w:ascii="Times New Roman" w:hAnsi="Times New Roman" w:cs="Times New Roman"/>
                <w:sz w:val="24"/>
                <w:szCs w:val="24"/>
              </w:rPr>
              <w:t>352</w:t>
            </w:r>
          </w:p>
        </w:tc>
        <w:tc>
          <w:tcPr>
            <w:tcW w:w="1238" w:type="pct"/>
            <w:tcBorders>
              <w:bottom w:val="single" w:sz="4" w:space="0" w:color="auto"/>
            </w:tcBorders>
          </w:tcPr>
          <w:p w:rsidR="002714B7" w:rsidRPr="0007235F" w:rsidRDefault="002714B7" w:rsidP="001070C5">
            <w:pPr>
              <w:rPr>
                <w:rFonts w:ascii="Times New Roman" w:eastAsia="Times New Roman" w:hAnsi="Times New Roman" w:cs="Times New Roman"/>
                <w:i/>
                <w:color w:val="000000"/>
                <w:sz w:val="24"/>
                <w:szCs w:val="24"/>
                <w:lang w:val="en-US"/>
              </w:rPr>
            </w:pPr>
            <w:r w:rsidRPr="0007235F">
              <w:rPr>
                <w:rFonts w:ascii="Times New Roman" w:eastAsia="Times New Roman" w:hAnsi="Times New Roman" w:cs="Times New Roman"/>
                <w:i/>
                <w:color w:val="000000"/>
                <w:sz w:val="24"/>
                <w:szCs w:val="24"/>
                <w:lang w:val="en-US"/>
              </w:rPr>
              <w:t>*****</w:t>
            </w:r>
          </w:p>
          <w:p w:rsidR="002714B7" w:rsidRPr="0007235F" w:rsidRDefault="002714B7" w:rsidP="001070C5">
            <w:pPr>
              <w:rPr>
                <w:rFonts w:ascii="Times New Roman" w:eastAsia="Times New Roman" w:hAnsi="Times New Roman" w:cs="Times New Roman"/>
                <w:i/>
                <w:color w:val="000000"/>
                <w:sz w:val="24"/>
                <w:szCs w:val="24"/>
                <w:lang w:val="en-US"/>
              </w:rPr>
            </w:pPr>
            <w:r w:rsidRPr="0007235F">
              <w:rPr>
                <w:rFonts w:ascii="Times New Roman" w:eastAsia="Times New Roman" w:hAnsi="Times New Roman" w:cs="Times New Roman"/>
                <w:i/>
                <w:color w:val="000000"/>
                <w:sz w:val="24"/>
                <w:szCs w:val="24"/>
                <w:lang w:val="en-US"/>
              </w:rPr>
              <w:t>*****</w:t>
            </w:r>
          </w:p>
          <w:p w:rsidR="002714B7" w:rsidRPr="0007235F" w:rsidRDefault="002714B7" w:rsidP="001070C5">
            <w:pPr>
              <w:rPr>
                <w:rFonts w:ascii="Times New Roman" w:eastAsia="Times New Roman" w:hAnsi="Times New Roman" w:cs="Times New Roman"/>
                <w:i/>
                <w:color w:val="000000"/>
                <w:sz w:val="24"/>
                <w:szCs w:val="24"/>
                <w:lang w:val="en-US"/>
              </w:rPr>
            </w:pPr>
            <w:r w:rsidRPr="0007235F">
              <w:rPr>
                <w:rFonts w:ascii="Times New Roman" w:eastAsia="Times New Roman" w:hAnsi="Times New Roman" w:cs="Times New Roman"/>
                <w:i/>
                <w:color w:val="000000"/>
                <w:sz w:val="24"/>
                <w:szCs w:val="24"/>
                <w:lang w:val="en-US"/>
              </w:rPr>
              <w:t>*****</w:t>
            </w:r>
          </w:p>
          <w:p w:rsidR="002714B7" w:rsidRPr="0007235F" w:rsidRDefault="002714B7" w:rsidP="001070C5">
            <w:pPr>
              <w:rPr>
                <w:rFonts w:ascii="Times New Roman" w:eastAsia="Times New Roman" w:hAnsi="Times New Roman" w:cs="Times New Roman"/>
                <w:i/>
                <w:color w:val="000000"/>
                <w:sz w:val="24"/>
                <w:szCs w:val="24"/>
                <w:lang w:val="en-US"/>
              </w:rPr>
            </w:pPr>
            <w:r w:rsidRPr="0007235F">
              <w:rPr>
                <w:rFonts w:ascii="Times New Roman" w:eastAsia="Times New Roman" w:hAnsi="Times New Roman" w:cs="Times New Roman"/>
                <w:i/>
                <w:color w:val="000000"/>
                <w:sz w:val="24"/>
                <w:szCs w:val="24"/>
                <w:lang w:val="en-US"/>
              </w:rPr>
              <w:t>*****</w:t>
            </w:r>
          </w:p>
          <w:p w:rsidR="002714B7" w:rsidRPr="0007235F" w:rsidRDefault="002714B7" w:rsidP="001070C5">
            <w:pPr>
              <w:rPr>
                <w:rFonts w:ascii="Times New Roman" w:hAnsi="Times New Roman" w:cs="Times New Roman"/>
                <w:sz w:val="24"/>
                <w:szCs w:val="24"/>
              </w:rPr>
            </w:pPr>
          </w:p>
        </w:tc>
      </w:tr>
      <w:tr w:rsidR="002714B7" w:rsidRPr="0007235F" w:rsidTr="00777374">
        <w:trPr>
          <w:cnfStyle w:val="010000000000"/>
          <w:trHeight w:val="212"/>
        </w:trPr>
        <w:tc>
          <w:tcPr>
            <w:tcW w:w="5000" w:type="pct"/>
            <w:gridSpan w:val="4"/>
            <w:tcBorders>
              <w:top w:val="single" w:sz="4" w:space="0" w:color="auto"/>
              <w:bottom w:val="nil"/>
            </w:tcBorders>
            <w:noWrap/>
          </w:tcPr>
          <w:p w:rsidR="002714B7" w:rsidRPr="0007235F" w:rsidRDefault="002714B7" w:rsidP="001070C5">
            <w:pPr>
              <w:rPr>
                <w:rFonts w:ascii="Times New Roman" w:eastAsia="Times New Roman" w:hAnsi="Times New Roman" w:cs="Times New Roman"/>
                <w:i/>
                <w:color w:val="000000"/>
                <w:sz w:val="24"/>
                <w:szCs w:val="24"/>
                <w:lang w:val="en-US"/>
              </w:rPr>
            </w:pPr>
          </w:p>
        </w:tc>
      </w:tr>
    </w:tbl>
    <w:p w:rsidR="00807179" w:rsidRDefault="00807179"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Araştırm</w:t>
      </w:r>
      <w:r w:rsidR="008E3D21" w:rsidRPr="0007235F">
        <w:rPr>
          <w:rFonts w:ascii="Times New Roman" w:hAnsi="Times New Roman" w:cs="Times New Roman"/>
          <w:sz w:val="24"/>
          <w:szCs w:val="24"/>
        </w:rPr>
        <w:t xml:space="preserve">a evreninde 5 yıldızlı l4 otel </w:t>
      </w:r>
      <w:r w:rsidRPr="0007235F">
        <w:rPr>
          <w:rFonts w:ascii="Times New Roman" w:hAnsi="Times New Roman" w:cs="Times New Roman"/>
          <w:sz w:val="24"/>
          <w:szCs w:val="24"/>
        </w:rPr>
        <w:t>bulunmakt</w:t>
      </w:r>
      <w:r w:rsidR="00572089">
        <w:rPr>
          <w:rFonts w:ascii="Times New Roman" w:hAnsi="Times New Roman" w:cs="Times New Roman"/>
          <w:sz w:val="24"/>
          <w:szCs w:val="24"/>
        </w:rPr>
        <w:t>adı</w:t>
      </w:r>
      <w:r w:rsidR="007756AA" w:rsidRPr="0007235F">
        <w:rPr>
          <w:rFonts w:ascii="Times New Roman" w:hAnsi="Times New Roman" w:cs="Times New Roman"/>
          <w:sz w:val="24"/>
          <w:szCs w:val="24"/>
        </w:rPr>
        <w:t>r. Bu otellerin 5’i Girne’de</w:t>
      </w:r>
      <w:r w:rsidRPr="0007235F">
        <w:rPr>
          <w:rFonts w:ascii="Times New Roman" w:hAnsi="Times New Roman" w:cs="Times New Roman"/>
          <w:sz w:val="24"/>
          <w:szCs w:val="24"/>
        </w:rPr>
        <w:t xml:space="preserve">, </w:t>
      </w:r>
      <w:r w:rsidR="007756AA" w:rsidRPr="0007235F">
        <w:rPr>
          <w:rFonts w:ascii="Times New Roman" w:hAnsi="Times New Roman" w:cs="Times New Roman"/>
          <w:sz w:val="24"/>
          <w:szCs w:val="24"/>
        </w:rPr>
        <w:t>3’ü Çatalköy’de, 2’si Bafra’da</w:t>
      </w:r>
      <w:r w:rsidRPr="0007235F">
        <w:rPr>
          <w:rFonts w:ascii="Times New Roman" w:hAnsi="Times New Roman" w:cs="Times New Roman"/>
          <w:sz w:val="24"/>
          <w:szCs w:val="24"/>
        </w:rPr>
        <w:t xml:space="preserve">, 1’i Alsancak’ta, 1’i Karaoğlanoğlu’nda, 1’i Gazimağusa’da ve 1’de Lefkoşa’da yer almaktadır. Bununla birlikte, KKTC Turizm ve Çevre Bakanlığı’nca bölgelere göre yapılan ayrım dikkate alındığında, bu oteller 4 bölgede yer almaktadır. Buna </w:t>
      </w:r>
      <w:r w:rsidR="007756AA" w:rsidRPr="0007235F">
        <w:rPr>
          <w:rFonts w:ascii="Times New Roman" w:hAnsi="Times New Roman" w:cs="Times New Roman"/>
          <w:sz w:val="24"/>
          <w:szCs w:val="24"/>
        </w:rPr>
        <w:t>göre , Girne Bölgesinde 10, Gazimağusa Bölgesinde 1</w:t>
      </w:r>
      <w:r w:rsidRPr="0007235F">
        <w:rPr>
          <w:rFonts w:ascii="Times New Roman" w:hAnsi="Times New Roman" w:cs="Times New Roman"/>
          <w:sz w:val="24"/>
          <w:szCs w:val="24"/>
        </w:rPr>
        <w:t xml:space="preserve">, İskele Bölgesinde 2 ve Lefkoşa Bölgesinde de 1 otel görülmektedir. </w:t>
      </w:r>
    </w:p>
    <w:p w:rsidR="001070C5" w:rsidRPr="0007235F" w:rsidRDefault="001070C5" w:rsidP="00322EDE">
      <w:pPr>
        <w:spacing w:after="0" w:line="360" w:lineRule="auto"/>
        <w:jc w:val="both"/>
        <w:rPr>
          <w:rFonts w:ascii="Times New Roman" w:hAnsi="Times New Roman" w:cs="Times New Roman"/>
          <w:sz w:val="24"/>
          <w:szCs w:val="24"/>
        </w:rPr>
      </w:pPr>
    </w:p>
    <w:p w:rsidR="00324D9E" w:rsidRPr="0007235F"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Araştırma evreni içerisindeki 14 adet beş yıldızlı otelin, misyon ve vizyon değişikliği için tarihi bir arka plana sahip olması gerekliliğinden dolayı, örneklem olarak 5 otel seçilmiştir. Araştırmanı</w:t>
      </w:r>
      <w:r w:rsidR="00572089">
        <w:rPr>
          <w:rFonts w:ascii="Times New Roman" w:hAnsi="Times New Roman" w:cs="Times New Roman"/>
          <w:sz w:val="24"/>
          <w:szCs w:val="24"/>
        </w:rPr>
        <w:t>n</w:t>
      </w:r>
      <w:r w:rsidRPr="0007235F">
        <w:rPr>
          <w:rFonts w:ascii="Times New Roman" w:hAnsi="Times New Roman" w:cs="Times New Roman"/>
          <w:sz w:val="24"/>
          <w:szCs w:val="24"/>
        </w:rPr>
        <w:t xml:space="preserve"> temel sorunsalı dikkate alındığında, ancak söz konusu bu beş otelin araştırmanın kriterlerine uygun özellik arz ettiği görülmektedir. </w:t>
      </w:r>
    </w:p>
    <w:p w:rsidR="00324D9E" w:rsidRPr="0007235F" w:rsidRDefault="001C226D" w:rsidP="00525C41">
      <w:pPr>
        <w:pStyle w:val="Balk3"/>
        <w:spacing w:before="360" w:after="240" w:line="360" w:lineRule="auto"/>
        <w:rPr>
          <w:rFonts w:ascii="Times New Roman" w:hAnsi="Times New Roman" w:cs="Times New Roman"/>
          <w:color w:val="auto"/>
          <w:sz w:val="24"/>
          <w:szCs w:val="24"/>
        </w:rPr>
      </w:pPr>
      <w:bookmarkStart w:id="31" w:name="_Toc348809819"/>
      <w:r w:rsidRPr="0007235F">
        <w:rPr>
          <w:rFonts w:ascii="Times New Roman" w:hAnsi="Times New Roman" w:cs="Times New Roman"/>
          <w:color w:val="auto"/>
          <w:sz w:val="24"/>
          <w:szCs w:val="24"/>
        </w:rPr>
        <w:t>2.4.3.</w:t>
      </w:r>
      <w:r w:rsidR="005E6CB4">
        <w:rPr>
          <w:rFonts w:ascii="Times New Roman" w:hAnsi="Times New Roman" w:cs="Times New Roman"/>
          <w:color w:val="auto"/>
          <w:sz w:val="24"/>
          <w:szCs w:val="24"/>
        </w:rPr>
        <w:t xml:space="preserve"> </w:t>
      </w:r>
      <w:r w:rsidR="00324D9E" w:rsidRPr="0007235F">
        <w:rPr>
          <w:rFonts w:ascii="Times New Roman" w:hAnsi="Times New Roman" w:cs="Times New Roman"/>
          <w:color w:val="auto"/>
          <w:sz w:val="24"/>
          <w:szCs w:val="24"/>
        </w:rPr>
        <w:t>Verilerin Toplanması</w:t>
      </w:r>
      <w:bookmarkEnd w:id="31"/>
    </w:p>
    <w:p w:rsidR="00324D9E" w:rsidRPr="0007235F"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 araştırmada iki tür teknikle veriler toplanmıştır: görüşme ve belge inceleme. Araştırmalarda yaygın kullanılan veri toplama tekniklerden biri olan görüşme; önceden hazırlanmış soruları sorduğu ve karşısındaki kişinin sorulara yanıtlar verdiği amaçlı bir söyleşidir (Kuş, 2003,</w:t>
      </w:r>
      <w:r w:rsidR="00F513A8" w:rsidRPr="0007235F">
        <w:rPr>
          <w:rFonts w:ascii="Times New Roman" w:hAnsi="Times New Roman" w:cs="Times New Roman"/>
          <w:sz w:val="24"/>
          <w:szCs w:val="24"/>
        </w:rPr>
        <w:t xml:space="preserve"> </w:t>
      </w:r>
      <w:r w:rsidRPr="0007235F">
        <w:rPr>
          <w:rFonts w:ascii="Times New Roman" w:hAnsi="Times New Roman" w:cs="Times New Roman"/>
          <w:sz w:val="24"/>
          <w:szCs w:val="24"/>
        </w:rPr>
        <w:t xml:space="preserve">50). </w:t>
      </w:r>
    </w:p>
    <w:p w:rsidR="001070C5" w:rsidRDefault="001070C5" w:rsidP="00322EDE">
      <w:pPr>
        <w:spacing w:after="0" w:line="360" w:lineRule="auto"/>
        <w:jc w:val="both"/>
        <w:rPr>
          <w:rFonts w:ascii="Times New Roman" w:hAnsi="Times New Roman" w:cs="Times New Roman"/>
          <w:b/>
          <w:sz w:val="24"/>
          <w:szCs w:val="24"/>
        </w:rPr>
      </w:pPr>
    </w:p>
    <w:p w:rsidR="00324D9E" w:rsidRPr="001070C5" w:rsidRDefault="00324D9E" w:rsidP="00322EDE">
      <w:pPr>
        <w:spacing w:after="0" w:line="360" w:lineRule="auto"/>
        <w:jc w:val="both"/>
        <w:rPr>
          <w:rFonts w:ascii="Times New Roman" w:hAnsi="Times New Roman" w:cs="Times New Roman"/>
          <w:b/>
          <w:sz w:val="24"/>
          <w:szCs w:val="24"/>
        </w:rPr>
      </w:pPr>
      <w:r w:rsidRPr="0007235F">
        <w:rPr>
          <w:rFonts w:ascii="Times New Roman" w:hAnsi="Times New Roman" w:cs="Times New Roman"/>
          <w:b/>
          <w:sz w:val="24"/>
          <w:szCs w:val="24"/>
        </w:rPr>
        <w:lastRenderedPageBreak/>
        <w:t xml:space="preserve">Görüşme Tekniği: </w:t>
      </w:r>
      <w:r w:rsidRPr="0007235F">
        <w:rPr>
          <w:rFonts w:ascii="Times New Roman" w:hAnsi="Times New Roman" w:cs="Times New Roman"/>
          <w:sz w:val="24"/>
          <w:szCs w:val="24"/>
        </w:rPr>
        <w:t xml:space="preserve">Görüşmenin diğer bir tanımı ise, önceden belirlenmiş ve ciddi bir hedefe yönelik yapılan, karşıdakine soru sorma yöntemiyle yanıtlar alan etkileşime dayalı bir iletişim sürecidir. Tanımda geçen belirtilen süreç, bu karşılıklı yapılacak iletişimin süreğen ve dinamik yapısını ifade eder. Bu dinamik yapı, karşılıklı bir etkileşime dayalı bir bağ kurmayı gerektirir. Görüşme sürecinin planlı ve amaçlı olması özelliği ise görüşme tekniğini, bir sohbet olmaktan farklı kılar ve onu hedeflere yönelik planlanmış bir veri toplama çabası yapar. Görüşmede kullanılan soru ve cevap yöntemi de veri toplarken bir ilişkiyi kurma ve veriye ulaşma yolu olarak nitelendirilebilir ( Yıldırım ve Şimşek, 2005, 119-120). </w:t>
      </w:r>
    </w:p>
    <w:p w:rsidR="001070C5" w:rsidRDefault="001070C5"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Görüşmenin yukarıda sözü edilen tanımlarına benzer bir tanımının yapıldığı bir başka kaynakta ek olarak görüşmede, yer alacak kişilerin bir araya gelmesi ve bütün normal haberleşme araçlarının da süreç içerisinde kişiler tarafından kullanılabileceğinden söz edilir. Çünkü görüşme, kişilerin birbirlerini görmeleri, seslerini duymaları, karşılıklı olarak konuşulan dilin birbirleri tarafından anlaşılması ve özellikle de fiziksel yaklaşmanın psikolojik bütün imkanlarından faydalanılması gerekmektedir. Görüşme amaçlı ve planlı bir birlik duygusu içinde gerçekleşmesi hedeflenen bir veri to</w:t>
      </w:r>
      <w:r w:rsidR="00F513A8" w:rsidRPr="0007235F">
        <w:rPr>
          <w:rFonts w:ascii="Times New Roman" w:hAnsi="Times New Roman" w:cs="Times New Roman"/>
          <w:sz w:val="24"/>
          <w:szCs w:val="24"/>
        </w:rPr>
        <w:t>plama tekniğidir (Rummel,1968,</w:t>
      </w:r>
      <w:r w:rsidR="00DB7D66" w:rsidRPr="0007235F">
        <w:rPr>
          <w:rFonts w:ascii="Times New Roman" w:hAnsi="Times New Roman" w:cs="Times New Roman"/>
          <w:sz w:val="24"/>
          <w:szCs w:val="24"/>
        </w:rPr>
        <w:t xml:space="preserve"> </w:t>
      </w:r>
      <w:r w:rsidRPr="0007235F">
        <w:rPr>
          <w:rFonts w:ascii="Times New Roman" w:hAnsi="Times New Roman" w:cs="Times New Roman"/>
          <w:sz w:val="24"/>
          <w:szCs w:val="24"/>
        </w:rPr>
        <w:t>55-56).</w:t>
      </w:r>
    </w:p>
    <w:p w:rsidR="001070C5" w:rsidRPr="0007235F" w:rsidRDefault="001070C5"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Görüşmelerin karşılıklı olarak görüşme yapılacak kişiyle aynı mekanda sözlü olarak yapılabileceği gibi ses ve resim iletebilen araçlarla, sağır ve dilsizlerin özel işaretleri kullanılarak ta yapılabilir. Görüşmede amaç; somut veriler elde etmektir. Somut veriler arasında raporlar, dokümanlar, istatistiki raporlar ve benzeri diğer kaynaklarda bulunur. Olay bulmak, Bilgi vermek ve teşvik etmek görüşmenin üç temel işlevi ola</w:t>
      </w:r>
      <w:r w:rsidR="005E220F" w:rsidRPr="0007235F">
        <w:rPr>
          <w:rFonts w:ascii="Times New Roman" w:hAnsi="Times New Roman" w:cs="Times New Roman"/>
          <w:sz w:val="24"/>
          <w:szCs w:val="24"/>
        </w:rPr>
        <w:t>rak düşünülebilir (Rummel,1968</w:t>
      </w:r>
      <w:r w:rsidR="00F513A8" w:rsidRPr="0007235F">
        <w:rPr>
          <w:rFonts w:ascii="Times New Roman" w:hAnsi="Times New Roman" w:cs="Times New Roman"/>
          <w:sz w:val="24"/>
          <w:szCs w:val="24"/>
        </w:rPr>
        <w:t>,</w:t>
      </w:r>
      <w:r w:rsidR="005E220F" w:rsidRPr="0007235F">
        <w:rPr>
          <w:rFonts w:ascii="Times New Roman" w:hAnsi="Times New Roman" w:cs="Times New Roman"/>
          <w:sz w:val="24"/>
          <w:szCs w:val="24"/>
        </w:rPr>
        <w:t xml:space="preserve"> </w:t>
      </w:r>
      <w:r w:rsidRPr="0007235F">
        <w:rPr>
          <w:rFonts w:ascii="Times New Roman" w:hAnsi="Times New Roman" w:cs="Times New Roman"/>
          <w:sz w:val="24"/>
          <w:szCs w:val="24"/>
        </w:rPr>
        <w:t>57).</w:t>
      </w:r>
    </w:p>
    <w:p w:rsidR="001070C5" w:rsidRPr="0007235F" w:rsidRDefault="001070C5"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Görüşmeler sosyal bir ilişkinin kurulduğu ortamlar, girilen ilişki de sosyal bir etkileşimdir. Dolayısıyla görüşmelerde görüşmecinin yani görüşmeyi yürütecek, soruları yöneltecek kişinin görüşmenin sağlıklı yürütülmesi için dikkat etmesi gereken bazı noktalar vardır. Görüşmelerde görüşmeci hem görüşme sırasında işbirliğini sağlamalı hem doğal ve nesnel olmalı hem de yargılamalardan kaçınmalı ve kendi fikirlerini görüşme süresince beyan etmemelidir. Görüşmecinin rolü ilk olarak durumun tanımlanmasına yardım etmektir. Görüşmecinin bir diğer rolü ise görüşme yapacağı kişi ile işbirliği yaparak onu sorulara ciddiyetle cevap verme </w:t>
      </w:r>
      <w:r w:rsidRPr="0007235F">
        <w:rPr>
          <w:rFonts w:ascii="Times New Roman" w:hAnsi="Times New Roman" w:cs="Times New Roman"/>
          <w:sz w:val="24"/>
          <w:szCs w:val="24"/>
        </w:rPr>
        <w:lastRenderedPageBreak/>
        <w:t>konusunda, karşısındaki kişinin kendisine yöneltilen soruları doğru anlamasını sağlayıp soru ile ilişkili cevaplar vermek üzere onu güdülemektir. Görüşmecinin; görüşme yapılacak kişi hazır olduğunda görüşmeye başlaması, ulaşılması zor kişilerle ilişki kurma konusunda yetenekli olması, görüşmenin gizlilik kuralına bağlı kalması, kişinin verdiği cevaplar üzerine herhangi bir oynama yapmaması ve görüşme sırasında kendi hakkında benzer bir olay anlatmaması gerekir. Bu alanda araştırmalar yapan Neuman, görüşmecilerden beklenen tüm bu niteliklerle ilgili olarak ‘Eğer görüşmeci doğal ve nesnel olacaksa neden bir robot ya da makina kullanılmıyor?’ diye sorgulamıştır. Bu soruya verilen yanıt görüşmecilerin sağladıkları güven ve dostça ilişkidir. Bir görüşmeci, görüşmedeki durumun tanımlanmasına yardım eder. Görüşme yaptığı kişinin, kendisinden istenen bilgiye sahip olup olmadığını kendisinden beklenilen konuyu anlayıp anlamadığını ve karşısındakinin soruya uygun bir cevap verip vermediğini garantileme şansı vardır. Bu sebeple araştırma için uygun görüşmecinin seçilmesi özenle yapılması gereken bir i</w:t>
      </w:r>
      <w:r w:rsidR="00F513A8" w:rsidRPr="0007235F">
        <w:rPr>
          <w:rFonts w:ascii="Times New Roman" w:hAnsi="Times New Roman" w:cs="Times New Roman"/>
          <w:sz w:val="24"/>
          <w:szCs w:val="24"/>
        </w:rPr>
        <w:t>ştir (Kuş, 2003,</w:t>
      </w:r>
      <w:r w:rsidRPr="0007235F">
        <w:rPr>
          <w:rFonts w:ascii="Times New Roman" w:hAnsi="Times New Roman" w:cs="Times New Roman"/>
          <w:sz w:val="24"/>
          <w:szCs w:val="24"/>
        </w:rPr>
        <w:t xml:space="preserve">54-55).   </w:t>
      </w:r>
    </w:p>
    <w:p w:rsidR="00AB2745" w:rsidRPr="0007235F" w:rsidRDefault="00AB2745"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Görü</w:t>
      </w:r>
      <w:r w:rsidR="007756AA" w:rsidRPr="0007235F">
        <w:rPr>
          <w:rFonts w:ascii="Times New Roman" w:hAnsi="Times New Roman" w:cs="Times New Roman"/>
          <w:sz w:val="24"/>
          <w:szCs w:val="24"/>
        </w:rPr>
        <w:t>şmecilerin, sürece katkıları yansı</w:t>
      </w:r>
      <w:r w:rsidRPr="0007235F">
        <w:rPr>
          <w:rFonts w:ascii="Times New Roman" w:hAnsi="Times New Roman" w:cs="Times New Roman"/>
          <w:sz w:val="24"/>
          <w:szCs w:val="24"/>
        </w:rPr>
        <w:t>maz ancak görüşme sırasında görüşmecilerin görüşmeye zarar verebilecek bir potansiyel de taşımaktadırlar. Bunlardan biri görüşmecinin, karşısındaki kişinin verdiği cevaplara duyabileceği önyargı olabilir. Görüşmeci, görüşme sırasında kendi düşüncelerini de söyleyebilir ya da soruları değiştirerek kendi kelimeleri ile sorabilir. Görüşmeci tarafından görüşme esnasında ortaya çıkabilecek bu olumsuz etkiye ‘ görüşmeci etkisi’ adı verilir. Soru formlarının geçerlik ve güvenirliliğini pozitif ya da negatif yönde değiştirebilecek bu durumu ortadan kaldırmak için görüşme sırasında kullanılacak soru formlarının standart olması ve görüşmecilerin iyi eğitilmeleri gerekmektedir. Görüşmecinin, cevaplayıcı ile kuracağı ikili ilişkinin sınırlarının net</w:t>
      </w:r>
      <w:r w:rsidR="00F513A8" w:rsidRPr="0007235F">
        <w:rPr>
          <w:rFonts w:ascii="Times New Roman" w:hAnsi="Times New Roman" w:cs="Times New Roman"/>
          <w:sz w:val="24"/>
          <w:szCs w:val="24"/>
        </w:rPr>
        <w:t xml:space="preserve"> olması da önemlidir (Kuş, 2003,</w:t>
      </w:r>
      <w:r w:rsidRPr="0007235F">
        <w:rPr>
          <w:rFonts w:ascii="Times New Roman" w:hAnsi="Times New Roman" w:cs="Times New Roman"/>
          <w:sz w:val="24"/>
          <w:szCs w:val="24"/>
        </w:rPr>
        <w:t>50-55).  Görüşme için önem gerektiren birçok nokta da görüşme tekniğini karmaşık ve yetenek gerektiren, teknik uzmanlık isteyen, yavan ve kuruluktan uzak olması gereken, güvenilir ve ciddi, inanç-tutum-görüşlerden arınmış olması gereken bir teknik</w:t>
      </w:r>
      <w:r w:rsidR="00F513A8" w:rsidRPr="0007235F">
        <w:rPr>
          <w:rFonts w:ascii="Times New Roman" w:hAnsi="Times New Roman" w:cs="Times New Roman"/>
          <w:sz w:val="24"/>
          <w:szCs w:val="24"/>
        </w:rPr>
        <w:t xml:space="preserve"> haline getirir (Karasar, 1999,</w:t>
      </w:r>
      <w:r w:rsidRPr="0007235F">
        <w:rPr>
          <w:rFonts w:ascii="Times New Roman" w:hAnsi="Times New Roman" w:cs="Times New Roman"/>
          <w:sz w:val="24"/>
          <w:szCs w:val="24"/>
        </w:rPr>
        <w:t xml:space="preserve">166).   </w:t>
      </w:r>
    </w:p>
    <w:p w:rsidR="001070C5" w:rsidRPr="0007235F" w:rsidRDefault="001070C5"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Yüzyüze görüşme yönteminde iletişimi geliştirme olanağı vardır. Görüşmecinin cevaplayıcı ile kurduğu ilişki ne kadar güçlü ise cevaplayıcının verdiği bilgiler de o derece </w:t>
      </w:r>
      <w:r w:rsidRPr="0007235F">
        <w:rPr>
          <w:rFonts w:ascii="Times New Roman" w:hAnsi="Times New Roman" w:cs="Times New Roman"/>
          <w:sz w:val="24"/>
          <w:szCs w:val="24"/>
          <w:u w:val="single"/>
        </w:rPr>
        <w:t>doğru ve ayrıntılı</w:t>
      </w:r>
      <w:r w:rsidRPr="0007235F">
        <w:rPr>
          <w:rFonts w:ascii="Times New Roman" w:hAnsi="Times New Roman" w:cs="Times New Roman"/>
          <w:sz w:val="24"/>
          <w:szCs w:val="24"/>
        </w:rPr>
        <w:t xml:space="preserve"> olur. Görüşmeci cevaplayıcıya </w:t>
      </w:r>
      <w:r w:rsidRPr="0007235F">
        <w:rPr>
          <w:rFonts w:ascii="Times New Roman" w:hAnsi="Times New Roman" w:cs="Times New Roman"/>
          <w:sz w:val="24"/>
          <w:szCs w:val="24"/>
          <w:u w:val="single"/>
        </w:rPr>
        <w:t>daha derinlemesine yanıtlar</w:t>
      </w:r>
      <w:r w:rsidRPr="0007235F">
        <w:rPr>
          <w:rFonts w:ascii="Times New Roman" w:hAnsi="Times New Roman" w:cs="Times New Roman"/>
          <w:sz w:val="24"/>
          <w:szCs w:val="24"/>
        </w:rPr>
        <w:t xml:space="preserve"> </w:t>
      </w:r>
      <w:r w:rsidRPr="0007235F">
        <w:rPr>
          <w:rFonts w:ascii="Times New Roman" w:hAnsi="Times New Roman" w:cs="Times New Roman"/>
          <w:sz w:val="24"/>
          <w:szCs w:val="24"/>
        </w:rPr>
        <w:lastRenderedPageBreak/>
        <w:t xml:space="preserve">alabilmek için ek sorular sorabilir (Pişkin ve </w:t>
      </w:r>
      <w:r w:rsidR="00F513A8" w:rsidRPr="0007235F">
        <w:rPr>
          <w:rFonts w:ascii="Times New Roman" w:hAnsi="Times New Roman" w:cs="Times New Roman"/>
          <w:sz w:val="24"/>
          <w:szCs w:val="24"/>
        </w:rPr>
        <w:t xml:space="preserve">Öner,1999, </w:t>
      </w:r>
      <w:r w:rsidRPr="0007235F">
        <w:rPr>
          <w:rFonts w:ascii="Times New Roman" w:hAnsi="Times New Roman" w:cs="Times New Roman"/>
          <w:sz w:val="24"/>
          <w:szCs w:val="24"/>
        </w:rPr>
        <w:t xml:space="preserve">2). Görüşmede sorulan soruların sıralarının değiştirilebilmesi veya herhangi bir sıraya tabi tutulmadan sunulması açısından cevaplayıcıya bir </w:t>
      </w:r>
      <w:r w:rsidRPr="0007235F">
        <w:rPr>
          <w:rFonts w:ascii="Times New Roman" w:hAnsi="Times New Roman" w:cs="Times New Roman"/>
          <w:sz w:val="24"/>
          <w:szCs w:val="24"/>
          <w:u w:val="single"/>
        </w:rPr>
        <w:t xml:space="preserve">esneklik </w:t>
      </w:r>
      <w:r w:rsidRPr="0007235F">
        <w:rPr>
          <w:rFonts w:ascii="Times New Roman" w:hAnsi="Times New Roman" w:cs="Times New Roman"/>
          <w:sz w:val="24"/>
          <w:szCs w:val="24"/>
        </w:rPr>
        <w:t xml:space="preserve">te sağlar ve görüşmenin verimliliğini artıran bir katkısı olur (Yıldırım ve </w:t>
      </w:r>
      <w:r w:rsidR="00F513A8" w:rsidRPr="0007235F">
        <w:rPr>
          <w:rFonts w:ascii="Times New Roman" w:hAnsi="Times New Roman" w:cs="Times New Roman"/>
          <w:sz w:val="24"/>
          <w:szCs w:val="24"/>
        </w:rPr>
        <w:t>Şimşek,2005,</w:t>
      </w:r>
      <w:r w:rsidRPr="0007235F">
        <w:rPr>
          <w:rFonts w:ascii="Times New Roman" w:hAnsi="Times New Roman" w:cs="Times New Roman"/>
          <w:sz w:val="24"/>
          <w:szCs w:val="24"/>
        </w:rPr>
        <w:t xml:space="preserve">125) . </w:t>
      </w:r>
    </w:p>
    <w:p w:rsidR="001070C5" w:rsidRPr="0007235F" w:rsidRDefault="001070C5" w:rsidP="00322EDE">
      <w:pPr>
        <w:spacing w:after="0" w:line="360" w:lineRule="auto"/>
        <w:jc w:val="both"/>
        <w:rPr>
          <w:rFonts w:ascii="Times New Roman" w:hAnsi="Times New Roman" w:cs="Times New Roman"/>
          <w:sz w:val="24"/>
          <w:szCs w:val="24"/>
        </w:rPr>
      </w:pPr>
    </w:p>
    <w:p w:rsidR="00324D9E" w:rsidRPr="0007235F"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Yüzyüze görüşmede cevaplayıcının görüşme esnasında kullandığı dilin yanında </w:t>
      </w:r>
      <w:r w:rsidRPr="0007235F">
        <w:rPr>
          <w:rFonts w:ascii="Times New Roman" w:hAnsi="Times New Roman" w:cs="Times New Roman"/>
          <w:sz w:val="24"/>
          <w:szCs w:val="24"/>
          <w:u w:val="single"/>
        </w:rPr>
        <w:t>jest ve mimikleri ile verdiği mesajlar</w:t>
      </w:r>
      <w:r w:rsidRPr="0007235F">
        <w:rPr>
          <w:rFonts w:ascii="Times New Roman" w:hAnsi="Times New Roman" w:cs="Times New Roman"/>
          <w:sz w:val="24"/>
          <w:szCs w:val="24"/>
        </w:rPr>
        <w:t xml:space="preserve"> da bilgi verici olabilir ve değerlendirilebilir. Dolayısıyla form ya da anketlere yansımayan ipuçları da görüşme sırasında edinilebilir (Pişkin ve</w:t>
      </w:r>
      <w:r w:rsidR="00F513A8" w:rsidRPr="0007235F">
        <w:rPr>
          <w:rFonts w:ascii="Times New Roman" w:hAnsi="Times New Roman" w:cs="Times New Roman"/>
          <w:sz w:val="24"/>
          <w:szCs w:val="24"/>
        </w:rPr>
        <w:t xml:space="preserve"> Öner, 1999,</w:t>
      </w:r>
      <w:r w:rsidRPr="0007235F">
        <w:rPr>
          <w:rFonts w:ascii="Times New Roman" w:hAnsi="Times New Roman" w:cs="Times New Roman"/>
          <w:sz w:val="24"/>
          <w:szCs w:val="24"/>
        </w:rPr>
        <w:t>2).</w:t>
      </w:r>
    </w:p>
    <w:p w:rsidR="005E220F" w:rsidRPr="0007235F" w:rsidRDefault="005E220F"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Görüşmeci, görüşme esnasında cevaplayıcının verdiği </w:t>
      </w:r>
      <w:r w:rsidRPr="0007235F">
        <w:rPr>
          <w:rFonts w:ascii="Times New Roman" w:hAnsi="Times New Roman" w:cs="Times New Roman"/>
          <w:sz w:val="24"/>
          <w:szCs w:val="24"/>
          <w:u w:val="single"/>
        </w:rPr>
        <w:t xml:space="preserve">anlık tepkileri ve yanıtları gözlemleme </w:t>
      </w:r>
      <w:r w:rsidRPr="0007235F">
        <w:rPr>
          <w:rFonts w:ascii="Times New Roman" w:hAnsi="Times New Roman" w:cs="Times New Roman"/>
          <w:sz w:val="24"/>
          <w:szCs w:val="24"/>
        </w:rPr>
        <w:t>şansına sahiptir. Bu tepkiler araştırma için önemli bir ipucu, araştırmanın önceden kestirilememiş bazı yeni alanlarını keşif imkanı verebilir (Yıldırım ve Şimşek,2005,</w:t>
      </w:r>
      <w:r w:rsidR="00F513A8" w:rsidRPr="0007235F">
        <w:rPr>
          <w:rFonts w:ascii="Times New Roman" w:hAnsi="Times New Roman" w:cs="Times New Roman"/>
          <w:sz w:val="24"/>
          <w:szCs w:val="24"/>
        </w:rPr>
        <w:t xml:space="preserve"> </w:t>
      </w:r>
      <w:r w:rsidRPr="0007235F">
        <w:rPr>
          <w:rFonts w:ascii="Times New Roman" w:hAnsi="Times New Roman" w:cs="Times New Roman"/>
          <w:sz w:val="24"/>
          <w:szCs w:val="24"/>
        </w:rPr>
        <w:t xml:space="preserve">125) . </w:t>
      </w:r>
    </w:p>
    <w:p w:rsidR="00AB2745" w:rsidRPr="0007235F" w:rsidRDefault="00AB2745" w:rsidP="00322EDE">
      <w:pPr>
        <w:spacing w:after="0" w:line="360" w:lineRule="auto"/>
        <w:jc w:val="both"/>
        <w:rPr>
          <w:rFonts w:ascii="Times New Roman" w:hAnsi="Times New Roman" w:cs="Times New Roman"/>
          <w:sz w:val="24"/>
          <w:szCs w:val="24"/>
        </w:rPr>
      </w:pPr>
    </w:p>
    <w:p w:rsidR="00324D9E" w:rsidRPr="0007235F"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Görüşmede, form hazırlamak görüşmenin geçerli ve güvenilir olması, sağlıklı yürütülebilmesi için oldukça önemlidir. Görüşme formunun hazırlanmasında (Yıldırım ve Şimşek, 2005,</w:t>
      </w:r>
      <w:r w:rsidR="00F513A8" w:rsidRPr="0007235F">
        <w:rPr>
          <w:rFonts w:ascii="Times New Roman" w:hAnsi="Times New Roman" w:cs="Times New Roman"/>
          <w:sz w:val="24"/>
          <w:szCs w:val="24"/>
        </w:rPr>
        <w:t xml:space="preserve"> </w:t>
      </w:r>
      <w:r w:rsidRPr="0007235F">
        <w:rPr>
          <w:rFonts w:ascii="Times New Roman" w:hAnsi="Times New Roman" w:cs="Times New Roman"/>
          <w:sz w:val="24"/>
          <w:szCs w:val="24"/>
        </w:rPr>
        <w:t>130);</w:t>
      </w:r>
    </w:p>
    <w:p w:rsidR="00324D9E" w:rsidRPr="0007235F" w:rsidRDefault="00324D9E" w:rsidP="005E6CB4">
      <w:pPr>
        <w:numPr>
          <w:ilvl w:val="0"/>
          <w:numId w:val="16"/>
        </w:numPr>
        <w:tabs>
          <w:tab w:val="clear" w:pos="720"/>
        </w:tabs>
        <w:spacing w:after="0" w:line="360" w:lineRule="auto"/>
        <w:ind w:left="851" w:hanging="284"/>
        <w:jc w:val="both"/>
        <w:rPr>
          <w:rFonts w:ascii="Times New Roman" w:hAnsi="Times New Roman" w:cs="Times New Roman"/>
          <w:sz w:val="24"/>
          <w:szCs w:val="24"/>
        </w:rPr>
      </w:pPr>
      <w:r w:rsidRPr="0007235F">
        <w:rPr>
          <w:rFonts w:ascii="Times New Roman" w:hAnsi="Times New Roman" w:cs="Times New Roman"/>
          <w:sz w:val="24"/>
          <w:szCs w:val="24"/>
        </w:rPr>
        <w:t>Kolay anlaşılabilecek soruların yazılması,</w:t>
      </w:r>
    </w:p>
    <w:p w:rsidR="00324D9E" w:rsidRPr="0007235F" w:rsidRDefault="00324D9E" w:rsidP="005E6CB4">
      <w:pPr>
        <w:numPr>
          <w:ilvl w:val="0"/>
          <w:numId w:val="16"/>
        </w:numPr>
        <w:tabs>
          <w:tab w:val="clear" w:pos="720"/>
        </w:tabs>
        <w:spacing w:after="0" w:line="360" w:lineRule="auto"/>
        <w:ind w:left="851" w:hanging="284"/>
        <w:jc w:val="both"/>
        <w:rPr>
          <w:rFonts w:ascii="Times New Roman" w:hAnsi="Times New Roman" w:cs="Times New Roman"/>
          <w:sz w:val="24"/>
          <w:szCs w:val="24"/>
        </w:rPr>
      </w:pPr>
      <w:r w:rsidRPr="0007235F">
        <w:rPr>
          <w:rFonts w:ascii="Times New Roman" w:hAnsi="Times New Roman" w:cs="Times New Roman"/>
          <w:sz w:val="24"/>
          <w:szCs w:val="24"/>
        </w:rPr>
        <w:t>Odaklı sorular hazırlama,</w:t>
      </w:r>
    </w:p>
    <w:p w:rsidR="00324D9E" w:rsidRPr="0007235F" w:rsidRDefault="00324D9E" w:rsidP="005E6CB4">
      <w:pPr>
        <w:numPr>
          <w:ilvl w:val="0"/>
          <w:numId w:val="16"/>
        </w:numPr>
        <w:tabs>
          <w:tab w:val="clear" w:pos="720"/>
        </w:tabs>
        <w:spacing w:after="0" w:line="360" w:lineRule="auto"/>
        <w:ind w:left="851" w:hanging="284"/>
        <w:jc w:val="both"/>
        <w:rPr>
          <w:rFonts w:ascii="Times New Roman" w:hAnsi="Times New Roman" w:cs="Times New Roman"/>
          <w:sz w:val="24"/>
          <w:szCs w:val="24"/>
        </w:rPr>
      </w:pPr>
      <w:r w:rsidRPr="0007235F">
        <w:rPr>
          <w:rFonts w:ascii="Times New Roman" w:hAnsi="Times New Roman" w:cs="Times New Roman"/>
          <w:sz w:val="24"/>
          <w:szCs w:val="24"/>
        </w:rPr>
        <w:t>Açık uçlu sorular hazırlama,</w:t>
      </w:r>
    </w:p>
    <w:p w:rsidR="00324D9E" w:rsidRPr="0007235F" w:rsidRDefault="00324D9E" w:rsidP="005E6CB4">
      <w:pPr>
        <w:numPr>
          <w:ilvl w:val="0"/>
          <w:numId w:val="16"/>
        </w:numPr>
        <w:tabs>
          <w:tab w:val="clear" w:pos="720"/>
        </w:tabs>
        <w:spacing w:after="0" w:line="360" w:lineRule="auto"/>
        <w:ind w:left="851" w:hanging="284"/>
        <w:jc w:val="both"/>
        <w:rPr>
          <w:rFonts w:ascii="Times New Roman" w:hAnsi="Times New Roman" w:cs="Times New Roman"/>
          <w:sz w:val="24"/>
          <w:szCs w:val="24"/>
        </w:rPr>
      </w:pPr>
      <w:r w:rsidRPr="0007235F">
        <w:rPr>
          <w:rFonts w:ascii="Times New Roman" w:hAnsi="Times New Roman" w:cs="Times New Roman"/>
          <w:sz w:val="24"/>
          <w:szCs w:val="24"/>
        </w:rPr>
        <w:t>Kişiyi yönlendirmekten kaçınma,</w:t>
      </w:r>
    </w:p>
    <w:p w:rsidR="00324D9E" w:rsidRPr="0007235F" w:rsidRDefault="00324D9E" w:rsidP="005E6CB4">
      <w:pPr>
        <w:numPr>
          <w:ilvl w:val="0"/>
          <w:numId w:val="16"/>
        </w:numPr>
        <w:tabs>
          <w:tab w:val="clear" w:pos="720"/>
        </w:tabs>
        <w:spacing w:after="0" w:line="360" w:lineRule="auto"/>
        <w:ind w:left="851" w:hanging="284"/>
        <w:jc w:val="both"/>
        <w:rPr>
          <w:rFonts w:ascii="Times New Roman" w:hAnsi="Times New Roman" w:cs="Times New Roman"/>
          <w:sz w:val="24"/>
          <w:szCs w:val="24"/>
        </w:rPr>
      </w:pPr>
      <w:r w:rsidRPr="0007235F">
        <w:rPr>
          <w:rFonts w:ascii="Times New Roman" w:hAnsi="Times New Roman" w:cs="Times New Roman"/>
          <w:sz w:val="24"/>
          <w:szCs w:val="24"/>
        </w:rPr>
        <w:t>Çok boyutlu sorular sormaktan kaçınma,</w:t>
      </w:r>
    </w:p>
    <w:p w:rsidR="00324D9E" w:rsidRPr="0007235F" w:rsidRDefault="00324D9E" w:rsidP="005E6CB4">
      <w:pPr>
        <w:numPr>
          <w:ilvl w:val="0"/>
          <w:numId w:val="16"/>
        </w:numPr>
        <w:tabs>
          <w:tab w:val="clear" w:pos="720"/>
        </w:tabs>
        <w:spacing w:after="0" w:line="360" w:lineRule="auto"/>
        <w:ind w:left="851" w:hanging="284"/>
        <w:jc w:val="both"/>
        <w:rPr>
          <w:rFonts w:ascii="Times New Roman" w:hAnsi="Times New Roman" w:cs="Times New Roman"/>
          <w:sz w:val="24"/>
          <w:szCs w:val="24"/>
        </w:rPr>
      </w:pPr>
      <w:r w:rsidRPr="0007235F">
        <w:rPr>
          <w:rFonts w:ascii="Times New Roman" w:hAnsi="Times New Roman" w:cs="Times New Roman"/>
          <w:sz w:val="24"/>
          <w:szCs w:val="24"/>
        </w:rPr>
        <w:t>Alternatif sorular hazırlama,</w:t>
      </w:r>
    </w:p>
    <w:p w:rsidR="00324D9E" w:rsidRPr="0007235F" w:rsidRDefault="00324D9E" w:rsidP="005E6CB4">
      <w:pPr>
        <w:numPr>
          <w:ilvl w:val="0"/>
          <w:numId w:val="16"/>
        </w:numPr>
        <w:tabs>
          <w:tab w:val="clear" w:pos="720"/>
        </w:tabs>
        <w:spacing w:after="0" w:line="360" w:lineRule="auto"/>
        <w:ind w:left="851" w:hanging="284"/>
        <w:jc w:val="both"/>
        <w:rPr>
          <w:rFonts w:ascii="Times New Roman" w:hAnsi="Times New Roman" w:cs="Times New Roman"/>
          <w:sz w:val="24"/>
          <w:szCs w:val="24"/>
        </w:rPr>
      </w:pPr>
      <w:r w:rsidRPr="0007235F">
        <w:rPr>
          <w:rFonts w:ascii="Times New Roman" w:hAnsi="Times New Roman" w:cs="Times New Roman"/>
          <w:sz w:val="24"/>
          <w:szCs w:val="24"/>
        </w:rPr>
        <w:t>Farklı tür sorulara yer verme,</w:t>
      </w:r>
    </w:p>
    <w:p w:rsidR="00324D9E" w:rsidRPr="0007235F" w:rsidRDefault="00324D9E" w:rsidP="005E6CB4">
      <w:pPr>
        <w:numPr>
          <w:ilvl w:val="0"/>
          <w:numId w:val="16"/>
        </w:numPr>
        <w:tabs>
          <w:tab w:val="clear" w:pos="720"/>
        </w:tabs>
        <w:spacing w:after="0" w:line="360" w:lineRule="auto"/>
        <w:ind w:left="851" w:hanging="284"/>
        <w:jc w:val="both"/>
        <w:rPr>
          <w:rFonts w:ascii="Times New Roman" w:hAnsi="Times New Roman" w:cs="Times New Roman"/>
          <w:sz w:val="24"/>
          <w:szCs w:val="24"/>
        </w:rPr>
      </w:pPr>
      <w:r w:rsidRPr="0007235F">
        <w:rPr>
          <w:rFonts w:ascii="Times New Roman" w:hAnsi="Times New Roman" w:cs="Times New Roman"/>
          <w:sz w:val="24"/>
          <w:szCs w:val="24"/>
        </w:rPr>
        <w:t>Soruları mantıklı bir biçimde düzenleme,</w:t>
      </w:r>
    </w:p>
    <w:p w:rsidR="00324D9E" w:rsidRDefault="00324D9E" w:rsidP="005E6CB4">
      <w:pPr>
        <w:numPr>
          <w:ilvl w:val="0"/>
          <w:numId w:val="16"/>
        </w:numPr>
        <w:tabs>
          <w:tab w:val="clear" w:pos="720"/>
        </w:tabs>
        <w:spacing w:after="0" w:line="360" w:lineRule="auto"/>
        <w:ind w:left="851" w:hanging="284"/>
        <w:jc w:val="both"/>
        <w:rPr>
          <w:rFonts w:ascii="Times New Roman" w:hAnsi="Times New Roman" w:cs="Times New Roman"/>
          <w:sz w:val="24"/>
          <w:szCs w:val="24"/>
        </w:rPr>
      </w:pPr>
      <w:r w:rsidRPr="0007235F">
        <w:rPr>
          <w:rFonts w:ascii="Times New Roman" w:hAnsi="Times New Roman" w:cs="Times New Roman"/>
          <w:sz w:val="24"/>
          <w:szCs w:val="24"/>
        </w:rPr>
        <w:t>Soruları geliştirmedir.</w:t>
      </w:r>
    </w:p>
    <w:p w:rsidR="001070C5" w:rsidRPr="0007235F" w:rsidRDefault="001070C5" w:rsidP="005E6CB4">
      <w:pPr>
        <w:spacing w:after="0" w:line="360" w:lineRule="auto"/>
        <w:ind w:left="851" w:hanging="284"/>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Görüşmenin yapılmasında nitelikli bir çerçeve hazırlanmalı, görüşme sürecinin  kendine özgü dinamiklerinin dikkate alındığı bir yaklaşım izlenmelidir. Görüşmenin sanatsal bir beceri olduğu da dikkate alınırsa dikkat edilmesi gerekenler (Yıldırım ve Şimşek, 2005,</w:t>
      </w:r>
      <w:r w:rsidR="00F513A8" w:rsidRPr="0007235F">
        <w:rPr>
          <w:rFonts w:ascii="Times New Roman" w:hAnsi="Times New Roman" w:cs="Times New Roman"/>
          <w:sz w:val="24"/>
          <w:szCs w:val="24"/>
        </w:rPr>
        <w:t xml:space="preserve"> </w:t>
      </w:r>
      <w:r w:rsidRPr="0007235F">
        <w:rPr>
          <w:rFonts w:ascii="Times New Roman" w:hAnsi="Times New Roman" w:cs="Times New Roman"/>
          <w:sz w:val="24"/>
          <w:szCs w:val="24"/>
        </w:rPr>
        <w:t>140-147);</w:t>
      </w:r>
    </w:p>
    <w:p w:rsidR="00AB2745" w:rsidRPr="0007235F" w:rsidRDefault="00AB2745" w:rsidP="00322EDE">
      <w:pPr>
        <w:spacing w:after="0" w:line="360" w:lineRule="auto"/>
        <w:jc w:val="both"/>
        <w:rPr>
          <w:rFonts w:ascii="Times New Roman" w:hAnsi="Times New Roman" w:cs="Times New Roman"/>
          <w:sz w:val="24"/>
          <w:szCs w:val="24"/>
        </w:rPr>
      </w:pPr>
    </w:p>
    <w:p w:rsidR="00324D9E" w:rsidRPr="0007235F" w:rsidRDefault="00324D9E" w:rsidP="005E6CB4">
      <w:pPr>
        <w:numPr>
          <w:ilvl w:val="0"/>
          <w:numId w:val="17"/>
        </w:numPr>
        <w:tabs>
          <w:tab w:val="clear" w:pos="720"/>
          <w:tab w:val="num" w:pos="851"/>
        </w:tabs>
        <w:spacing w:after="0" w:line="360" w:lineRule="auto"/>
        <w:ind w:left="851" w:hanging="284"/>
        <w:jc w:val="both"/>
        <w:rPr>
          <w:rFonts w:ascii="Times New Roman" w:hAnsi="Times New Roman" w:cs="Times New Roman"/>
          <w:sz w:val="24"/>
          <w:szCs w:val="24"/>
        </w:rPr>
      </w:pPr>
      <w:r w:rsidRPr="0007235F">
        <w:rPr>
          <w:rFonts w:ascii="Times New Roman" w:hAnsi="Times New Roman" w:cs="Times New Roman"/>
          <w:sz w:val="24"/>
          <w:szCs w:val="24"/>
        </w:rPr>
        <w:lastRenderedPageBreak/>
        <w:t>Görüşme sorularında konuşma akışına göre değişiklikler yapma,</w:t>
      </w:r>
    </w:p>
    <w:p w:rsidR="00324D9E" w:rsidRPr="0007235F" w:rsidRDefault="00324D9E" w:rsidP="005E6CB4">
      <w:pPr>
        <w:numPr>
          <w:ilvl w:val="0"/>
          <w:numId w:val="17"/>
        </w:numPr>
        <w:tabs>
          <w:tab w:val="clear" w:pos="720"/>
          <w:tab w:val="num" w:pos="851"/>
        </w:tabs>
        <w:spacing w:after="0" w:line="360" w:lineRule="auto"/>
        <w:ind w:left="851" w:hanging="284"/>
        <w:jc w:val="both"/>
        <w:rPr>
          <w:rFonts w:ascii="Times New Roman" w:hAnsi="Times New Roman" w:cs="Times New Roman"/>
          <w:sz w:val="24"/>
          <w:szCs w:val="24"/>
        </w:rPr>
      </w:pPr>
      <w:r w:rsidRPr="0007235F">
        <w:rPr>
          <w:rFonts w:ascii="Times New Roman" w:hAnsi="Times New Roman" w:cs="Times New Roman"/>
          <w:sz w:val="24"/>
          <w:szCs w:val="24"/>
        </w:rPr>
        <w:t>Soruları konuşma tarzında sorma,</w:t>
      </w:r>
    </w:p>
    <w:p w:rsidR="00324D9E" w:rsidRPr="0007235F" w:rsidRDefault="00324D9E" w:rsidP="005E6CB4">
      <w:pPr>
        <w:numPr>
          <w:ilvl w:val="0"/>
          <w:numId w:val="17"/>
        </w:numPr>
        <w:tabs>
          <w:tab w:val="clear" w:pos="720"/>
          <w:tab w:val="num" w:pos="851"/>
        </w:tabs>
        <w:spacing w:after="0" w:line="360" w:lineRule="auto"/>
        <w:ind w:left="851" w:hanging="284"/>
        <w:jc w:val="both"/>
        <w:rPr>
          <w:rFonts w:ascii="Times New Roman" w:hAnsi="Times New Roman" w:cs="Times New Roman"/>
          <w:sz w:val="24"/>
          <w:szCs w:val="24"/>
        </w:rPr>
      </w:pPr>
      <w:r w:rsidRPr="0007235F">
        <w:rPr>
          <w:rFonts w:ascii="Times New Roman" w:hAnsi="Times New Roman" w:cs="Times New Roman"/>
          <w:sz w:val="24"/>
          <w:szCs w:val="24"/>
        </w:rPr>
        <w:t>Görüşülen kişiyi teşvik edici olma ve ona geri bildirimde bulunma,</w:t>
      </w:r>
    </w:p>
    <w:p w:rsidR="00324D9E" w:rsidRPr="0007235F" w:rsidRDefault="00324D9E" w:rsidP="005E6CB4">
      <w:pPr>
        <w:numPr>
          <w:ilvl w:val="0"/>
          <w:numId w:val="17"/>
        </w:numPr>
        <w:tabs>
          <w:tab w:val="clear" w:pos="720"/>
          <w:tab w:val="num" w:pos="851"/>
        </w:tabs>
        <w:spacing w:after="0" w:line="360" w:lineRule="auto"/>
        <w:ind w:left="851" w:hanging="284"/>
        <w:jc w:val="both"/>
        <w:rPr>
          <w:rFonts w:ascii="Times New Roman" w:hAnsi="Times New Roman" w:cs="Times New Roman"/>
          <w:sz w:val="24"/>
          <w:szCs w:val="24"/>
        </w:rPr>
      </w:pPr>
      <w:r w:rsidRPr="0007235F">
        <w:rPr>
          <w:rFonts w:ascii="Times New Roman" w:hAnsi="Times New Roman" w:cs="Times New Roman"/>
          <w:sz w:val="24"/>
          <w:szCs w:val="24"/>
        </w:rPr>
        <w:t>Görüşme sürecini kontrol etme,</w:t>
      </w:r>
    </w:p>
    <w:p w:rsidR="00324D9E" w:rsidRDefault="00324D9E" w:rsidP="005E6CB4">
      <w:pPr>
        <w:numPr>
          <w:ilvl w:val="0"/>
          <w:numId w:val="17"/>
        </w:numPr>
        <w:tabs>
          <w:tab w:val="clear" w:pos="720"/>
          <w:tab w:val="num" w:pos="851"/>
        </w:tabs>
        <w:spacing w:after="0" w:line="360" w:lineRule="auto"/>
        <w:ind w:left="851" w:hanging="284"/>
        <w:jc w:val="both"/>
        <w:rPr>
          <w:rFonts w:ascii="Times New Roman" w:hAnsi="Times New Roman" w:cs="Times New Roman"/>
          <w:sz w:val="24"/>
          <w:szCs w:val="24"/>
        </w:rPr>
      </w:pPr>
      <w:r w:rsidRPr="0007235F">
        <w:rPr>
          <w:rFonts w:ascii="Times New Roman" w:hAnsi="Times New Roman" w:cs="Times New Roman"/>
          <w:sz w:val="24"/>
          <w:szCs w:val="24"/>
        </w:rPr>
        <w:t>Yansız olma ve empatik davranmadır.</w:t>
      </w:r>
    </w:p>
    <w:p w:rsidR="001070C5" w:rsidRPr="0007235F" w:rsidRDefault="001070C5" w:rsidP="005E6CB4">
      <w:pPr>
        <w:spacing w:after="0" w:line="360" w:lineRule="auto"/>
        <w:ind w:left="720"/>
        <w:jc w:val="both"/>
        <w:rPr>
          <w:rFonts w:ascii="Times New Roman" w:hAnsi="Times New Roman" w:cs="Times New Roman"/>
          <w:sz w:val="24"/>
          <w:szCs w:val="24"/>
        </w:rPr>
      </w:pPr>
    </w:p>
    <w:p w:rsidR="00324D9E" w:rsidRPr="0007235F"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Görüşme verilerinin kaydedilmesinde kay</w:t>
      </w:r>
      <w:r w:rsidR="007756AA" w:rsidRPr="0007235F">
        <w:rPr>
          <w:rFonts w:ascii="Times New Roman" w:hAnsi="Times New Roman" w:cs="Times New Roman"/>
          <w:sz w:val="24"/>
          <w:szCs w:val="24"/>
        </w:rPr>
        <w:t xml:space="preserve">ıt cihazı kullanma ve not alma </w:t>
      </w:r>
      <w:r w:rsidRPr="0007235F">
        <w:rPr>
          <w:rFonts w:ascii="Times New Roman" w:hAnsi="Times New Roman" w:cs="Times New Roman"/>
          <w:sz w:val="24"/>
          <w:szCs w:val="24"/>
        </w:rPr>
        <w:t>şeklinde iki yol izlenir. Kayıt cihazı ile alınan görüşmeler görüşmeciye kolaylık sağlar ancak görüşme yapılacak kişiden mutlaka bu konuda izin alınmalıdır. Not almada görüşmecinin soru sorma, dinleme, gerektiğince cevaplayıcıyı yönlendirme, not alma işlerini kısa sürede ve tek başına yapması gerekir. Genellikle görüşmelerde tercih edilen yöntem her ikisinin de kullanılması yönündedir (Yıldırım ve Şimşek, 2005,</w:t>
      </w:r>
      <w:r w:rsidR="00F513A8" w:rsidRPr="0007235F">
        <w:rPr>
          <w:rFonts w:ascii="Times New Roman" w:hAnsi="Times New Roman" w:cs="Times New Roman"/>
          <w:sz w:val="24"/>
          <w:szCs w:val="24"/>
        </w:rPr>
        <w:t xml:space="preserve"> </w:t>
      </w:r>
      <w:r w:rsidRPr="0007235F">
        <w:rPr>
          <w:rFonts w:ascii="Times New Roman" w:hAnsi="Times New Roman" w:cs="Times New Roman"/>
          <w:sz w:val="24"/>
          <w:szCs w:val="24"/>
        </w:rPr>
        <w:t>147).</w:t>
      </w:r>
    </w:p>
    <w:p w:rsidR="001070C5" w:rsidRDefault="001070C5" w:rsidP="00322EDE">
      <w:pPr>
        <w:spacing w:after="0" w:line="360" w:lineRule="auto"/>
        <w:jc w:val="both"/>
        <w:rPr>
          <w:rFonts w:ascii="Times New Roman" w:hAnsi="Times New Roman" w:cs="Times New Roman"/>
          <w:b/>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b/>
          <w:sz w:val="24"/>
          <w:szCs w:val="24"/>
        </w:rPr>
        <w:t>Belge İnceleme</w:t>
      </w:r>
      <w:r w:rsidRPr="0007235F">
        <w:rPr>
          <w:rFonts w:ascii="Times New Roman" w:hAnsi="Times New Roman" w:cs="Times New Roman"/>
          <w:sz w:val="24"/>
          <w:szCs w:val="24"/>
        </w:rPr>
        <w:t>:</w:t>
      </w:r>
      <w:r w:rsidR="001B0B1F">
        <w:rPr>
          <w:rFonts w:ascii="Times New Roman" w:hAnsi="Times New Roman" w:cs="Times New Roman"/>
          <w:sz w:val="24"/>
          <w:szCs w:val="24"/>
        </w:rPr>
        <w:t xml:space="preserve"> </w:t>
      </w:r>
      <w:r w:rsidRPr="0007235F">
        <w:rPr>
          <w:rFonts w:ascii="Times New Roman" w:hAnsi="Times New Roman" w:cs="Times New Roman"/>
          <w:sz w:val="24"/>
          <w:szCs w:val="24"/>
        </w:rPr>
        <w:t>Sosyal bilim araştırmalarında belge incelemesinin merkezi bir yere sahip olduğu yöntem kitaplarında sürekli yazılmakla beraber uygulamalarda belge incelemesine çok az rastlanabilmektedir. Belge incelemesi çok geniş bir şekilde tanımlanmalıdır. Materyali yalnızca özel anlamları olan belge ve evraklarla sınırlı olmayıp aksine ‘’insan davranışlarının açıklanmasına yardımcı olabilecek bütün kaynaklar bu inceleme içi</w:t>
      </w:r>
      <w:r w:rsidR="007756AA" w:rsidRPr="0007235F">
        <w:rPr>
          <w:rFonts w:ascii="Times New Roman" w:hAnsi="Times New Roman" w:cs="Times New Roman"/>
          <w:sz w:val="24"/>
          <w:szCs w:val="24"/>
        </w:rPr>
        <w:t xml:space="preserve">n olgusal kanıt oluşturmaktadır </w:t>
      </w:r>
      <w:r w:rsidRPr="0007235F">
        <w:rPr>
          <w:rFonts w:ascii="Times New Roman" w:hAnsi="Times New Roman" w:cs="Times New Roman"/>
          <w:sz w:val="24"/>
          <w:szCs w:val="24"/>
        </w:rPr>
        <w:t>(Atteslander 1971, 33 özgünü italik)</w:t>
      </w:r>
      <w:r w:rsidR="007756AA" w:rsidRPr="0007235F">
        <w:rPr>
          <w:rFonts w:ascii="Times New Roman" w:hAnsi="Times New Roman" w:cs="Times New Roman"/>
          <w:sz w:val="24"/>
          <w:szCs w:val="24"/>
        </w:rPr>
        <w:t>.</w:t>
      </w:r>
    </w:p>
    <w:p w:rsidR="001070C5" w:rsidRPr="0007235F" w:rsidRDefault="001070C5" w:rsidP="00322EDE">
      <w:pPr>
        <w:spacing w:after="0" w:line="360" w:lineRule="auto"/>
        <w:jc w:val="both"/>
        <w:rPr>
          <w:rFonts w:ascii="Times New Roman" w:hAnsi="Times New Roman" w:cs="Times New Roman"/>
          <w:sz w:val="24"/>
          <w:szCs w:val="24"/>
        </w:rPr>
      </w:pPr>
    </w:p>
    <w:p w:rsidR="00324D9E" w:rsidRPr="0007235F"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Belge incelenmesi, araştırmacı tarafından bir veri toplama aracıyla toplanmasına gerek olmayan mevcut materyale dayanır. Diğer çözümlemelerden materyalinin zenginliğiyle ayrılır. Esas noktayı, belgenin nitel yorumlaması oluşturur.</w:t>
      </w:r>
    </w:p>
    <w:p w:rsidR="00324D9E" w:rsidRPr="0007235F"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Belge incelemesi eskiye giden, tarihi nitelikteki olaylarla ilgili durumlarda daha da önem kazanmaktadır. Bu yüzden de sistematik gelişim tasvirleri üzerine düşünceler tarih bilimlerinde yoğunlaşmaktadır. Kaynak – Bilim, Kaynak eleştirisi burada merkezi alanı oluşturmaktadır. Bu tartışmalardan hareketle belgelerin bilgi verici değeri ile ilgili altı ölçüt sayılabilir: </w:t>
      </w:r>
    </w:p>
    <w:p w:rsidR="00324D9E" w:rsidRPr="0007235F" w:rsidRDefault="00324D9E" w:rsidP="00322EDE">
      <w:pPr>
        <w:pStyle w:val="ListeParagraf"/>
        <w:numPr>
          <w:ilvl w:val="0"/>
          <w:numId w:val="19"/>
        </w:num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Belgenin cinsi: Vesika, Belge ve evraklar kural olarak daha güvenilir olarak görülürler.</w:t>
      </w:r>
    </w:p>
    <w:p w:rsidR="00324D9E" w:rsidRPr="0007235F" w:rsidRDefault="00324D9E" w:rsidP="00322EDE">
      <w:pPr>
        <w:pStyle w:val="ListeParagraf"/>
        <w:numPr>
          <w:ilvl w:val="0"/>
          <w:numId w:val="19"/>
        </w:num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lastRenderedPageBreak/>
        <w:t>Belgenin dış özellikleri: Materyal ve onun genel durumu daima özel ilgi alanıdır.</w:t>
      </w:r>
    </w:p>
    <w:p w:rsidR="00324D9E" w:rsidRPr="0007235F" w:rsidRDefault="00324D9E" w:rsidP="00322EDE">
      <w:pPr>
        <w:pStyle w:val="ListeParagraf"/>
        <w:numPr>
          <w:ilvl w:val="0"/>
          <w:numId w:val="19"/>
        </w:num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İç özellikler: İçerik, yazılı evraklarda merkezi konumdadır. Buna diğer kaynaklarda belgenin ifade ettiği şey denk gelmektedir.</w:t>
      </w:r>
    </w:p>
    <w:p w:rsidR="00324D9E" w:rsidRPr="0007235F" w:rsidRDefault="00324D9E" w:rsidP="00322EDE">
      <w:pPr>
        <w:pStyle w:val="ListeParagraf"/>
        <w:numPr>
          <w:ilvl w:val="0"/>
          <w:numId w:val="19"/>
        </w:num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Belgenin amaçsallığı yine bilgi değerine etki eder. Çünkü başkalarına veya gelecek kuşaklara yönelik hazırlanmış belgeler yeni hata kaynakları oluştururlar.</w:t>
      </w:r>
    </w:p>
    <w:p w:rsidR="00324D9E" w:rsidRPr="0007235F" w:rsidRDefault="00324D9E" w:rsidP="00322EDE">
      <w:pPr>
        <w:pStyle w:val="ListeParagraf"/>
        <w:numPr>
          <w:ilvl w:val="0"/>
          <w:numId w:val="19"/>
        </w:num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Belgenin olguya yakınlığı, neyin önem taşıdığı veya belgeleneceğidir. Hem zaman hem de mekan yakınlığına, ama sosyal yakınlığa da dikkat edilmelidir.</w:t>
      </w:r>
    </w:p>
    <w:p w:rsidR="00324D9E" w:rsidRPr="0007235F" w:rsidRDefault="00324D9E" w:rsidP="00322EDE">
      <w:pPr>
        <w:pStyle w:val="ListeParagraf"/>
        <w:numPr>
          <w:ilvl w:val="0"/>
          <w:numId w:val="19"/>
        </w:num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Son olarak da belgenin kaynağı göz önüne alınmak zorundadır. Nerede bulunmuştur, nereden gelmektedir, nasıl ulaşmıştır?</w:t>
      </w:r>
    </w:p>
    <w:p w:rsidR="00324D9E" w:rsidRPr="0007235F" w:rsidRDefault="00324D9E" w:rsidP="00322EDE">
      <w:pPr>
        <w:pStyle w:val="ListeParagraf"/>
        <w:spacing w:after="0" w:line="360" w:lineRule="auto"/>
        <w:ind w:left="1080"/>
        <w:jc w:val="both"/>
        <w:rPr>
          <w:rFonts w:ascii="Times New Roman" w:hAnsi="Times New Roman" w:cs="Times New Roman"/>
          <w:sz w:val="24"/>
          <w:szCs w:val="24"/>
        </w:rPr>
      </w:pPr>
    </w:p>
    <w:p w:rsidR="00324D9E" w:rsidRPr="00983081" w:rsidRDefault="00324D9E" w:rsidP="00322EDE">
      <w:pPr>
        <w:spacing w:after="0" w:line="360" w:lineRule="auto"/>
        <w:jc w:val="both"/>
        <w:rPr>
          <w:rFonts w:ascii="Times New Roman" w:hAnsi="Times New Roman" w:cs="Times New Roman"/>
          <w:sz w:val="24"/>
          <w:szCs w:val="24"/>
        </w:rPr>
      </w:pPr>
      <w:r w:rsidRPr="00983081">
        <w:rPr>
          <w:rFonts w:ascii="Times New Roman" w:hAnsi="Times New Roman" w:cs="Times New Roman"/>
          <w:sz w:val="24"/>
          <w:szCs w:val="24"/>
        </w:rPr>
        <w:t>Araştırmanın veri toplama tekniği ile ilgili kuramsal bilgiler yukarıda verildikten sonra bu araştırmanın verilerinin nasıl toplanıldığı açıklanmaktadır. Örneklem çerçevesinde belirtilen beş otelin üst düzey yöneticileri ve en uzun zaman çalışmış yöneticilerinden randevu talep edilmiştir. Randevular telefon görüşmesi ile alınmıştır. 4 otelden birer üst düzey yöneticiyle, 1 otelden ise 2 üst düzey yöneticiyle gör</w:t>
      </w:r>
      <w:r w:rsidR="007756AA" w:rsidRPr="00983081">
        <w:rPr>
          <w:rFonts w:ascii="Times New Roman" w:hAnsi="Times New Roman" w:cs="Times New Roman"/>
          <w:sz w:val="24"/>
          <w:szCs w:val="24"/>
        </w:rPr>
        <w:t>ü</w:t>
      </w:r>
      <w:r w:rsidRPr="00983081">
        <w:rPr>
          <w:rFonts w:ascii="Times New Roman" w:hAnsi="Times New Roman" w:cs="Times New Roman"/>
          <w:sz w:val="24"/>
          <w:szCs w:val="24"/>
        </w:rPr>
        <w:t xml:space="preserve">şme randevusu alınmıştır. Toplamda altı üst düzey yöneticiyle görüşme gerçekleşmiştir. Her görüşme ortalama 1-1,5 saat arası sürmüştür. Görüşmeler, üst düzey yöneticinin odasında gerçekleşmiştir. Görüşme esnasında ses kaydı yapılmış ve sonra metinler deşifre edilmiştir. </w:t>
      </w:r>
    </w:p>
    <w:p w:rsidR="001070C5" w:rsidRPr="00983081" w:rsidRDefault="001070C5" w:rsidP="00322EDE">
      <w:pPr>
        <w:spacing w:after="0" w:line="360" w:lineRule="auto"/>
        <w:jc w:val="both"/>
        <w:rPr>
          <w:rFonts w:ascii="Times New Roman" w:hAnsi="Times New Roman" w:cs="Times New Roman"/>
          <w:sz w:val="24"/>
          <w:szCs w:val="24"/>
        </w:rPr>
      </w:pPr>
    </w:p>
    <w:p w:rsidR="00324D9E" w:rsidRPr="00983081" w:rsidRDefault="00324D9E" w:rsidP="00322EDE">
      <w:pPr>
        <w:spacing w:after="0" w:line="360" w:lineRule="auto"/>
        <w:jc w:val="both"/>
        <w:rPr>
          <w:rFonts w:ascii="Times New Roman" w:hAnsi="Times New Roman" w:cs="Times New Roman"/>
          <w:sz w:val="24"/>
          <w:szCs w:val="24"/>
        </w:rPr>
      </w:pPr>
      <w:r w:rsidRPr="00983081">
        <w:rPr>
          <w:rFonts w:ascii="Times New Roman" w:hAnsi="Times New Roman" w:cs="Times New Roman"/>
          <w:sz w:val="24"/>
          <w:szCs w:val="24"/>
        </w:rPr>
        <w:t>Belge inceleme kısmında ise, otelin amaç, vizyon ve misyonlarıyla ilgili olabilecek tüm belgeler toplanmıştır. Broşürler, tanıtım kitapçıkları, yıllık faaliyet raporları, personel bilgi kitapları vb..</w:t>
      </w:r>
    </w:p>
    <w:p w:rsidR="001070C5" w:rsidRPr="00983081" w:rsidRDefault="001070C5" w:rsidP="00322EDE">
      <w:pPr>
        <w:spacing w:after="0" w:line="360" w:lineRule="auto"/>
        <w:jc w:val="both"/>
        <w:rPr>
          <w:rFonts w:ascii="Times New Roman" w:hAnsi="Times New Roman" w:cs="Times New Roman"/>
          <w:sz w:val="24"/>
          <w:szCs w:val="24"/>
        </w:rPr>
      </w:pPr>
    </w:p>
    <w:p w:rsidR="00324D9E" w:rsidRPr="00983081" w:rsidRDefault="00324D9E" w:rsidP="00322EDE">
      <w:pPr>
        <w:spacing w:after="0" w:line="360" w:lineRule="auto"/>
        <w:jc w:val="both"/>
        <w:rPr>
          <w:rFonts w:ascii="Times New Roman" w:hAnsi="Times New Roman" w:cs="Times New Roman"/>
          <w:sz w:val="24"/>
          <w:szCs w:val="24"/>
        </w:rPr>
      </w:pPr>
      <w:r w:rsidRPr="00983081">
        <w:rPr>
          <w:rFonts w:ascii="Times New Roman" w:hAnsi="Times New Roman" w:cs="Times New Roman"/>
          <w:sz w:val="24"/>
          <w:szCs w:val="24"/>
        </w:rPr>
        <w:t xml:space="preserve">Verilerin toplanılmasında kullanılan ölçek ise görüşme formu olarak </w:t>
      </w:r>
      <w:r w:rsidR="00EB1689" w:rsidRPr="00983081">
        <w:rPr>
          <w:rFonts w:ascii="Times New Roman" w:hAnsi="Times New Roman" w:cs="Times New Roman"/>
          <w:sz w:val="24"/>
          <w:szCs w:val="24"/>
        </w:rPr>
        <w:t>adlandırılmaktadır. Bu form Ek-1 De</w:t>
      </w:r>
      <w:r w:rsidRPr="00983081">
        <w:rPr>
          <w:rFonts w:ascii="Times New Roman" w:hAnsi="Times New Roman" w:cs="Times New Roman"/>
          <w:sz w:val="24"/>
          <w:szCs w:val="24"/>
        </w:rPr>
        <w:t xml:space="preserve"> verilmiştir. Formda, toplam on adet açık uçlu soru sorulmuştur. Bu soruların yedi tanesi, misyon, üç tanesi ise vizyon söylemlerinin anlaşılmasına yönelik olarak tasarlanmıştır. </w:t>
      </w:r>
    </w:p>
    <w:p w:rsidR="001070C5" w:rsidRPr="00983081" w:rsidRDefault="001070C5" w:rsidP="00322EDE">
      <w:pPr>
        <w:spacing w:after="0" w:line="360" w:lineRule="auto"/>
        <w:jc w:val="both"/>
        <w:rPr>
          <w:rFonts w:ascii="Times New Roman" w:hAnsi="Times New Roman" w:cs="Times New Roman"/>
          <w:sz w:val="24"/>
          <w:szCs w:val="24"/>
        </w:rPr>
      </w:pPr>
    </w:p>
    <w:p w:rsidR="00324D9E" w:rsidRPr="00983081" w:rsidRDefault="00324D9E" w:rsidP="00322EDE">
      <w:pPr>
        <w:spacing w:after="0" w:line="360" w:lineRule="auto"/>
        <w:jc w:val="both"/>
        <w:rPr>
          <w:rFonts w:ascii="Times New Roman" w:hAnsi="Times New Roman" w:cs="Times New Roman"/>
          <w:sz w:val="24"/>
          <w:szCs w:val="24"/>
        </w:rPr>
      </w:pPr>
      <w:r w:rsidRPr="00983081">
        <w:rPr>
          <w:rFonts w:ascii="Times New Roman" w:hAnsi="Times New Roman" w:cs="Times New Roman"/>
          <w:sz w:val="24"/>
          <w:szCs w:val="24"/>
        </w:rPr>
        <w:t>Birinci soru genel olarak otelin misyonunun açık ve net bir şekilde öğrenilmesine yönelik olarak sorulmuştur. İkinci soru söz konusu bu misyonun diğer otellerden</w:t>
      </w:r>
      <w:r w:rsidRPr="0007235F">
        <w:rPr>
          <w:rFonts w:ascii="Times New Roman" w:hAnsi="Times New Roman" w:cs="Times New Roman"/>
          <w:sz w:val="24"/>
          <w:szCs w:val="24"/>
        </w:rPr>
        <w:t xml:space="preserve"> </w:t>
      </w:r>
      <w:r w:rsidRPr="00983081">
        <w:rPr>
          <w:rFonts w:ascii="Times New Roman" w:hAnsi="Times New Roman" w:cs="Times New Roman"/>
          <w:sz w:val="24"/>
          <w:szCs w:val="24"/>
        </w:rPr>
        <w:lastRenderedPageBreak/>
        <w:t>farklı olarak ayrıcalıklı bi</w:t>
      </w:r>
      <w:r w:rsidR="007756AA" w:rsidRPr="00983081">
        <w:rPr>
          <w:rFonts w:ascii="Times New Roman" w:hAnsi="Times New Roman" w:cs="Times New Roman"/>
          <w:sz w:val="24"/>
          <w:szCs w:val="24"/>
        </w:rPr>
        <w:t>r özelliğe sahip olup olmadığı</w:t>
      </w:r>
      <w:r w:rsidRPr="00983081">
        <w:rPr>
          <w:rFonts w:ascii="Times New Roman" w:hAnsi="Times New Roman" w:cs="Times New Roman"/>
          <w:sz w:val="24"/>
          <w:szCs w:val="24"/>
        </w:rPr>
        <w:t xml:space="preserve">nın anlaşılmasına ilişkin sorulmuştur. Üçüncü soru söz konusu misyon kavramının çalışanların motivasyonunu ne kadar </w:t>
      </w:r>
      <w:r w:rsidR="008740BA" w:rsidRPr="00983081">
        <w:rPr>
          <w:rFonts w:ascii="Times New Roman" w:hAnsi="Times New Roman" w:cs="Times New Roman"/>
          <w:sz w:val="24"/>
          <w:szCs w:val="24"/>
        </w:rPr>
        <w:t xml:space="preserve">yansıttığının anlaşılması için </w:t>
      </w:r>
      <w:r w:rsidRPr="00983081">
        <w:rPr>
          <w:rFonts w:ascii="Times New Roman" w:hAnsi="Times New Roman" w:cs="Times New Roman"/>
          <w:sz w:val="24"/>
          <w:szCs w:val="24"/>
        </w:rPr>
        <w:t>sor</w:t>
      </w:r>
      <w:r w:rsidR="007756AA" w:rsidRPr="00983081">
        <w:rPr>
          <w:rFonts w:ascii="Times New Roman" w:hAnsi="Times New Roman" w:cs="Times New Roman"/>
          <w:sz w:val="24"/>
          <w:szCs w:val="24"/>
        </w:rPr>
        <w:t>u</w:t>
      </w:r>
      <w:r w:rsidRPr="00983081">
        <w:rPr>
          <w:rFonts w:ascii="Times New Roman" w:hAnsi="Times New Roman" w:cs="Times New Roman"/>
          <w:sz w:val="24"/>
          <w:szCs w:val="24"/>
        </w:rPr>
        <w:t xml:space="preserve">lmuştur. Dördüncü soruda örgütün çalışanlarına verilen değeri misyon kavramına ne şekilde </w:t>
      </w:r>
      <w:r w:rsidRPr="00983081">
        <w:rPr>
          <w:rFonts w:ascii="Times New Roman" w:hAnsi="Times New Roman" w:cs="Times New Roman"/>
          <w:sz w:val="24"/>
          <w:szCs w:val="24"/>
          <w:shd w:val="clear" w:color="auto" w:fill="FFFFFF"/>
        </w:rPr>
        <w:t>aksettiği sorulmuştur. Beşinci soruda örgüte kurulduğu günden bugüne örgütün sahip olduğu misyon söylemindeki farklılıklardan bahsedilmiştir.</w:t>
      </w:r>
      <w:r w:rsidR="007756AA" w:rsidRPr="00983081">
        <w:rPr>
          <w:rFonts w:ascii="Times New Roman" w:hAnsi="Times New Roman" w:cs="Times New Roman"/>
          <w:sz w:val="24"/>
          <w:szCs w:val="24"/>
          <w:shd w:val="clear" w:color="auto" w:fill="FFFFFF"/>
        </w:rPr>
        <w:t xml:space="preserve"> </w:t>
      </w:r>
      <w:r w:rsidRPr="00983081">
        <w:rPr>
          <w:rFonts w:ascii="Times New Roman" w:hAnsi="Times New Roman" w:cs="Times New Roman"/>
          <w:sz w:val="24"/>
          <w:szCs w:val="24"/>
          <w:shd w:val="clear" w:color="auto" w:fill="FFFFFF"/>
        </w:rPr>
        <w:t>Altıncı soruda örgütün rekabet edebilme stratejilerine yani pazardaki payından bahsedilmiştir. Yedinci so</w:t>
      </w:r>
      <w:r w:rsidR="008740BA" w:rsidRPr="00983081">
        <w:rPr>
          <w:rFonts w:ascii="Times New Roman" w:hAnsi="Times New Roman" w:cs="Times New Roman"/>
          <w:sz w:val="24"/>
          <w:szCs w:val="24"/>
          <w:shd w:val="clear" w:color="auto" w:fill="FFFFFF"/>
        </w:rPr>
        <w:t xml:space="preserve">ruda örgütün misyon kavramının </w:t>
      </w:r>
      <w:r w:rsidRPr="00983081">
        <w:rPr>
          <w:rFonts w:ascii="Times New Roman" w:hAnsi="Times New Roman" w:cs="Times New Roman"/>
          <w:sz w:val="24"/>
          <w:szCs w:val="24"/>
          <w:shd w:val="clear" w:color="auto" w:fill="FFFFFF"/>
        </w:rPr>
        <w:t>rakipler açısından farklılıklarına değinilmiştir. Sekizinci soruda örgütün açık ve net bir şekilde vizyonunu anlamaya yönelik soruların altı çizilmiştir. Dokuzuncu soruda örgütün ilk kuruluşundan bugüne açık ve net yönetim ilkelerine ilişkin olan değişikleri anlamaya yönelik sorular sorulmuştur. Onuncu soruda örgütün değişen ve küreselleşen dünyaya ayak uydurmak için ne gibi yenilikler yaptığını anlamaya yönelik sorular sorulmuştur.</w:t>
      </w:r>
    </w:p>
    <w:p w:rsidR="00324D9E" w:rsidRPr="0007235F" w:rsidRDefault="00324D9E" w:rsidP="00525C41">
      <w:pPr>
        <w:pStyle w:val="Balk3"/>
        <w:spacing w:before="360" w:after="240" w:line="360" w:lineRule="auto"/>
        <w:rPr>
          <w:rFonts w:ascii="Times New Roman" w:hAnsi="Times New Roman" w:cs="Times New Roman"/>
          <w:color w:val="auto"/>
          <w:sz w:val="24"/>
          <w:szCs w:val="24"/>
        </w:rPr>
      </w:pPr>
      <w:bookmarkStart w:id="32" w:name="_Toc348809820"/>
      <w:r w:rsidRPr="0007235F">
        <w:rPr>
          <w:rFonts w:ascii="Times New Roman" w:hAnsi="Times New Roman" w:cs="Times New Roman"/>
          <w:color w:val="auto"/>
          <w:sz w:val="24"/>
          <w:szCs w:val="24"/>
        </w:rPr>
        <w:t>2.4.4. Verilerin Analizi</w:t>
      </w:r>
      <w:bookmarkEnd w:id="32"/>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 çalışmanın en önemli özelliklerinden bir tanesi ele aldığı yöntemdir. Çalışmanın teorik çerçevesinde belirtilen literatüre ve araştırmadaki</w:t>
      </w:r>
      <w:r w:rsidR="007756AA" w:rsidRPr="0007235F">
        <w:rPr>
          <w:rFonts w:ascii="Times New Roman" w:hAnsi="Times New Roman" w:cs="Times New Roman"/>
          <w:sz w:val="24"/>
          <w:szCs w:val="24"/>
        </w:rPr>
        <w:t xml:space="preserve"> sorunsala uygun olarak nitelik</w:t>
      </w:r>
      <w:r w:rsidRPr="0007235F">
        <w:rPr>
          <w:rFonts w:ascii="Times New Roman" w:hAnsi="Times New Roman" w:cs="Times New Roman"/>
          <w:sz w:val="24"/>
          <w:szCs w:val="24"/>
        </w:rPr>
        <w:t xml:space="preserve">sel araştırma yöntemi seçilmiştir. Bu yöntem, genellikle örneklem büyüklüğü daha az olan araştırmalarda, bilinmeyeni bilmeye ve anlamaya çalışan bir yöntemdir. Bundan dolayı verilerin toplanılması aşamasında, </w:t>
      </w:r>
      <w:r w:rsidR="00A662FE" w:rsidRPr="0007235F">
        <w:rPr>
          <w:rFonts w:ascii="Times New Roman" w:hAnsi="Times New Roman" w:cs="Times New Roman"/>
          <w:sz w:val="24"/>
          <w:szCs w:val="24"/>
        </w:rPr>
        <w:t>Turizm</w:t>
      </w:r>
      <w:r w:rsidRPr="0007235F">
        <w:rPr>
          <w:rFonts w:ascii="Times New Roman" w:hAnsi="Times New Roman" w:cs="Times New Roman"/>
          <w:sz w:val="24"/>
          <w:szCs w:val="24"/>
        </w:rPr>
        <w:t xml:space="preserve"> sektöründeki işletmelerin ya sahipleri, ya da üst düzey yöneticileri ile derinlemesine süren görüşmeler yapılmıştır. </w:t>
      </w:r>
    </w:p>
    <w:p w:rsidR="001070C5" w:rsidRPr="0007235F" w:rsidRDefault="001070C5"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Görüşmelerden ve işletmelere ait belgelerden ele edilen veriler, s</w:t>
      </w:r>
      <w:r w:rsidR="008740BA" w:rsidRPr="0007235F">
        <w:rPr>
          <w:rFonts w:ascii="Times New Roman" w:hAnsi="Times New Roman" w:cs="Times New Roman"/>
          <w:sz w:val="24"/>
          <w:szCs w:val="24"/>
        </w:rPr>
        <w:t xml:space="preserve">öylem analizi doğrultusunda ve </w:t>
      </w:r>
      <w:r w:rsidRPr="0007235F">
        <w:rPr>
          <w:rFonts w:ascii="Times New Roman" w:hAnsi="Times New Roman" w:cs="Times New Roman"/>
          <w:sz w:val="24"/>
          <w:szCs w:val="24"/>
        </w:rPr>
        <w:t>misyon ve vizyon bildirimleri sayesinde, üç yönteme bağlı olarak anlaşılmaya çalışılmıştır. Bunlarda</w:t>
      </w:r>
      <w:r w:rsidR="003C0495">
        <w:rPr>
          <w:rFonts w:ascii="Times New Roman" w:hAnsi="Times New Roman" w:cs="Times New Roman"/>
          <w:sz w:val="24"/>
          <w:szCs w:val="24"/>
        </w:rPr>
        <w:t>n</w:t>
      </w:r>
      <w:r w:rsidRPr="0007235F">
        <w:rPr>
          <w:rFonts w:ascii="Times New Roman" w:hAnsi="Times New Roman" w:cs="Times New Roman"/>
          <w:sz w:val="24"/>
          <w:szCs w:val="24"/>
        </w:rPr>
        <w:t xml:space="preserve"> ilki </w:t>
      </w:r>
      <w:r w:rsidRPr="0007235F">
        <w:rPr>
          <w:rFonts w:ascii="Times New Roman" w:hAnsi="Times New Roman" w:cs="Times New Roman"/>
          <w:sz w:val="24"/>
          <w:szCs w:val="24"/>
          <w:u w:val="single"/>
        </w:rPr>
        <w:t>söylem analizi</w:t>
      </w:r>
      <w:r w:rsidRPr="0007235F">
        <w:rPr>
          <w:rFonts w:ascii="Times New Roman" w:hAnsi="Times New Roman" w:cs="Times New Roman"/>
          <w:sz w:val="24"/>
          <w:szCs w:val="24"/>
        </w:rPr>
        <w:t xml:space="preserve"> tekniğidir. Bu çalışmada, daha önce açıklanan sorunsala bağlı kalınarak nitel bir araştırma tekniği olan söylem analizi yapılmıştır. Söylem analizi kimin, neyi, nasıl ifade ettiği sorularına yönelik olarak yapılandırılmaktadır. Her dil içerisinde belirli iddialar var. Söylem analizinde nemli olan bu iddiaları oluşturan öğeleri ortaya çıkarmaktır. Bu iddiaların nasıl kurgulandığını anlamak ve anlatıcının mantık silsilesini ortaya çıkarmak gerekir. Söylem analizi yaparken iddialar, aktörler, sesler, argümanlar ve ideolojileri su yüzüne çıkarmak gerekir. Söylem analizi 3 şeye cevap bulmaya çalışır. Bunlardan </w:t>
      </w:r>
      <w:r w:rsidRPr="0007235F">
        <w:rPr>
          <w:rFonts w:ascii="Times New Roman" w:hAnsi="Times New Roman" w:cs="Times New Roman"/>
          <w:sz w:val="24"/>
          <w:szCs w:val="24"/>
        </w:rPr>
        <w:lastRenderedPageBreak/>
        <w:t>birincisi temsiliyetlerdir ki bu belirli bir biçimde kullanılan dilin kendisini oluşturur. İlişkiler ile olayların temsilinin nasıl yapıldığı bu bağlamda değerlendirilir. Bir diğeri metinde temsil edilen kimliklerin neler olduğunun anlaşılmaya çalışılmasıdır. Metinde sunulan kişilerarası ilişkilerin de söylem analizinde önemli bir yeri vardır.</w:t>
      </w:r>
    </w:p>
    <w:p w:rsidR="001070C5" w:rsidRPr="0007235F" w:rsidRDefault="001070C5"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Söylem analizi genel olarak 3 nedene bağlı yapılmaktadır. Birincisi, söylem analizi bize kimliğe ilişkin sosyal yapılanmaya ve dilin rolü üzerine gittikçe artan bir şekilde odaklanmamız için sırasıyla yol gösterir (Philips ve Hardy, 2002,58). Bu çalışmada, görüşülen kurumların örgütsel kimliklerine dayalı misyon ve vizyon söylemlerinin hangi şartlar altında oluştuğu incelenmiştir. Burada önemli olan dilin rollerinin ortaya çıkmasıdır. Dilin sosyal dünyanın yapılanmasında nasıl bir öneme sahip olduğunu göstermesi açısından söylem analizi yapılır. İkincisi güce ve hareketlere ilişkin gücün eleştirel bakış açısından ziyade süreçlerine yönelik sosyal yapılanmaların açıklanmasıdır. Yani metinde gücün sosyal hayata nasıl kurgulandığı ve hangi süreçlerden geçerek ortaya çıktığına bakılır. Sonuncusu ise, geleneksel teori</w:t>
      </w:r>
      <w:r w:rsidR="008E3D21" w:rsidRPr="0007235F">
        <w:rPr>
          <w:rFonts w:ascii="Times New Roman" w:hAnsi="Times New Roman" w:cs="Times New Roman"/>
          <w:sz w:val="24"/>
          <w:szCs w:val="24"/>
        </w:rPr>
        <w:t xml:space="preserve">k yaklaşımlardan farklı olarak </w:t>
      </w:r>
      <w:r w:rsidRPr="0007235F">
        <w:rPr>
          <w:rFonts w:ascii="Times New Roman" w:hAnsi="Times New Roman" w:cs="Times New Roman"/>
          <w:sz w:val="24"/>
          <w:szCs w:val="24"/>
        </w:rPr>
        <w:t>literatürdeki mevcut tartışmalara ilişkin diğer fırsatları ortaya çıkarıp literatüre katkı yapma gerekçesiyle diskur analizi y</w:t>
      </w:r>
      <w:r w:rsidR="003C0495">
        <w:rPr>
          <w:rFonts w:ascii="Times New Roman" w:hAnsi="Times New Roman" w:cs="Times New Roman"/>
          <w:sz w:val="24"/>
          <w:szCs w:val="24"/>
        </w:rPr>
        <w:t>apılır (Philips ve Hardy,2002,</w:t>
      </w:r>
      <w:r w:rsidRPr="0007235F">
        <w:rPr>
          <w:rFonts w:ascii="Times New Roman" w:hAnsi="Times New Roman" w:cs="Times New Roman"/>
          <w:sz w:val="24"/>
          <w:szCs w:val="24"/>
        </w:rPr>
        <w:t xml:space="preserve">59). </w:t>
      </w:r>
    </w:p>
    <w:p w:rsidR="001070C5" w:rsidRPr="0007235F" w:rsidRDefault="001070C5"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Bir diğer söylem analizi çeşidi de metaforların (eğretilemelerin) analiz edilerek gerçekleştirilmesidir (Manning, 1979). Özellikle örgüt için (ki bunlar sembollerin anlamlarından oluşur) sembollerin nelerle birleştiğinin açıklanması ile gerçekleştirilir.</w:t>
      </w:r>
    </w:p>
    <w:p w:rsidR="001070C5" w:rsidRPr="0007235F" w:rsidRDefault="001070C5"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Söylem analizi yaparken verilerin toplanması aşamasında kullanılan bir diğer yöntemde hikaye anlatma yöntemidir. Bu anlatımda, mülakatı yapan kişi ayrıca dinleyici olarak da hikayenin içerisine karışır ve anlatan ile ortak üretici konumuna girer. Hikaye anlatımı için olaylar bir süreç içerisinde anlatılırken ikinci ve üçüncü elden anlatılması gerekir. Hikaye anlatımının bazı avantajları bulunmaktadır. Çünkü hikayeler bağlamsal olarak birbiri içerisine girmiştir ve bu hikayeleme sayesinde saklı olan anlamlar açığ</w:t>
      </w:r>
      <w:r w:rsidR="00F513A8" w:rsidRPr="0007235F">
        <w:rPr>
          <w:rFonts w:ascii="Times New Roman" w:hAnsi="Times New Roman" w:cs="Times New Roman"/>
          <w:sz w:val="24"/>
          <w:szCs w:val="24"/>
        </w:rPr>
        <w:t xml:space="preserve">a çıkmaktadır    ( Boje,1991, </w:t>
      </w:r>
      <w:r w:rsidRPr="0007235F">
        <w:rPr>
          <w:rFonts w:ascii="Times New Roman" w:hAnsi="Times New Roman" w:cs="Times New Roman"/>
          <w:sz w:val="24"/>
          <w:szCs w:val="24"/>
        </w:rPr>
        <w:t>107-110).</w:t>
      </w:r>
    </w:p>
    <w:p w:rsidR="001070C5" w:rsidRPr="0007235F" w:rsidRDefault="001070C5"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İdeoloji, söylem analizi ile ortaya çıkarılmaktadır. İdeoloji genel olarak 5</w:t>
      </w:r>
      <w:r w:rsidR="003C0495">
        <w:rPr>
          <w:rFonts w:ascii="Times New Roman" w:hAnsi="Times New Roman" w:cs="Times New Roman"/>
          <w:sz w:val="24"/>
          <w:szCs w:val="24"/>
        </w:rPr>
        <w:t xml:space="preserve"> tane kipten oluşmaktadır.</w:t>
      </w:r>
      <w:r w:rsidR="002714B7" w:rsidRPr="0007235F">
        <w:rPr>
          <w:rFonts w:ascii="Times New Roman" w:hAnsi="Times New Roman" w:cs="Times New Roman"/>
          <w:sz w:val="24"/>
          <w:szCs w:val="24"/>
        </w:rPr>
        <w:t xml:space="preserve"> Bunlar, meşrulaştırma</w:t>
      </w:r>
      <w:r w:rsidRPr="0007235F">
        <w:rPr>
          <w:rFonts w:ascii="Times New Roman" w:hAnsi="Times New Roman" w:cs="Times New Roman"/>
          <w:sz w:val="24"/>
          <w:szCs w:val="24"/>
        </w:rPr>
        <w:t>, gerçeği gizl</w:t>
      </w:r>
      <w:r w:rsidR="002714B7" w:rsidRPr="0007235F">
        <w:rPr>
          <w:rFonts w:ascii="Times New Roman" w:hAnsi="Times New Roman" w:cs="Times New Roman"/>
          <w:sz w:val="24"/>
          <w:szCs w:val="24"/>
        </w:rPr>
        <w:t xml:space="preserve">eme, birleştirme, parçalama </w:t>
      </w:r>
      <w:r w:rsidR="003C0495">
        <w:rPr>
          <w:rFonts w:ascii="Times New Roman" w:hAnsi="Times New Roman" w:cs="Times New Roman"/>
          <w:sz w:val="24"/>
          <w:szCs w:val="24"/>
        </w:rPr>
        <w:t xml:space="preserve"> ve </w:t>
      </w:r>
      <w:r w:rsidR="003C0495">
        <w:rPr>
          <w:rFonts w:ascii="Times New Roman" w:hAnsi="Times New Roman" w:cs="Times New Roman"/>
          <w:sz w:val="24"/>
          <w:szCs w:val="24"/>
        </w:rPr>
        <w:lastRenderedPageBreak/>
        <w:t>şeyleştirme</w:t>
      </w:r>
      <w:r w:rsidRPr="0007235F">
        <w:rPr>
          <w:rFonts w:ascii="Times New Roman" w:hAnsi="Times New Roman" w:cs="Times New Roman"/>
          <w:sz w:val="24"/>
          <w:szCs w:val="24"/>
        </w:rPr>
        <w:t xml:space="preserve">dir. Meşrulaştırma gerekçelendirme, evrenleştirme, anlamlaştırma’dan oluşmaktadır. Anlatı (flick,2002) genellikle neyi ve nasıl soruları aracılığı ile görüşülene yaptırılan bir görüşme tekniğidir. Argümanların ve iddiaların belirli hikayelerden geldiği gerekçesi ile geçmişe bir değer biçilir ve geçmiş kurgulanır.  </w:t>
      </w:r>
    </w:p>
    <w:p w:rsidR="001070C5" w:rsidRPr="0007235F" w:rsidRDefault="001070C5"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İkinci analiz tekniğimiz verilerin </w:t>
      </w:r>
      <w:r w:rsidRPr="0007235F">
        <w:rPr>
          <w:rFonts w:ascii="Times New Roman" w:hAnsi="Times New Roman" w:cs="Times New Roman"/>
          <w:sz w:val="24"/>
          <w:szCs w:val="24"/>
          <w:u w:val="single"/>
        </w:rPr>
        <w:t>içerik çözümlemesine</w:t>
      </w:r>
      <w:r w:rsidRPr="0007235F">
        <w:rPr>
          <w:rFonts w:ascii="Times New Roman" w:hAnsi="Times New Roman" w:cs="Times New Roman"/>
          <w:sz w:val="24"/>
          <w:szCs w:val="24"/>
        </w:rPr>
        <w:t xml:space="preserve"> yöneliktir. İçerik çözümlemesi, sosyal bilimlerdeki araştırmaların hemen hemen hepsi, yazılı materyal</w:t>
      </w:r>
      <w:r w:rsidR="002714B7" w:rsidRPr="0007235F">
        <w:rPr>
          <w:rFonts w:ascii="Times New Roman" w:hAnsi="Times New Roman" w:cs="Times New Roman"/>
          <w:sz w:val="24"/>
          <w:szCs w:val="24"/>
        </w:rPr>
        <w:t>lerin ya da dökümanların ‘’dikka</w:t>
      </w:r>
      <w:r w:rsidRPr="0007235F">
        <w:rPr>
          <w:rFonts w:ascii="Times New Roman" w:hAnsi="Times New Roman" w:cs="Times New Roman"/>
          <w:sz w:val="24"/>
          <w:szCs w:val="24"/>
        </w:rPr>
        <w:t>tli bir şekilde’’okunmasına bağlıdır</w:t>
      </w:r>
      <w:r w:rsidR="002714B7" w:rsidRPr="0007235F">
        <w:rPr>
          <w:rFonts w:ascii="Times New Roman" w:hAnsi="Times New Roman" w:cs="Times New Roman"/>
          <w:sz w:val="24"/>
          <w:szCs w:val="24"/>
        </w:rPr>
        <w:t xml:space="preserve"> </w:t>
      </w:r>
      <w:r w:rsidRPr="0007235F">
        <w:rPr>
          <w:rFonts w:ascii="Times New Roman" w:hAnsi="Times New Roman" w:cs="Times New Roman"/>
          <w:sz w:val="24"/>
          <w:szCs w:val="24"/>
        </w:rPr>
        <w:t xml:space="preserve">(Holsti, 1968). Ancak, içerik çözümlemesine herhangi bir dokümanın dikkatli bir şekilde okunmasından farklı kılan şey nedir? Bu sorunun yanıtı, içerik çözümlemesinin tanımına bağlıdır. </w:t>
      </w:r>
    </w:p>
    <w:p w:rsidR="001070C5" w:rsidRPr="0007235F" w:rsidRDefault="001070C5" w:rsidP="00322EDE">
      <w:pPr>
        <w:spacing w:after="0" w:line="360" w:lineRule="auto"/>
        <w:jc w:val="both"/>
        <w:rPr>
          <w:rFonts w:ascii="Times New Roman" w:hAnsi="Times New Roman" w:cs="Times New Roman"/>
          <w:sz w:val="24"/>
          <w:szCs w:val="24"/>
        </w:rPr>
      </w:pPr>
    </w:p>
    <w:p w:rsidR="00324D9E" w:rsidRPr="0007235F"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İçerik çözümlemesinin herkes tarafından kabul edilen bir tanımını yapmak</w:t>
      </w:r>
      <w:r w:rsidR="002714B7" w:rsidRPr="0007235F">
        <w:rPr>
          <w:rFonts w:ascii="Times New Roman" w:hAnsi="Times New Roman" w:cs="Times New Roman"/>
          <w:sz w:val="24"/>
          <w:szCs w:val="24"/>
        </w:rPr>
        <w:t xml:space="preserve"> çok zordur. Zira; yeni sorular</w:t>
      </w:r>
      <w:r w:rsidRPr="0007235F">
        <w:rPr>
          <w:rFonts w:ascii="Times New Roman" w:hAnsi="Times New Roman" w:cs="Times New Roman"/>
          <w:sz w:val="24"/>
          <w:szCs w:val="24"/>
        </w:rPr>
        <w:t>, farklı materyaller, teknolojik gelişmenin sonucu olarak yeni iletişim araçlarının ortaya çıkması ve ham verileri işlemede kolaylıklar sağlayan bilgisayarların gelişmesine bağlı olarak içerik çözümlemesinin tanımını da değişmektedir (Holsti,1968). Bu nedenle içerik çözümlemesine tanımlamak yerine, literatürdeki tanımlardan bazılarını gözden geçirmekle yetinilecektir.</w:t>
      </w:r>
    </w:p>
    <w:p w:rsidR="003C0495" w:rsidRPr="003C0495" w:rsidRDefault="003C0495" w:rsidP="003C0495">
      <w:pPr>
        <w:spacing w:after="0" w:line="360" w:lineRule="auto"/>
        <w:jc w:val="both"/>
        <w:rPr>
          <w:rFonts w:ascii="Times New Roman" w:hAnsi="Times New Roman" w:cs="Times New Roman"/>
          <w:sz w:val="24"/>
          <w:szCs w:val="24"/>
        </w:rPr>
      </w:pPr>
    </w:p>
    <w:p w:rsidR="00324D9E" w:rsidRPr="0007235F" w:rsidRDefault="00324D9E" w:rsidP="00322EDE">
      <w:pPr>
        <w:pStyle w:val="ListeParagraf"/>
        <w:numPr>
          <w:ilvl w:val="0"/>
          <w:numId w:val="19"/>
        </w:num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İçerik çözümlemesi, bir gözlem yönteminden çok bir çözümleme yöntemidir. Bu yöntemde kişilerin davranışlarını gözlemek ya da onlara yapılanmış sorular sormak yerine, araştırmacı, kişilerin ortaya koymuş oldukları iletişim materyallerini ele alır ve inceler (Cranoand </w:t>
      </w:r>
      <w:r w:rsidR="005A7D66" w:rsidRPr="0007235F">
        <w:rPr>
          <w:rFonts w:ascii="Times New Roman" w:hAnsi="Times New Roman" w:cs="Times New Roman"/>
          <w:sz w:val="24"/>
          <w:szCs w:val="24"/>
        </w:rPr>
        <w:t>ve</w:t>
      </w:r>
      <w:r w:rsidRPr="0007235F">
        <w:rPr>
          <w:rFonts w:ascii="Times New Roman" w:hAnsi="Times New Roman" w:cs="Times New Roman"/>
          <w:sz w:val="24"/>
          <w:szCs w:val="24"/>
        </w:rPr>
        <w:t xml:space="preserve"> Brewer, 1973).</w:t>
      </w:r>
    </w:p>
    <w:p w:rsidR="00324D9E" w:rsidRPr="0007235F" w:rsidRDefault="00324D9E" w:rsidP="00322EDE">
      <w:pPr>
        <w:pStyle w:val="ListeParagraf"/>
        <w:numPr>
          <w:ilvl w:val="0"/>
          <w:numId w:val="19"/>
        </w:num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İçerik çözümlemesi, temelde, nitel verilerin nicel terimlere indirgendiği bir tekniktir (Stacey, 1970)</w:t>
      </w:r>
    </w:p>
    <w:p w:rsidR="00324D9E" w:rsidRPr="0007235F" w:rsidRDefault="00324D9E" w:rsidP="00322EDE">
      <w:pPr>
        <w:pStyle w:val="ListeParagraf"/>
        <w:numPr>
          <w:ilvl w:val="0"/>
          <w:numId w:val="19"/>
        </w:num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İçerik çözümlemesi, mevcut verileri özetleme, standardize etme, karşılaştırma ya da başka bir biçime dönüştürme araçlarıdır (Smith, 1975)</w:t>
      </w:r>
    </w:p>
    <w:p w:rsidR="00324D9E" w:rsidRPr="0007235F" w:rsidRDefault="00324D9E" w:rsidP="00322EDE">
      <w:pPr>
        <w:pStyle w:val="ListeParagraf"/>
        <w:numPr>
          <w:ilvl w:val="0"/>
          <w:numId w:val="19"/>
        </w:num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Berelson’a göre (1952) içerik çözümlemesi, belli bir iletişimin görünen içeriğinin nesnel, sistemli ve nicel olarak betimlendiği bir araştırma tekniğidir (Aktaran: Krech ve ark.,1983)</w:t>
      </w:r>
    </w:p>
    <w:p w:rsidR="00324D9E" w:rsidRPr="0007235F" w:rsidRDefault="00324D9E" w:rsidP="00322EDE">
      <w:pPr>
        <w:pStyle w:val="ListeParagraf"/>
        <w:numPr>
          <w:ilvl w:val="0"/>
          <w:numId w:val="19"/>
        </w:num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Janis’e göre (1949) içerik çözümlemesi: (a) bir bilim adamı olan çözümlemecinin yargılarına güvenmek koşuluyla, (b) açık seçik formule edilmiş kurallarla (c) bir çözümlemecinin ya da bir çözümlemeci </w:t>
      </w:r>
      <w:r w:rsidRPr="0007235F">
        <w:rPr>
          <w:rFonts w:ascii="Times New Roman" w:hAnsi="Times New Roman" w:cs="Times New Roman"/>
          <w:sz w:val="24"/>
          <w:szCs w:val="24"/>
        </w:rPr>
        <w:lastRenderedPageBreak/>
        <w:t xml:space="preserve">grubunun yargılarına bağlı olarak, (d) iletişim araçlarının sınıflandırılması ve bir sorunu çözmek için kullanılmasıdır (Aktaran: Holsti, 1968) </w:t>
      </w:r>
    </w:p>
    <w:p w:rsidR="00324D9E" w:rsidRPr="0007235F" w:rsidRDefault="00324D9E" w:rsidP="00322EDE">
      <w:pPr>
        <w:pStyle w:val="ListeParagraf"/>
        <w:numPr>
          <w:ilvl w:val="0"/>
          <w:numId w:val="19"/>
        </w:num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Kaplan’a göre (1943) içerik çözümlemesi, politik tartışmaların istatistiksel anlamlarıdır (Aktaran: Holsti,1968).</w:t>
      </w:r>
    </w:p>
    <w:p w:rsidR="00324D9E" w:rsidRPr="0007235F" w:rsidRDefault="00324D9E" w:rsidP="00322EDE">
      <w:pPr>
        <w:pStyle w:val="ListeParagraf"/>
        <w:numPr>
          <w:ilvl w:val="0"/>
          <w:numId w:val="19"/>
        </w:num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Stone’a göre (1964) içerik çözümlemesi: ayrışmış ilgilerin, tutumların, bir dökümanın ya da bir mesajın, içerdiği konuların kapsamını değerlendirmek için kullanılan bir işlemdir (Aktaran: Holsti,1968).</w:t>
      </w:r>
    </w:p>
    <w:p w:rsidR="00324D9E" w:rsidRPr="0007235F" w:rsidRDefault="00324D9E" w:rsidP="00322EDE">
      <w:pPr>
        <w:pStyle w:val="ListeParagraf"/>
        <w:numPr>
          <w:ilvl w:val="0"/>
          <w:numId w:val="19"/>
        </w:numPr>
        <w:tabs>
          <w:tab w:val="left" w:pos="5090"/>
        </w:tabs>
        <w:spacing w:after="0" w:line="360" w:lineRule="auto"/>
        <w:rPr>
          <w:rFonts w:ascii="Times New Roman" w:hAnsi="Times New Roman" w:cs="Times New Roman"/>
          <w:sz w:val="24"/>
          <w:szCs w:val="24"/>
        </w:rPr>
      </w:pPr>
      <w:r w:rsidRPr="0007235F">
        <w:rPr>
          <w:rFonts w:ascii="Times New Roman" w:hAnsi="Times New Roman" w:cs="Times New Roman"/>
          <w:sz w:val="24"/>
          <w:szCs w:val="24"/>
        </w:rPr>
        <w:t>Cartwright’a göre de (1953), herhangi bir sembolik davranışın nesnel, sistemli ve nicel olarak betimlenmesidir (Aktaran: Holsti, 1968).</w:t>
      </w:r>
    </w:p>
    <w:p w:rsidR="003C0495" w:rsidRPr="0007235F" w:rsidRDefault="003C0495" w:rsidP="00322EDE">
      <w:pPr>
        <w:autoSpaceDE w:val="0"/>
        <w:autoSpaceDN w:val="0"/>
        <w:adjustRightInd w:val="0"/>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Üçüncüsü ise, </w:t>
      </w:r>
      <w:r w:rsidRPr="0007235F">
        <w:rPr>
          <w:rFonts w:ascii="Times New Roman" w:hAnsi="Times New Roman" w:cs="Times New Roman"/>
          <w:sz w:val="24"/>
          <w:szCs w:val="24"/>
          <w:u w:val="single"/>
        </w:rPr>
        <w:t>doküman analizi</w:t>
      </w:r>
      <w:r w:rsidRPr="0007235F">
        <w:rPr>
          <w:rFonts w:ascii="Times New Roman" w:hAnsi="Times New Roman" w:cs="Times New Roman"/>
          <w:sz w:val="24"/>
          <w:szCs w:val="24"/>
        </w:rPr>
        <w:t xml:space="preserve"> tekniğidir. Bu teknik sayesinde </w:t>
      </w:r>
      <w:r w:rsidR="00A662FE" w:rsidRPr="0007235F">
        <w:rPr>
          <w:rFonts w:ascii="Times New Roman" w:hAnsi="Times New Roman" w:cs="Times New Roman"/>
          <w:sz w:val="24"/>
          <w:szCs w:val="24"/>
        </w:rPr>
        <w:t>Turizm</w:t>
      </w:r>
      <w:r w:rsidRPr="0007235F">
        <w:rPr>
          <w:rFonts w:ascii="Times New Roman" w:hAnsi="Times New Roman" w:cs="Times New Roman"/>
          <w:sz w:val="24"/>
          <w:szCs w:val="24"/>
        </w:rPr>
        <w:t xml:space="preserve"> işletmelerine ait belgelerdeki misyon veya vizyon söylemleri toplanarak analiz edilmiştir. Doküman/Belge analizi şu şekilde tanımlanabilir.</w:t>
      </w:r>
    </w:p>
    <w:p w:rsidR="003C0495" w:rsidRPr="0007235F" w:rsidRDefault="003C0495"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Nitel araştırmada doğrudan gözlem ve görüşmenin olmadığı durumlarda veya araştırmanın geçerliliğini artırmak amacıyla, görüşme ve gözlem yöntemlerinin yanı sıra, çalışılan araştırma problemiyle ilişkili yazılı ve görsel materyal ve malzemelerde araştırmaya dahil edilebilir. Buradan, doküman incelemesi veya analizi tek başına bir araştırma yöntemi olabildiği gibi, dişer nitel yöntemlerin kullanıldığı durumlarda ek bilgi kaynağı olarak da kullanılabileceği çıkartılabilir. Bu tür araştırmalarda araştırmacı, ihtiyacı olan veriyi, gözlem veya görüşme yapmaya gerek kalmadan elde edebilir.</w:t>
      </w:r>
    </w:p>
    <w:p w:rsidR="003C0495" w:rsidRPr="0007235F" w:rsidRDefault="003C0495" w:rsidP="00322EDE">
      <w:pPr>
        <w:spacing w:after="0" w:line="360" w:lineRule="auto"/>
        <w:jc w:val="both"/>
        <w:rPr>
          <w:rFonts w:ascii="Times New Roman" w:hAnsi="Times New Roman" w:cs="Times New Roman"/>
          <w:sz w:val="24"/>
          <w:szCs w:val="24"/>
        </w:rPr>
      </w:pPr>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Doküman incelemesi, araştırılması hedeflenen olgu veya olgular hakkında bilgi içeren yazılı materyallerin analizini kapsar. Örneğin Marx ve Engels İngiliz sınıfını incelerken İngiltere ‘de fabrika denetim raporlarından ön</w:t>
      </w:r>
      <w:r w:rsidR="00B31C2A" w:rsidRPr="0007235F">
        <w:rPr>
          <w:rFonts w:ascii="Times New Roman" w:hAnsi="Times New Roman" w:cs="Times New Roman"/>
          <w:sz w:val="24"/>
          <w:szCs w:val="24"/>
        </w:rPr>
        <w:t xml:space="preserve">emli bilgiler elde etmişlerdir </w:t>
      </w:r>
      <w:r w:rsidRPr="0007235F">
        <w:rPr>
          <w:rFonts w:ascii="Times New Roman" w:hAnsi="Times New Roman" w:cs="Times New Roman"/>
          <w:sz w:val="24"/>
          <w:szCs w:val="24"/>
        </w:rPr>
        <w:t xml:space="preserve">(Forster, 1994). </w:t>
      </w:r>
    </w:p>
    <w:p w:rsidR="003C0495" w:rsidRDefault="003C0495" w:rsidP="00322EDE">
      <w:pPr>
        <w:spacing w:after="0" w:line="360" w:lineRule="auto"/>
        <w:jc w:val="both"/>
        <w:rPr>
          <w:rFonts w:ascii="Times New Roman" w:hAnsi="Times New Roman" w:cs="Times New Roman"/>
          <w:sz w:val="24"/>
          <w:szCs w:val="24"/>
        </w:rPr>
      </w:pPr>
    </w:p>
    <w:p w:rsidR="00B31C2A"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 araştırmada, 5 otel üzerinden toplam altı üst düzey yönetici ile derinlemesine mülakat yapılmıştır. Mülakatta genel olarak otelin vizyon ve misyon söylemi değişikliğine etki eden faktörlerin haritası çıkartılmaya çalışılmıştır. Sorulan sorulardan elde edilen verilere göre aşağıdaki Şekil</w:t>
      </w:r>
      <w:r w:rsidR="00662F3C" w:rsidRPr="0007235F">
        <w:rPr>
          <w:rFonts w:ascii="Times New Roman" w:hAnsi="Times New Roman" w:cs="Times New Roman"/>
          <w:sz w:val="24"/>
          <w:szCs w:val="24"/>
        </w:rPr>
        <w:t xml:space="preserve"> 2.10</w:t>
      </w:r>
      <w:r w:rsidRPr="0007235F">
        <w:rPr>
          <w:rFonts w:ascii="Times New Roman" w:hAnsi="Times New Roman" w:cs="Times New Roman"/>
          <w:sz w:val="24"/>
          <w:szCs w:val="24"/>
        </w:rPr>
        <w:t xml:space="preserve"> verilerin analizi sonucu oluşturulmuştur. </w:t>
      </w:r>
    </w:p>
    <w:p w:rsidR="00844A53" w:rsidRDefault="00844A53" w:rsidP="00322EDE">
      <w:pPr>
        <w:spacing w:after="0" w:line="360" w:lineRule="auto"/>
        <w:jc w:val="both"/>
        <w:rPr>
          <w:rFonts w:ascii="Times New Roman" w:hAnsi="Times New Roman" w:cs="Times New Roman"/>
          <w:sz w:val="24"/>
          <w:szCs w:val="24"/>
        </w:rPr>
      </w:pPr>
    </w:p>
    <w:p w:rsidR="00844A53" w:rsidRDefault="00844A53" w:rsidP="0080717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19065" cy="8367395"/>
            <wp:effectExtent l="19050" t="0" r="635"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219065" cy="8367395"/>
                    </a:xfrm>
                    <a:prstGeom prst="rect">
                      <a:avLst/>
                    </a:prstGeom>
                    <a:noFill/>
                    <a:ln w="9525">
                      <a:noFill/>
                      <a:miter lim="800000"/>
                      <a:headEnd/>
                      <a:tailEnd/>
                    </a:ln>
                  </pic:spPr>
                </pic:pic>
              </a:graphicData>
            </a:graphic>
          </wp:inline>
        </w:drawing>
      </w:r>
    </w:p>
    <w:p w:rsidR="00844A53" w:rsidRDefault="00844A53" w:rsidP="00322EDE">
      <w:pPr>
        <w:spacing w:after="0" w:line="360" w:lineRule="auto"/>
        <w:jc w:val="both"/>
        <w:rPr>
          <w:rFonts w:ascii="Times New Roman" w:hAnsi="Times New Roman" w:cs="Times New Roman"/>
          <w:sz w:val="24"/>
          <w:szCs w:val="24"/>
        </w:rPr>
      </w:pPr>
    </w:p>
    <w:p w:rsidR="00324D9E" w:rsidRPr="0007235F" w:rsidRDefault="00662F3C"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lastRenderedPageBreak/>
        <w:t>Şekil 2.10’dan</w:t>
      </w:r>
      <w:r w:rsidR="00324D9E" w:rsidRPr="0007235F">
        <w:rPr>
          <w:rFonts w:ascii="Times New Roman" w:hAnsi="Times New Roman" w:cs="Times New Roman"/>
          <w:sz w:val="24"/>
          <w:szCs w:val="24"/>
        </w:rPr>
        <w:t xml:space="preserve"> anlaşılacağı gibi, örgütsel değişim kriterleri misyon ve viz</w:t>
      </w:r>
      <w:r w:rsidR="00787D0D" w:rsidRPr="0007235F">
        <w:rPr>
          <w:rFonts w:ascii="Times New Roman" w:hAnsi="Times New Roman" w:cs="Times New Roman"/>
          <w:sz w:val="24"/>
          <w:szCs w:val="24"/>
        </w:rPr>
        <w:t xml:space="preserve">yon olarak </w:t>
      </w:r>
      <w:r w:rsidR="00324D9E" w:rsidRPr="0007235F">
        <w:rPr>
          <w:rFonts w:ascii="Times New Roman" w:hAnsi="Times New Roman" w:cs="Times New Roman"/>
          <w:sz w:val="24"/>
          <w:szCs w:val="24"/>
        </w:rPr>
        <w:t>araştırmada sınırlandırılmış ve bu iki kritere dayalı olarak örgütsel değişimi tetikleyen faktörler belirlenmiştir. Literatüre bağlı kalınarak elde edilen bu tetikleyici faktörler, misyon söylemi içerisinde dörde, vizyon söylemi içerisinde ise ikiye ayrılmaktadır. Misyon söyleminin değişimine yönelik tetikleyiciler, çalışanlara verilen değer, çalışanların motivasyonu, rekabet edebilme strateji ile farklılaşabilme stratejisidir. Vizyon söyleminin tetikleyicileri ise, yönetime ait işlevler (planlama, örgütleme, denetleme, liderlik) ve vizyona yönelik tetikleyiciler şeklinde sıralanmaktadır. Her bir değişken, aşağıdaki gibi başlıklandırıl</w:t>
      </w:r>
      <w:r w:rsidR="002714B7" w:rsidRPr="0007235F">
        <w:rPr>
          <w:rFonts w:ascii="Times New Roman" w:hAnsi="Times New Roman" w:cs="Times New Roman"/>
          <w:sz w:val="24"/>
          <w:szCs w:val="24"/>
        </w:rPr>
        <w:t>m</w:t>
      </w:r>
      <w:r w:rsidR="00324D9E" w:rsidRPr="0007235F">
        <w:rPr>
          <w:rFonts w:ascii="Times New Roman" w:hAnsi="Times New Roman" w:cs="Times New Roman"/>
          <w:sz w:val="24"/>
          <w:szCs w:val="24"/>
        </w:rPr>
        <w:t xml:space="preserve">ış ve anlatılmıştır. </w:t>
      </w:r>
    </w:p>
    <w:p w:rsidR="00324D9E" w:rsidRPr="0007235F" w:rsidRDefault="00324D9E" w:rsidP="00525C41">
      <w:pPr>
        <w:pStyle w:val="Balk4"/>
        <w:spacing w:before="360" w:after="240" w:line="360" w:lineRule="auto"/>
        <w:rPr>
          <w:rFonts w:ascii="Times New Roman" w:hAnsi="Times New Roman" w:cs="Times New Roman"/>
          <w:i w:val="0"/>
          <w:color w:val="auto"/>
          <w:sz w:val="24"/>
          <w:szCs w:val="24"/>
        </w:rPr>
      </w:pPr>
      <w:bookmarkStart w:id="33" w:name="_Toc348809821"/>
      <w:r w:rsidRPr="0007235F">
        <w:rPr>
          <w:rFonts w:ascii="Times New Roman" w:hAnsi="Times New Roman" w:cs="Times New Roman"/>
          <w:i w:val="0"/>
          <w:color w:val="auto"/>
          <w:sz w:val="24"/>
          <w:szCs w:val="24"/>
        </w:rPr>
        <w:t>2.4.4.1.</w:t>
      </w:r>
      <w:r w:rsidR="005E6CB4">
        <w:rPr>
          <w:rFonts w:ascii="Times New Roman" w:hAnsi="Times New Roman" w:cs="Times New Roman"/>
          <w:i w:val="0"/>
          <w:color w:val="auto"/>
          <w:sz w:val="24"/>
          <w:szCs w:val="24"/>
        </w:rPr>
        <w:t xml:space="preserve"> </w:t>
      </w:r>
      <w:r w:rsidRPr="0007235F">
        <w:rPr>
          <w:rFonts w:ascii="Times New Roman" w:hAnsi="Times New Roman" w:cs="Times New Roman"/>
          <w:i w:val="0"/>
          <w:color w:val="auto"/>
          <w:sz w:val="24"/>
          <w:szCs w:val="24"/>
        </w:rPr>
        <w:t>Çalışanlara Verilen Değer ile Örgütsel Misyon Söylemi</w:t>
      </w:r>
      <w:bookmarkEnd w:id="33"/>
    </w:p>
    <w:p w:rsidR="00324D9E" w:rsidRDefault="00324D9E" w:rsidP="00322EDE">
      <w:pPr>
        <w:autoSpaceDE w:val="0"/>
        <w:autoSpaceDN w:val="0"/>
        <w:adjustRightInd w:val="0"/>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Literatüre bakıldığından bir örgütün misyon söyleminin oluşmasında, içsel bir faktör olarak çalışanlara verilen değer ön plana çıkmaktadır. Yapılan görüşmeler dikkate alındığında,  otel yöneticilerinin çalışanlara verilen değer dört başlık altında topladıkları görülmektedir. Bunlar; (</w:t>
      </w:r>
      <w:r w:rsidR="00787D0D" w:rsidRPr="0007235F">
        <w:rPr>
          <w:rFonts w:ascii="Times New Roman" w:hAnsi="Times New Roman" w:cs="Times New Roman"/>
          <w:sz w:val="24"/>
          <w:szCs w:val="24"/>
        </w:rPr>
        <w:t>1) Ç</w:t>
      </w:r>
      <w:r w:rsidRPr="0007235F">
        <w:rPr>
          <w:rFonts w:ascii="Times New Roman" w:hAnsi="Times New Roman" w:cs="Times New Roman"/>
          <w:sz w:val="24"/>
          <w:szCs w:val="24"/>
        </w:rPr>
        <w:t>alışanl</w:t>
      </w:r>
      <w:r w:rsidR="00787D0D" w:rsidRPr="0007235F">
        <w:rPr>
          <w:rFonts w:ascii="Times New Roman" w:hAnsi="Times New Roman" w:cs="Times New Roman"/>
          <w:sz w:val="24"/>
          <w:szCs w:val="24"/>
        </w:rPr>
        <w:t>ara fiziksel mekan desteği (2) Yolluk destek hizmetleri (3) K</w:t>
      </w:r>
      <w:r w:rsidRPr="0007235F">
        <w:rPr>
          <w:rFonts w:ascii="Times New Roman" w:hAnsi="Times New Roman" w:cs="Times New Roman"/>
          <w:sz w:val="24"/>
          <w:szCs w:val="24"/>
        </w:rPr>
        <w:t>ılık</w:t>
      </w:r>
      <w:r w:rsidR="00787D0D" w:rsidRPr="0007235F">
        <w:rPr>
          <w:rFonts w:ascii="Times New Roman" w:hAnsi="Times New Roman" w:cs="Times New Roman"/>
          <w:sz w:val="24"/>
          <w:szCs w:val="24"/>
        </w:rPr>
        <w:t xml:space="preserve"> kıyafette standardizasyon (4) M</w:t>
      </w:r>
      <w:r w:rsidRPr="0007235F">
        <w:rPr>
          <w:rFonts w:ascii="Times New Roman" w:hAnsi="Times New Roman" w:cs="Times New Roman"/>
          <w:sz w:val="24"/>
          <w:szCs w:val="24"/>
        </w:rPr>
        <w:t xml:space="preserve">ali haklar başlıklarında toplanıldığı görülmektedir. Bu söylem başlıkları doğrultusunda önceden oluşturulmuş </w:t>
      </w:r>
      <w:r w:rsidR="00FD0E5E">
        <w:rPr>
          <w:rFonts w:ascii="Times New Roman" w:hAnsi="Times New Roman" w:cs="Times New Roman"/>
          <w:sz w:val="24"/>
          <w:szCs w:val="24"/>
        </w:rPr>
        <w:t xml:space="preserve"> </w:t>
      </w:r>
      <w:r w:rsidR="003C0495">
        <w:rPr>
          <w:rFonts w:ascii="Times New Roman" w:hAnsi="Times New Roman" w:cs="Times New Roman"/>
          <w:sz w:val="24"/>
          <w:szCs w:val="24"/>
        </w:rPr>
        <w:t xml:space="preserve"> </w:t>
      </w:r>
      <w:r w:rsidR="003C0495">
        <w:rPr>
          <w:rFonts w:ascii="Times New Roman" w:hAnsi="Times New Roman" w:cs="Times New Roman"/>
          <w:i/>
          <w:sz w:val="24"/>
          <w:szCs w:val="24"/>
        </w:rPr>
        <w:t>Önerme</w:t>
      </w:r>
      <w:r w:rsidR="003C0495" w:rsidRPr="0007235F">
        <w:rPr>
          <w:rFonts w:ascii="Times New Roman" w:hAnsi="Times New Roman" w:cs="Times New Roman"/>
          <w:i/>
          <w:sz w:val="24"/>
          <w:szCs w:val="24"/>
          <w:vertAlign w:val="subscript"/>
        </w:rPr>
        <w:t xml:space="preserve"> </w:t>
      </w:r>
      <w:r w:rsidRPr="0007235F">
        <w:rPr>
          <w:rFonts w:ascii="Times New Roman" w:hAnsi="Times New Roman" w:cs="Times New Roman"/>
          <w:i/>
          <w:sz w:val="24"/>
          <w:szCs w:val="24"/>
          <w:vertAlign w:val="subscript"/>
        </w:rPr>
        <w:t>1m</w:t>
      </w:r>
      <w:r w:rsidRPr="0007235F">
        <w:rPr>
          <w:rFonts w:ascii="Times New Roman" w:hAnsi="Times New Roman" w:cs="Times New Roman"/>
          <w:i/>
          <w:sz w:val="24"/>
          <w:szCs w:val="24"/>
        </w:rPr>
        <w:t xml:space="preserve">. </w:t>
      </w:r>
      <w:r w:rsidRPr="0007235F">
        <w:rPr>
          <w:rFonts w:ascii="Times New Roman" w:hAnsi="Times New Roman" w:cs="Times New Roman"/>
          <w:sz w:val="24"/>
          <w:szCs w:val="24"/>
        </w:rPr>
        <w:t xml:space="preserve">Test edilebilir. </w:t>
      </w:r>
    </w:p>
    <w:p w:rsidR="001070C5" w:rsidRPr="0007235F" w:rsidRDefault="001070C5" w:rsidP="00322EDE">
      <w:pPr>
        <w:autoSpaceDE w:val="0"/>
        <w:autoSpaceDN w:val="0"/>
        <w:adjustRightInd w:val="0"/>
        <w:spacing w:after="0" w:line="360" w:lineRule="auto"/>
        <w:jc w:val="both"/>
        <w:rPr>
          <w:rFonts w:ascii="Times New Roman" w:hAnsi="Times New Roman" w:cs="Times New Roman"/>
          <w:sz w:val="24"/>
          <w:szCs w:val="24"/>
        </w:rPr>
      </w:pPr>
    </w:p>
    <w:p w:rsidR="00324D9E" w:rsidRPr="0007235F" w:rsidRDefault="003C0495" w:rsidP="00322EDE">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Önerme</w:t>
      </w:r>
      <w:r w:rsidRPr="0007235F">
        <w:rPr>
          <w:rFonts w:ascii="Times New Roman" w:hAnsi="Times New Roman" w:cs="Times New Roman"/>
          <w:i/>
          <w:sz w:val="24"/>
          <w:szCs w:val="24"/>
          <w:vertAlign w:val="subscript"/>
        </w:rPr>
        <w:t xml:space="preserve"> </w:t>
      </w:r>
      <w:r w:rsidR="00324D9E" w:rsidRPr="0007235F">
        <w:rPr>
          <w:rFonts w:ascii="Times New Roman" w:hAnsi="Times New Roman" w:cs="Times New Roman"/>
          <w:i/>
          <w:sz w:val="24"/>
          <w:szCs w:val="24"/>
          <w:vertAlign w:val="subscript"/>
        </w:rPr>
        <w:t>1m</w:t>
      </w:r>
      <w:r w:rsidR="00324D9E" w:rsidRPr="0007235F">
        <w:rPr>
          <w:rFonts w:ascii="Times New Roman" w:hAnsi="Times New Roman" w:cs="Times New Roman"/>
          <w:i/>
          <w:sz w:val="24"/>
          <w:szCs w:val="24"/>
        </w:rPr>
        <w:t xml:space="preserve">. Bir örgütte çalışanlara verilen değer arttıkça, o örgütün misyon söylemi değişir. </w:t>
      </w:r>
    </w:p>
    <w:p w:rsidR="00324D9E" w:rsidRPr="0007235F" w:rsidRDefault="00324D9E" w:rsidP="00322EDE">
      <w:pPr>
        <w:pStyle w:val="AralkYok"/>
        <w:spacing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 </w:t>
      </w:r>
    </w:p>
    <w:p w:rsidR="00324D9E" w:rsidRDefault="00832DFC" w:rsidP="00832DFC">
      <w:pPr>
        <w:pStyle w:val="ecxmsonormal"/>
        <w:spacing w:after="0" w:line="360" w:lineRule="auto"/>
        <w:ind w:left="993" w:hanging="284"/>
        <w:jc w:val="both"/>
        <w:rPr>
          <w:i/>
        </w:rPr>
      </w:pPr>
      <w:r>
        <w:rPr>
          <w:b/>
        </w:rPr>
        <w:t>1</w:t>
      </w:r>
      <w:r>
        <w:rPr>
          <w:b/>
        </w:rPr>
        <w:tab/>
      </w:r>
      <w:r w:rsidR="00497AE5" w:rsidRPr="00497AE5">
        <w:rPr>
          <w:b/>
        </w:rPr>
        <w:t>Çalışanlara fiziksel mekan desteği</w:t>
      </w:r>
      <w:r w:rsidR="00497AE5">
        <w:t>:</w:t>
      </w:r>
      <w:r w:rsidR="00497AE5">
        <w:rPr>
          <w:bCs/>
          <w:color w:val="000000" w:themeColor="text1"/>
        </w:rPr>
        <w:t xml:space="preserve"> </w:t>
      </w:r>
      <w:r w:rsidR="00324D9E" w:rsidRPr="0007235F">
        <w:rPr>
          <w:bCs/>
          <w:color w:val="000000" w:themeColor="text1"/>
        </w:rPr>
        <w:t>Çalışanlara fiziksel mekan desteğiyle ilgili söylemlerin sıklığ</w:t>
      </w:r>
      <w:r w:rsidR="00063AD3" w:rsidRPr="0007235F">
        <w:rPr>
          <w:bCs/>
          <w:color w:val="000000" w:themeColor="text1"/>
        </w:rPr>
        <w:t>ına yönelik olarak “</w:t>
      </w:r>
      <w:r w:rsidR="001B6FBB">
        <w:rPr>
          <w:bCs/>
          <w:color w:val="000000" w:themeColor="text1"/>
        </w:rPr>
        <w:t>.</w:t>
      </w:r>
      <w:r w:rsidR="00324D9E" w:rsidRPr="0007235F">
        <w:rPr>
          <w:bCs/>
          <w:color w:val="000000" w:themeColor="text1"/>
        </w:rPr>
        <w:t>___</w:t>
      </w:r>
      <w:r w:rsidR="00324D9E" w:rsidRPr="0007235F">
        <w:rPr>
          <w:i/>
        </w:rPr>
        <w:t>birde bunu sağlayabileceğimiz yerimiz yemek yenilen yerimizin düzgün olması gerekiyor</w:t>
      </w:r>
      <w:r w:rsidR="00063AD3" w:rsidRPr="0007235F">
        <w:rPr>
          <w:i/>
        </w:rPr>
        <w:t>”</w:t>
      </w:r>
      <w:r w:rsidR="00324D9E" w:rsidRPr="0007235F">
        <w:rPr>
          <w:i/>
        </w:rPr>
        <w:t>; ayrıca “</w:t>
      </w:r>
      <w:r w:rsidR="001B6FBB">
        <w:rPr>
          <w:i/>
        </w:rPr>
        <w:t>.</w:t>
      </w:r>
      <w:r w:rsidR="00324D9E" w:rsidRPr="0007235F">
        <w:rPr>
          <w:i/>
        </w:rPr>
        <w:t>___iki senedir lojmanları yeniledik, lojmanlara sıfır klimalar koyduk, oranın çok güzel bir şekilde banyo tuvaletlerini yaptık” söylem ile “</w:t>
      </w:r>
      <w:r w:rsidR="001B6FBB">
        <w:rPr>
          <w:i/>
        </w:rPr>
        <w:t>.</w:t>
      </w:r>
      <w:r w:rsidR="00324D9E" w:rsidRPr="0007235F">
        <w:rPr>
          <w:i/>
        </w:rPr>
        <w:t xml:space="preserve">___fiziki yapıya önem veririm. İki şeye ihtiyaç vardır fiziki yapı ve insan unsuru” </w:t>
      </w:r>
      <w:r w:rsidR="00324D9E" w:rsidRPr="0007235F">
        <w:t>söylemleri, otellerin çalışanlara verdiği değerde fiziki mekan unsuru</w:t>
      </w:r>
      <w:r w:rsidR="00DA43E5" w:rsidRPr="0007235F">
        <w:t>nun önemini ön plana çıkarmaktad</w:t>
      </w:r>
      <w:r w:rsidR="00324D9E" w:rsidRPr="0007235F">
        <w:t>ır.</w:t>
      </w:r>
      <w:r w:rsidR="00324D9E" w:rsidRPr="0007235F">
        <w:rPr>
          <w:i/>
        </w:rPr>
        <w:t xml:space="preserve"> </w:t>
      </w:r>
    </w:p>
    <w:p w:rsidR="00324D9E" w:rsidRDefault="00497AE5" w:rsidP="00832DFC">
      <w:pPr>
        <w:pStyle w:val="ecxmsonormal"/>
        <w:spacing w:after="0" w:line="360" w:lineRule="auto"/>
        <w:ind w:left="993" w:hanging="284"/>
        <w:jc w:val="both"/>
      </w:pPr>
      <w:r>
        <w:rPr>
          <w:b/>
        </w:rPr>
        <w:t>2</w:t>
      </w:r>
      <w:r w:rsidR="00832DFC">
        <w:rPr>
          <w:b/>
        </w:rPr>
        <w:tab/>
      </w:r>
      <w:r w:rsidRPr="00497AE5">
        <w:rPr>
          <w:b/>
        </w:rPr>
        <w:t>Yolluk destek hizmetleri:</w:t>
      </w:r>
      <w:r w:rsidRPr="0007235F">
        <w:t xml:space="preserve"> </w:t>
      </w:r>
      <w:r w:rsidR="00324D9E" w:rsidRPr="0007235F">
        <w:t>Otel yöneticilerinin misyon söylemlerinin bir parçası olan çalışanlara verilen değerde yolluk destek hizmetleri ayrı ve v</w:t>
      </w:r>
      <w:r w:rsidR="00063AD3" w:rsidRPr="0007235F">
        <w:t>urgulayıcı bir öneme sahiptir. “</w:t>
      </w:r>
      <w:r w:rsidR="001B6FBB">
        <w:t>.</w:t>
      </w:r>
      <w:r w:rsidR="00324D9E" w:rsidRPr="0007235F">
        <w:rPr>
          <w:i/>
        </w:rPr>
        <w:t>___otele g</w:t>
      </w:r>
      <w:r w:rsidR="00063AD3" w:rsidRPr="0007235F">
        <w:rPr>
          <w:i/>
        </w:rPr>
        <w:t xml:space="preserve">eliş gidiş vasıta </w:t>
      </w:r>
      <w:r w:rsidR="00063AD3" w:rsidRPr="0007235F">
        <w:rPr>
          <w:i/>
        </w:rPr>
        <w:lastRenderedPageBreak/>
        <w:t>sağlanmasında”</w:t>
      </w:r>
      <w:r w:rsidR="00324D9E" w:rsidRPr="0007235F">
        <w:rPr>
          <w:i/>
        </w:rPr>
        <w:t xml:space="preserve"> </w:t>
      </w:r>
      <w:r w:rsidR="00324D9E" w:rsidRPr="0007235F">
        <w:t xml:space="preserve">cümlesi ve yapılan gözlem ve informel konuşmalarda her beş yıldızlı otelin bu hizmeti çalışanları için sağladığının bilinmesi, bu hususun önemini ortaya çıkarmaktadır. </w:t>
      </w:r>
    </w:p>
    <w:p w:rsidR="00324D9E" w:rsidRDefault="00832DFC" w:rsidP="00832DFC">
      <w:pPr>
        <w:pStyle w:val="ecxmsonormal"/>
        <w:spacing w:after="0" w:line="360" w:lineRule="auto"/>
        <w:ind w:left="993" w:hanging="284"/>
        <w:jc w:val="both"/>
      </w:pPr>
      <w:r>
        <w:rPr>
          <w:b/>
        </w:rPr>
        <w:t>3</w:t>
      </w:r>
      <w:r>
        <w:rPr>
          <w:b/>
        </w:rPr>
        <w:tab/>
      </w:r>
      <w:r w:rsidR="00497AE5" w:rsidRPr="00497AE5">
        <w:rPr>
          <w:b/>
        </w:rPr>
        <w:t>Kılık kıyafette standardizasyon:</w:t>
      </w:r>
      <w:r w:rsidR="00497AE5" w:rsidRPr="0007235F">
        <w:t xml:space="preserve"> </w:t>
      </w:r>
      <w:r w:rsidR="00324D9E" w:rsidRPr="0007235F">
        <w:t>Misyon söyleminde çalışanlara verdiğimiz değer kısmında üçüncü tespit kılık kıyafette standardizasyondur. Bu tespitle ilgili her ne kad</w:t>
      </w:r>
      <w:r w:rsidR="00063AD3" w:rsidRPr="0007235F">
        <w:t>ar bir söyleme rastlanılsa da, “</w:t>
      </w:r>
      <w:r w:rsidR="001B6FBB">
        <w:t>.</w:t>
      </w:r>
      <w:r w:rsidR="00324D9E" w:rsidRPr="0007235F">
        <w:rPr>
          <w:i/>
        </w:rPr>
        <w:t>___kılık kıyafette onların görünüşünde bizim memnun edebilmeleri için de onlara bu imkanları sağlamaya çalışıyoruz</w:t>
      </w:r>
      <w:r w:rsidR="00063AD3" w:rsidRPr="0007235F">
        <w:t>”</w:t>
      </w:r>
      <w:r w:rsidR="003C5813" w:rsidRPr="0007235F">
        <w:t xml:space="preserve"> gözle</w:t>
      </w:r>
      <w:r w:rsidR="00324D9E" w:rsidRPr="0007235F">
        <w:t xml:space="preserve">mlerimizden elde ettiğimiz bulgularda, her otel çalışanının standart bir kıyafeti olduğu da bilinmektedir. </w:t>
      </w:r>
    </w:p>
    <w:p w:rsidR="00324D9E" w:rsidRPr="0007235F" w:rsidRDefault="00832DFC" w:rsidP="00832DFC">
      <w:pPr>
        <w:pStyle w:val="ecxmsonormal"/>
        <w:spacing w:after="0" w:line="360" w:lineRule="auto"/>
        <w:ind w:left="993" w:hanging="284"/>
        <w:jc w:val="both"/>
      </w:pPr>
      <w:r>
        <w:rPr>
          <w:b/>
        </w:rPr>
        <w:t>4</w:t>
      </w:r>
      <w:r>
        <w:rPr>
          <w:b/>
        </w:rPr>
        <w:tab/>
      </w:r>
      <w:r w:rsidR="00497AE5" w:rsidRPr="00497AE5">
        <w:rPr>
          <w:b/>
        </w:rPr>
        <w:t>Mali haklar</w:t>
      </w:r>
      <w:r w:rsidR="00497AE5">
        <w:rPr>
          <w:b/>
        </w:rPr>
        <w:t>:</w:t>
      </w:r>
      <w:r w:rsidR="00497AE5" w:rsidRPr="0007235F">
        <w:t xml:space="preserve"> </w:t>
      </w:r>
      <w:r w:rsidR="00324D9E" w:rsidRPr="0007235F">
        <w:t>Son olarak misyon söylemindeki çalışanın değerli olduğu hususu, mali hak</w:t>
      </w:r>
      <w:r w:rsidR="00063AD3" w:rsidRPr="0007235F">
        <w:t xml:space="preserve">lar olarak ifade edilmektedir. </w:t>
      </w:r>
      <w:r w:rsidR="00063AD3" w:rsidRPr="00512791">
        <w:rPr>
          <w:i/>
        </w:rPr>
        <w:t>“</w:t>
      </w:r>
      <w:r w:rsidR="001B6FBB">
        <w:rPr>
          <w:i/>
        </w:rPr>
        <w:t>.</w:t>
      </w:r>
      <w:r w:rsidR="00324D9E" w:rsidRPr="00512791">
        <w:rPr>
          <w:i/>
        </w:rPr>
        <w:t>___m</w:t>
      </w:r>
      <w:r w:rsidR="00063AD3" w:rsidRPr="00512791">
        <w:rPr>
          <w:i/>
        </w:rPr>
        <w:t>aaş ödemelerimiz düzenli oluyor”; “</w:t>
      </w:r>
      <w:r w:rsidR="001B6FBB">
        <w:rPr>
          <w:i/>
        </w:rPr>
        <w:t>.</w:t>
      </w:r>
      <w:r w:rsidR="00324D9E" w:rsidRPr="00512791">
        <w:rPr>
          <w:i/>
        </w:rPr>
        <w:t>___primler, sağlı</w:t>
      </w:r>
      <w:r w:rsidR="008740BA" w:rsidRPr="00512791">
        <w:rPr>
          <w:i/>
        </w:rPr>
        <w:t>k hizmetleri, sosyal güvence</w:t>
      </w:r>
      <w:r w:rsidR="00063AD3" w:rsidRPr="00512791">
        <w:rPr>
          <w:i/>
        </w:rPr>
        <w:t>”</w:t>
      </w:r>
      <w:r w:rsidR="008740BA" w:rsidRPr="0007235F">
        <w:t>;</w:t>
      </w:r>
      <w:r w:rsidR="00497AE5">
        <w:t xml:space="preserve"> </w:t>
      </w:r>
      <w:r w:rsidR="00324D9E" w:rsidRPr="0007235F">
        <w:t xml:space="preserve">gibi ifadeler, çalışanlara atfedilen değerin bir göstergesidir. </w:t>
      </w:r>
    </w:p>
    <w:p w:rsidR="00324D9E" w:rsidRPr="0007235F" w:rsidRDefault="00B23668" w:rsidP="00525C41">
      <w:pPr>
        <w:pStyle w:val="Balk4"/>
        <w:spacing w:before="360" w:after="240" w:line="360" w:lineRule="auto"/>
        <w:rPr>
          <w:rFonts w:ascii="Times New Roman" w:hAnsi="Times New Roman" w:cs="Times New Roman"/>
          <w:i w:val="0"/>
          <w:color w:val="auto"/>
          <w:sz w:val="24"/>
          <w:szCs w:val="24"/>
        </w:rPr>
      </w:pPr>
      <w:bookmarkStart w:id="34" w:name="_Toc348809822"/>
      <w:r w:rsidRPr="0007235F">
        <w:rPr>
          <w:rFonts w:ascii="Times New Roman" w:hAnsi="Times New Roman" w:cs="Times New Roman"/>
          <w:i w:val="0"/>
          <w:color w:val="auto"/>
          <w:sz w:val="24"/>
          <w:szCs w:val="24"/>
        </w:rPr>
        <w:t>2.4.4.2.</w:t>
      </w:r>
      <w:r w:rsidR="005E6CB4">
        <w:rPr>
          <w:rFonts w:ascii="Times New Roman" w:hAnsi="Times New Roman" w:cs="Times New Roman"/>
          <w:i w:val="0"/>
          <w:color w:val="auto"/>
          <w:sz w:val="24"/>
          <w:szCs w:val="24"/>
        </w:rPr>
        <w:t xml:space="preserve"> </w:t>
      </w:r>
      <w:r w:rsidRPr="0007235F">
        <w:rPr>
          <w:rFonts w:ascii="Times New Roman" w:hAnsi="Times New Roman" w:cs="Times New Roman"/>
          <w:i w:val="0"/>
          <w:color w:val="auto"/>
          <w:sz w:val="24"/>
          <w:szCs w:val="24"/>
        </w:rPr>
        <w:t>Çalışanların M</w:t>
      </w:r>
      <w:r w:rsidR="00324D9E" w:rsidRPr="0007235F">
        <w:rPr>
          <w:rFonts w:ascii="Times New Roman" w:hAnsi="Times New Roman" w:cs="Times New Roman"/>
          <w:i w:val="0"/>
          <w:color w:val="auto"/>
          <w:sz w:val="24"/>
          <w:szCs w:val="24"/>
        </w:rPr>
        <w:t>otivasyonu ile Örgütsel Misyon Söylemi</w:t>
      </w:r>
      <w:bookmarkEnd w:id="34"/>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Örgütlerin misyon söylemleri içerisinde ortaya çıkan bir diğer husus da çalışanlarla ilgilidir. Öz</w:t>
      </w:r>
      <w:r w:rsidR="008740BA" w:rsidRPr="0007235F">
        <w:rPr>
          <w:rFonts w:ascii="Times New Roman" w:hAnsi="Times New Roman" w:cs="Times New Roman"/>
          <w:sz w:val="24"/>
          <w:szCs w:val="24"/>
        </w:rPr>
        <w:t xml:space="preserve">ellikle çalışanların motivasyon </w:t>
      </w:r>
      <w:r w:rsidRPr="0007235F">
        <w:rPr>
          <w:rFonts w:ascii="Times New Roman" w:hAnsi="Times New Roman" w:cs="Times New Roman"/>
          <w:sz w:val="24"/>
          <w:szCs w:val="24"/>
        </w:rPr>
        <w:t>kaynaklarının derinlikleri, bu misyonun oluşturulmasında son derece etkilidir. Yapılan araştırmada çalışanların dört nedenden kaynaklı motive oldukları görülmektedir. Bunlar, (1)Personel mutluluğu (2) iş sonrası aktiviteler (3) yönetim şekli ve (4) beşeri güç desteği olarak ifade e</w:t>
      </w:r>
      <w:r w:rsidR="008F0B9A" w:rsidRPr="0007235F">
        <w:rPr>
          <w:rFonts w:ascii="Times New Roman" w:hAnsi="Times New Roman" w:cs="Times New Roman"/>
          <w:sz w:val="24"/>
          <w:szCs w:val="24"/>
        </w:rPr>
        <w:t>dilebilir. Bu faktörler dikkate</w:t>
      </w:r>
      <w:r w:rsidRPr="0007235F">
        <w:rPr>
          <w:rFonts w:ascii="Times New Roman" w:hAnsi="Times New Roman" w:cs="Times New Roman"/>
          <w:sz w:val="24"/>
          <w:szCs w:val="24"/>
        </w:rPr>
        <w:t xml:space="preserve"> alındığında örgütlerin misyon söylemleri ile çalışan motivasyonu arasındaki ilişkiye dayalı </w:t>
      </w:r>
      <w:r w:rsidR="00A91C37">
        <w:rPr>
          <w:rFonts w:ascii="Times New Roman" w:hAnsi="Times New Roman" w:cs="Times New Roman"/>
          <w:sz w:val="24"/>
          <w:szCs w:val="24"/>
        </w:rPr>
        <w:t>önerme</w:t>
      </w:r>
      <w:r w:rsidRPr="0007235F">
        <w:rPr>
          <w:rFonts w:ascii="Times New Roman" w:hAnsi="Times New Roman" w:cs="Times New Roman"/>
          <w:sz w:val="24"/>
          <w:szCs w:val="24"/>
        </w:rPr>
        <w:t xml:space="preserve">, aşağıdaki şekilde tasarlanabilir. </w:t>
      </w:r>
    </w:p>
    <w:p w:rsidR="001070C5" w:rsidRPr="0007235F" w:rsidRDefault="001070C5" w:rsidP="00322EDE">
      <w:pPr>
        <w:spacing w:after="0" w:line="360" w:lineRule="auto"/>
        <w:jc w:val="both"/>
        <w:rPr>
          <w:rFonts w:ascii="Times New Roman" w:hAnsi="Times New Roman" w:cs="Times New Roman"/>
          <w:sz w:val="24"/>
          <w:szCs w:val="24"/>
        </w:rPr>
      </w:pPr>
    </w:p>
    <w:p w:rsidR="00324D9E" w:rsidRDefault="003C0495" w:rsidP="00322EDE">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Önerme</w:t>
      </w:r>
      <w:r w:rsidRPr="0007235F">
        <w:rPr>
          <w:rFonts w:ascii="Times New Roman" w:hAnsi="Times New Roman" w:cs="Times New Roman"/>
          <w:i/>
          <w:sz w:val="24"/>
          <w:szCs w:val="24"/>
          <w:vertAlign w:val="subscript"/>
        </w:rPr>
        <w:t xml:space="preserve"> </w:t>
      </w:r>
      <w:r w:rsidR="00324D9E" w:rsidRPr="0007235F">
        <w:rPr>
          <w:rFonts w:ascii="Times New Roman" w:hAnsi="Times New Roman" w:cs="Times New Roman"/>
          <w:i/>
          <w:sz w:val="24"/>
          <w:szCs w:val="24"/>
          <w:vertAlign w:val="subscript"/>
        </w:rPr>
        <w:t>2m</w:t>
      </w:r>
      <w:r w:rsidR="00324D9E" w:rsidRPr="0007235F">
        <w:rPr>
          <w:rFonts w:ascii="Times New Roman" w:hAnsi="Times New Roman" w:cs="Times New Roman"/>
          <w:i/>
          <w:sz w:val="24"/>
          <w:szCs w:val="24"/>
        </w:rPr>
        <w:t xml:space="preserve">. Bir örgütte çalışanların motivasyonu arttıkça, o örgütün misyon söylemi değişir. </w:t>
      </w:r>
    </w:p>
    <w:p w:rsidR="001070C5" w:rsidRPr="0007235F" w:rsidRDefault="001070C5" w:rsidP="00322EDE">
      <w:pPr>
        <w:autoSpaceDE w:val="0"/>
        <w:autoSpaceDN w:val="0"/>
        <w:adjustRightInd w:val="0"/>
        <w:spacing w:after="0" w:line="360" w:lineRule="auto"/>
        <w:jc w:val="both"/>
        <w:rPr>
          <w:rFonts w:ascii="Times New Roman" w:hAnsi="Times New Roman" w:cs="Times New Roman"/>
          <w:i/>
          <w:sz w:val="24"/>
          <w:szCs w:val="24"/>
        </w:rPr>
      </w:pPr>
    </w:p>
    <w:p w:rsidR="00324D9E" w:rsidRPr="0007235F" w:rsidRDefault="00324D9E" w:rsidP="00322EDE">
      <w:pPr>
        <w:pStyle w:val="AralkYok"/>
        <w:spacing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Bu </w:t>
      </w:r>
      <w:r w:rsidR="00A91C37">
        <w:rPr>
          <w:rFonts w:ascii="Times New Roman" w:hAnsi="Times New Roman" w:cs="Times New Roman"/>
          <w:sz w:val="24"/>
          <w:szCs w:val="24"/>
        </w:rPr>
        <w:t>önermey</w:t>
      </w:r>
      <w:r w:rsidRPr="0007235F">
        <w:rPr>
          <w:rFonts w:ascii="Times New Roman" w:hAnsi="Times New Roman" w:cs="Times New Roman"/>
          <w:sz w:val="24"/>
          <w:szCs w:val="24"/>
        </w:rPr>
        <w:t xml:space="preserve">i sınamak için, motivasyonun kaynakları olan bu dört faktörün nasıl belirlendiğine yönelik, görüşmecilerden elde edilen söylemlere göz atmakta fayda vardır. </w:t>
      </w:r>
    </w:p>
    <w:p w:rsidR="00324D9E" w:rsidRPr="0007235F" w:rsidRDefault="00324D9E" w:rsidP="00322EDE">
      <w:pPr>
        <w:pStyle w:val="AralkYok"/>
        <w:spacing w:line="360" w:lineRule="auto"/>
        <w:jc w:val="both"/>
        <w:rPr>
          <w:rFonts w:ascii="Times New Roman" w:hAnsi="Times New Roman" w:cs="Times New Roman"/>
          <w:sz w:val="24"/>
          <w:szCs w:val="24"/>
        </w:rPr>
      </w:pPr>
    </w:p>
    <w:p w:rsidR="00324D9E" w:rsidRPr="00E67359" w:rsidRDefault="00324D9E" w:rsidP="00E67359">
      <w:pPr>
        <w:pStyle w:val="AralkYok"/>
        <w:tabs>
          <w:tab w:val="left" w:pos="993"/>
        </w:tabs>
        <w:spacing w:line="360" w:lineRule="auto"/>
        <w:ind w:left="993" w:hanging="284"/>
        <w:jc w:val="both"/>
        <w:rPr>
          <w:rFonts w:ascii="Times New Roman" w:hAnsi="Times New Roman" w:cs="Times New Roman"/>
          <w:b/>
          <w:sz w:val="24"/>
          <w:szCs w:val="24"/>
        </w:rPr>
      </w:pPr>
      <w:r w:rsidRPr="00E67359">
        <w:rPr>
          <w:rFonts w:ascii="Times New Roman" w:hAnsi="Times New Roman" w:cs="Times New Roman"/>
          <w:b/>
          <w:sz w:val="24"/>
          <w:szCs w:val="24"/>
        </w:rPr>
        <w:t>1</w:t>
      </w:r>
      <w:r w:rsidR="00E67359">
        <w:rPr>
          <w:rFonts w:ascii="Times New Roman" w:hAnsi="Times New Roman" w:cs="Times New Roman"/>
          <w:b/>
          <w:sz w:val="24"/>
          <w:szCs w:val="24"/>
        </w:rPr>
        <w:tab/>
      </w:r>
      <w:r w:rsidRPr="00E67359">
        <w:rPr>
          <w:rFonts w:ascii="Times New Roman" w:hAnsi="Times New Roman" w:cs="Times New Roman"/>
          <w:b/>
          <w:sz w:val="24"/>
          <w:szCs w:val="24"/>
        </w:rPr>
        <w:t>Personel mutluluğu</w:t>
      </w:r>
      <w:r w:rsidR="00E67359">
        <w:rPr>
          <w:rFonts w:ascii="Times New Roman" w:hAnsi="Times New Roman" w:cs="Times New Roman"/>
          <w:b/>
          <w:sz w:val="24"/>
          <w:szCs w:val="24"/>
        </w:rPr>
        <w:t xml:space="preserve">: </w:t>
      </w:r>
      <w:r w:rsidR="00DA43E5" w:rsidRPr="0007235F">
        <w:rPr>
          <w:rFonts w:ascii="Times New Roman" w:hAnsi="Times New Roman" w:cs="Times New Roman"/>
          <w:sz w:val="24"/>
          <w:szCs w:val="24"/>
        </w:rPr>
        <w:t>Personel mutluluğuyla ilgili söylemlerin sıklığına yönelik olarak</w:t>
      </w:r>
      <w:r w:rsidR="00063AD3" w:rsidRPr="0007235F">
        <w:rPr>
          <w:rFonts w:ascii="Times New Roman" w:hAnsi="Times New Roman" w:cs="Times New Roman"/>
          <w:sz w:val="24"/>
          <w:szCs w:val="24"/>
        </w:rPr>
        <w:t>“</w:t>
      </w:r>
      <w:r w:rsidR="001B6FBB">
        <w:rPr>
          <w:rFonts w:ascii="Times New Roman" w:hAnsi="Times New Roman" w:cs="Times New Roman"/>
          <w:sz w:val="24"/>
          <w:szCs w:val="24"/>
        </w:rPr>
        <w:t>.</w:t>
      </w:r>
      <w:r w:rsidR="008740BA" w:rsidRPr="0007235F">
        <w:rPr>
          <w:rFonts w:ascii="Times New Roman" w:hAnsi="Times New Roman" w:cs="Times New Roman"/>
          <w:sz w:val="24"/>
          <w:szCs w:val="24"/>
        </w:rPr>
        <w:t>___</w:t>
      </w:r>
      <w:r w:rsidRPr="0007235F">
        <w:rPr>
          <w:rFonts w:ascii="Times New Roman" w:hAnsi="Times New Roman" w:cs="Times New Roman"/>
          <w:i/>
          <w:sz w:val="24"/>
          <w:szCs w:val="24"/>
        </w:rPr>
        <w:t xml:space="preserve">Benim personelimin mutlu olması personel sizi rezilde </w:t>
      </w:r>
      <w:r w:rsidRPr="0007235F">
        <w:rPr>
          <w:rFonts w:ascii="Times New Roman" w:hAnsi="Times New Roman" w:cs="Times New Roman"/>
          <w:i/>
          <w:sz w:val="24"/>
          <w:szCs w:val="24"/>
        </w:rPr>
        <w:lastRenderedPageBreak/>
        <w:t>eder vezir</w:t>
      </w:r>
      <w:r w:rsidR="008740BA" w:rsidRPr="0007235F">
        <w:rPr>
          <w:rFonts w:ascii="Times New Roman" w:hAnsi="Times New Roman" w:cs="Times New Roman"/>
          <w:i/>
          <w:sz w:val="24"/>
          <w:szCs w:val="24"/>
        </w:rPr>
        <w:t xml:space="preserve"> de eder dolayısıyla personele yatırım yapmamız gerekir</w:t>
      </w:r>
      <w:r w:rsidRPr="0007235F">
        <w:rPr>
          <w:rFonts w:ascii="Times New Roman" w:hAnsi="Times New Roman" w:cs="Times New Roman"/>
          <w:i/>
          <w:sz w:val="24"/>
          <w:szCs w:val="24"/>
        </w:rPr>
        <w:t xml:space="preserve"> yani çok üzülerek söylüyorum personele son 2 sene dışın</w:t>
      </w:r>
      <w:r w:rsidR="008740BA" w:rsidRPr="0007235F">
        <w:rPr>
          <w:rFonts w:ascii="Times New Roman" w:hAnsi="Times New Roman" w:cs="Times New Roman"/>
          <w:i/>
          <w:sz w:val="24"/>
          <w:szCs w:val="24"/>
        </w:rPr>
        <w:t>da hiçbir yatırım yapılmamış</w:t>
      </w:r>
      <w:r w:rsidR="00063AD3" w:rsidRPr="0007235F">
        <w:rPr>
          <w:rFonts w:ascii="Times New Roman" w:hAnsi="Times New Roman" w:cs="Times New Roman"/>
          <w:i/>
          <w:sz w:val="24"/>
          <w:szCs w:val="24"/>
        </w:rPr>
        <w:t>”</w:t>
      </w:r>
      <w:r w:rsidR="008740BA" w:rsidRPr="0007235F">
        <w:rPr>
          <w:rFonts w:ascii="Times New Roman" w:hAnsi="Times New Roman" w:cs="Times New Roman"/>
          <w:i/>
          <w:sz w:val="24"/>
          <w:szCs w:val="24"/>
        </w:rPr>
        <w:t>.</w:t>
      </w:r>
      <w:r w:rsidR="00A91C37">
        <w:rPr>
          <w:rFonts w:ascii="Times New Roman" w:hAnsi="Times New Roman" w:cs="Times New Roman"/>
          <w:sz w:val="24"/>
          <w:szCs w:val="24"/>
        </w:rPr>
        <w:t>söylem</w:t>
      </w:r>
      <w:r w:rsidR="00DA43E5" w:rsidRPr="0007235F">
        <w:rPr>
          <w:rFonts w:ascii="Times New Roman" w:hAnsi="Times New Roman" w:cs="Times New Roman"/>
          <w:sz w:val="24"/>
          <w:szCs w:val="24"/>
        </w:rPr>
        <w:t xml:space="preserve">leri otellerin personele yapılan yatırımın yetersiz kaldığını </w:t>
      </w:r>
      <w:r w:rsidR="004B1A82" w:rsidRPr="0007235F">
        <w:rPr>
          <w:rFonts w:ascii="Times New Roman" w:hAnsi="Times New Roman" w:cs="Times New Roman"/>
          <w:sz w:val="24"/>
          <w:szCs w:val="24"/>
        </w:rPr>
        <w:t>vurgulamaktadır</w:t>
      </w:r>
      <w:r w:rsidR="00DA43E5" w:rsidRPr="0007235F">
        <w:rPr>
          <w:rFonts w:ascii="Times New Roman" w:hAnsi="Times New Roman" w:cs="Times New Roman"/>
          <w:sz w:val="24"/>
          <w:szCs w:val="24"/>
        </w:rPr>
        <w:t>.</w:t>
      </w:r>
    </w:p>
    <w:p w:rsidR="00324D9E" w:rsidRPr="00E67359" w:rsidRDefault="00324D9E" w:rsidP="00E67359">
      <w:pPr>
        <w:shd w:val="clear" w:color="auto" w:fill="FFFFFF" w:themeFill="background1"/>
        <w:tabs>
          <w:tab w:val="left" w:pos="993"/>
        </w:tabs>
        <w:spacing w:after="0" w:line="360" w:lineRule="auto"/>
        <w:ind w:left="993" w:hanging="284"/>
        <w:jc w:val="both"/>
        <w:rPr>
          <w:rFonts w:ascii="Times New Roman" w:hAnsi="Times New Roman" w:cs="Times New Roman"/>
          <w:b/>
          <w:sz w:val="24"/>
          <w:szCs w:val="24"/>
        </w:rPr>
      </w:pPr>
      <w:r w:rsidRPr="00E67359">
        <w:rPr>
          <w:rFonts w:ascii="Times New Roman" w:hAnsi="Times New Roman" w:cs="Times New Roman"/>
          <w:b/>
          <w:sz w:val="24"/>
          <w:szCs w:val="24"/>
        </w:rPr>
        <w:t>2</w:t>
      </w:r>
      <w:r w:rsidR="00E67359">
        <w:rPr>
          <w:rFonts w:ascii="Times New Roman" w:hAnsi="Times New Roman" w:cs="Times New Roman"/>
          <w:b/>
          <w:sz w:val="24"/>
          <w:szCs w:val="24"/>
        </w:rPr>
        <w:tab/>
      </w:r>
      <w:r w:rsidRPr="00E67359">
        <w:rPr>
          <w:rFonts w:ascii="Times New Roman" w:hAnsi="Times New Roman" w:cs="Times New Roman"/>
          <w:b/>
          <w:sz w:val="24"/>
          <w:szCs w:val="24"/>
        </w:rPr>
        <w:t>İş sonrası aktiviteler</w:t>
      </w:r>
      <w:r w:rsidR="00E67359">
        <w:rPr>
          <w:rFonts w:ascii="Times New Roman" w:hAnsi="Times New Roman" w:cs="Times New Roman"/>
          <w:b/>
          <w:sz w:val="24"/>
          <w:szCs w:val="24"/>
        </w:rPr>
        <w:t xml:space="preserve">: </w:t>
      </w:r>
      <w:r w:rsidR="003F1390" w:rsidRPr="0007235F">
        <w:rPr>
          <w:rFonts w:ascii="Times New Roman" w:hAnsi="Times New Roman" w:cs="Times New Roman"/>
          <w:sz w:val="24"/>
          <w:szCs w:val="24"/>
        </w:rPr>
        <w:t>İş sonrası aktiviteler personel açısından bakıldığından hem örgüte uyum sürecinde yardımcı olmakta, hemde örgütüne ve çalışma arkadaşlarına bağlılığını artırmada etkilidir.</w:t>
      </w:r>
      <w:r w:rsidR="00063AD3" w:rsidRPr="0007235F">
        <w:rPr>
          <w:rFonts w:ascii="Times New Roman" w:hAnsi="Times New Roman" w:cs="Times New Roman"/>
          <w:i/>
          <w:sz w:val="24"/>
          <w:szCs w:val="24"/>
        </w:rPr>
        <w:t>“</w:t>
      </w:r>
      <w:r w:rsidR="001B6FBB">
        <w:rPr>
          <w:rFonts w:ascii="Times New Roman" w:hAnsi="Times New Roman" w:cs="Times New Roman"/>
          <w:i/>
          <w:sz w:val="24"/>
          <w:szCs w:val="24"/>
        </w:rPr>
        <w:t>.</w:t>
      </w:r>
      <w:r w:rsidRPr="0007235F">
        <w:rPr>
          <w:rFonts w:ascii="Times New Roman" w:hAnsi="Times New Roman" w:cs="Times New Roman"/>
          <w:i/>
          <w:sz w:val="24"/>
          <w:szCs w:val="24"/>
        </w:rPr>
        <w:t>___Küçük küçük olarak ben kendi bölümlerimi arada bir yemektir arada bir bardır ve arada bir dışarıda kahvedir olanakları sağlıyoruz yani çalışanı işe motive etmek işin en</w:t>
      </w:r>
      <w:r w:rsidR="00063AD3" w:rsidRPr="0007235F">
        <w:rPr>
          <w:rFonts w:ascii="Times New Roman" w:hAnsi="Times New Roman" w:cs="Times New Roman"/>
          <w:i/>
          <w:sz w:val="24"/>
          <w:szCs w:val="24"/>
        </w:rPr>
        <w:t xml:space="preserve"> önemli kısmıdır bana</w:t>
      </w:r>
      <w:r w:rsidR="004B1A82" w:rsidRPr="0007235F">
        <w:rPr>
          <w:rFonts w:ascii="Times New Roman" w:hAnsi="Times New Roman" w:cs="Times New Roman"/>
          <w:i/>
          <w:sz w:val="24"/>
          <w:szCs w:val="24"/>
        </w:rPr>
        <w:t xml:space="preserve"> göre</w:t>
      </w:r>
      <w:r w:rsidR="00063AD3" w:rsidRPr="0007235F">
        <w:rPr>
          <w:rFonts w:ascii="Times New Roman" w:hAnsi="Times New Roman" w:cs="Times New Roman"/>
          <w:i/>
          <w:sz w:val="24"/>
          <w:szCs w:val="24"/>
        </w:rPr>
        <w:t>”</w:t>
      </w:r>
      <w:r w:rsidR="004B1A82" w:rsidRPr="0007235F">
        <w:rPr>
          <w:rFonts w:ascii="Times New Roman" w:hAnsi="Times New Roman" w:cs="Times New Roman"/>
          <w:sz w:val="24"/>
          <w:szCs w:val="24"/>
        </w:rPr>
        <w:t>. Bu</w:t>
      </w:r>
      <w:r w:rsidR="008F0B9A" w:rsidRPr="0007235F">
        <w:rPr>
          <w:rFonts w:ascii="Times New Roman" w:hAnsi="Times New Roman" w:cs="Times New Roman"/>
          <w:sz w:val="24"/>
          <w:szCs w:val="24"/>
        </w:rPr>
        <w:t xml:space="preserve"> söylemde </w:t>
      </w:r>
      <w:r w:rsidR="003F1390" w:rsidRPr="0007235F">
        <w:rPr>
          <w:rFonts w:ascii="Times New Roman" w:hAnsi="Times New Roman" w:cs="Times New Roman"/>
          <w:sz w:val="24"/>
          <w:szCs w:val="24"/>
        </w:rPr>
        <w:t>oteller iş sonrası aktivitelere</w:t>
      </w:r>
      <w:r w:rsidR="004B1A82" w:rsidRPr="0007235F">
        <w:rPr>
          <w:rFonts w:ascii="Times New Roman" w:hAnsi="Times New Roman" w:cs="Times New Roman"/>
          <w:sz w:val="24"/>
          <w:szCs w:val="24"/>
        </w:rPr>
        <w:t>,</w:t>
      </w:r>
      <w:r w:rsidR="003F1390" w:rsidRPr="0007235F">
        <w:rPr>
          <w:rFonts w:ascii="Times New Roman" w:hAnsi="Times New Roman" w:cs="Times New Roman"/>
          <w:sz w:val="24"/>
          <w:szCs w:val="24"/>
        </w:rPr>
        <w:t xml:space="preserve"> çalışan</w:t>
      </w:r>
      <w:r w:rsidR="004B1A82" w:rsidRPr="0007235F">
        <w:rPr>
          <w:rFonts w:ascii="Times New Roman" w:hAnsi="Times New Roman" w:cs="Times New Roman"/>
          <w:sz w:val="24"/>
          <w:szCs w:val="24"/>
        </w:rPr>
        <w:t>ın</w:t>
      </w:r>
      <w:r w:rsidR="003F1390" w:rsidRPr="0007235F">
        <w:rPr>
          <w:rFonts w:ascii="Times New Roman" w:hAnsi="Times New Roman" w:cs="Times New Roman"/>
          <w:sz w:val="24"/>
          <w:szCs w:val="24"/>
        </w:rPr>
        <w:t xml:space="preserve"> işe motive olması açısından önem </w:t>
      </w:r>
      <w:r w:rsidR="004B1A82" w:rsidRPr="0007235F">
        <w:rPr>
          <w:rFonts w:ascii="Times New Roman" w:hAnsi="Times New Roman" w:cs="Times New Roman"/>
          <w:sz w:val="24"/>
          <w:szCs w:val="24"/>
        </w:rPr>
        <w:t>verildiği görülmektedir.</w:t>
      </w:r>
    </w:p>
    <w:p w:rsidR="00324D9E" w:rsidRPr="00E67359" w:rsidRDefault="00324D9E" w:rsidP="00E67359">
      <w:pPr>
        <w:shd w:val="clear" w:color="auto" w:fill="FFFFFF" w:themeFill="background1"/>
        <w:tabs>
          <w:tab w:val="left" w:pos="993"/>
        </w:tabs>
        <w:spacing w:after="0" w:line="360" w:lineRule="auto"/>
        <w:ind w:left="993" w:hanging="284"/>
        <w:jc w:val="both"/>
        <w:rPr>
          <w:rFonts w:ascii="Times New Roman" w:hAnsi="Times New Roman" w:cs="Times New Roman"/>
          <w:b/>
          <w:i/>
          <w:sz w:val="24"/>
          <w:szCs w:val="24"/>
        </w:rPr>
      </w:pPr>
      <w:r w:rsidRPr="00E67359">
        <w:rPr>
          <w:rFonts w:ascii="Times New Roman" w:hAnsi="Times New Roman" w:cs="Times New Roman"/>
          <w:b/>
          <w:sz w:val="24"/>
          <w:szCs w:val="24"/>
        </w:rPr>
        <w:t>3</w:t>
      </w:r>
      <w:r w:rsidR="00E67359">
        <w:rPr>
          <w:rFonts w:ascii="Times New Roman" w:hAnsi="Times New Roman" w:cs="Times New Roman"/>
          <w:b/>
          <w:sz w:val="24"/>
          <w:szCs w:val="24"/>
        </w:rPr>
        <w:tab/>
      </w:r>
      <w:r w:rsidRPr="00E67359">
        <w:rPr>
          <w:rFonts w:ascii="Times New Roman" w:hAnsi="Times New Roman" w:cs="Times New Roman"/>
          <w:b/>
          <w:sz w:val="24"/>
          <w:szCs w:val="24"/>
        </w:rPr>
        <w:t>Yönetim şekli</w:t>
      </w:r>
      <w:r w:rsidR="00E67359">
        <w:rPr>
          <w:rFonts w:ascii="Times New Roman" w:hAnsi="Times New Roman" w:cs="Times New Roman"/>
          <w:b/>
          <w:i/>
          <w:sz w:val="24"/>
          <w:szCs w:val="24"/>
        </w:rPr>
        <w:t xml:space="preserve">: </w:t>
      </w:r>
      <w:r w:rsidR="00050FCA" w:rsidRPr="0007235F">
        <w:rPr>
          <w:rFonts w:ascii="Times New Roman" w:hAnsi="Times New Roman" w:cs="Times New Roman"/>
          <w:sz w:val="24"/>
          <w:szCs w:val="24"/>
        </w:rPr>
        <w:t>Otel yöneticilerinin misyon söylemlerinin bir parçası olan çalışanların motivasyonuna ilişkin yönetim şekli ayrı bir öneme sahiptir.</w:t>
      </w:r>
      <w:r w:rsidR="00050FCA" w:rsidRPr="0007235F">
        <w:rPr>
          <w:rFonts w:ascii="Times New Roman" w:hAnsi="Times New Roman" w:cs="Times New Roman"/>
          <w:i/>
          <w:sz w:val="24"/>
          <w:szCs w:val="24"/>
        </w:rPr>
        <w:t xml:space="preserve"> </w:t>
      </w:r>
      <w:r w:rsidR="00063AD3" w:rsidRPr="0007235F">
        <w:rPr>
          <w:rFonts w:ascii="Times New Roman" w:hAnsi="Times New Roman" w:cs="Times New Roman"/>
          <w:i/>
          <w:sz w:val="24"/>
          <w:szCs w:val="24"/>
        </w:rPr>
        <w:t>“</w:t>
      </w:r>
      <w:r w:rsidR="001B6FBB">
        <w:rPr>
          <w:rFonts w:ascii="Times New Roman" w:hAnsi="Times New Roman" w:cs="Times New Roman"/>
          <w:i/>
          <w:sz w:val="24"/>
          <w:szCs w:val="24"/>
        </w:rPr>
        <w:t>.</w:t>
      </w:r>
      <w:r w:rsidR="008740BA" w:rsidRPr="0007235F">
        <w:rPr>
          <w:rFonts w:ascii="Times New Roman" w:hAnsi="Times New Roman" w:cs="Times New Roman"/>
          <w:i/>
          <w:sz w:val="24"/>
          <w:szCs w:val="24"/>
        </w:rPr>
        <w:t>___</w:t>
      </w:r>
      <w:r w:rsidRPr="0007235F">
        <w:rPr>
          <w:rFonts w:ascii="Times New Roman" w:hAnsi="Times New Roman" w:cs="Times New Roman"/>
          <w:i/>
          <w:sz w:val="24"/>
          <w:szCs w:val="24"/>
        </w:rPr>
        <w:t>Çalışanlar burada motivasyonu öncelikle yönetim olarak kendilerini çok katı askeri bir disiplin gibi bir yönetim şekli uygulamıyoruz onlarda kendilerini nasıl</w:t>
      </w:r>
      <w:r w:rsidR="001D484E" w:rsidRPr="0007235F">
        <w:rPr>
          <w:rFonts w:ascii="Times New Roman" w:hAnsi="Times New Roman" w:cs="Times New Roman"/>
          <w:i/>
          <w:sz w:val="24"/>
          <w:szCs w:val="24"/>
        </w:rPr>
        <w:t xml:space="preserve"> </w:t>
      </w:r>
      <w:r w:rsidRPr="0007235F">
        <w:rPr>
          <w:rFonts w:ascii="Times New Roman" w:hAnsi="Times New Roman" w:cs="Times New Roman"/>
          <w:i/>
          <w:sz w:val="24"/>
          <w:szCs w:val="24"/>
        </w:rPr>
        <w:t>ki müşteri kendini evinde hissediyor çalışanlarda kendilerini burada evinde hissettiği için bu mis</w:t>
      </w:r>
      <w:r w:rsidR="001D484E" w:rsidRPr="0007235F">
        <w:rPr>
          <w:rFonts w:ascii="Times New Roman" w:hAnsi="Times New Roman" w:cs="Times New Roman"/>
          <w:i/>
          <w:sz w:val="24"/>
          <w:szCs w:val="24"/>
        </w:rPr>
        <w:t xml:space="preserve">yona daha kolay anımsayarak </w:t>
      </w:r>
      <w:r w:rsidRPr="0007235F">
        <w:rPr>
          <w:rFonts w:ascii="Times New Roman" w:hAnsi="Times New Roman" w:cs="Times New Roman"/>
          <w:i/>
          <w:sz w:val="24"/>
          <w:szCs w:val="24"/>
        </w:rPr>
        <w:t>için bu misyona yaklaşımını daha kolay hareket ettirebiliyorlar</w:t>
      </w:r>
      <w:r w:rsidR="00063AD3" w:rsidRPr="0007235F">
        <w:rPr>
          <w:rFonts w:ascii="Times New Roman" w:hAnsi="Times New Roman" w:cs="Times New Roman"/>
          <w:i/>
          <w:sz w:val="24"/>
          <w:szCs w:val="24"/>
        </w:rPr>
        <w:t>”</w:t>
      </w:r>
      <w:r w:rsidR="004B1A82" w:rsidRPr="0007235F">
        <w:rPr>
          <w:rFonts w:ascii="Times New Roman" w:hAnsi="Times New Roman" w:cs="Times New Roman"/>
          <w:i/>
          <w:sz w:val="24"/>
          <w:szCs w:val="24"/>
        </w:rPr>
        <w:t xml:space="preserve">. </w:t>
      </w:r>
      <w:r w:rsidR="00242EAD" w:rsidRPr="0007235F">
        <w:rPr>
          <w:rFonts w:ascii="Times New Roman" w:hAnsi="Times New Roman" w:cs="Times New Roman"/>
          <w:sz w:val="24"/>
          <w:szCs w:val="24"/>
        </w:rPr>
        <w:t>Burada,</w:t>
      </w:r>
      <w:r w:rsidR="001D484E" w:rsidRPr="0007235F">
        <w:rPr>
          <w:rFonts w:ascii="Times New Roman" w:hAnsi="Times New Roman" w:cs="Times New Roman"/>
          <w:sz w:val="24"/>
          <w:szCs w:val="24"/>
        </w:rPr>
        <w:t xml:space="preserve"> </w:t>
      </w:r>
      <w:r w:rsidR="00050FCA" w:rsidRPr="0007235F">
        <w:rPr>
          <w:rFonts w:ascii="Times New Roman" w:hAnsi="Times New Roman" w:cs="Times New Roman"/>
          <w:sz w:val="24"/>
          <w:szCs w:val="24"/>
        </w:rPr>
        <w:t>oteller</w:t>
      </w:r>
      <w:r w:rsidR="007B3BFB" w:rsidRPr="0007235F">
        <w:rPr>
          <w:rFonts w:ascii="Times New Roman" w:hAnsi="Times New Roman" w:cs="Times New Roman"/>
          <w:sz w:val="24"/>
          <w:szCs w:val="24"/>
        </w:rPr>
        <w:t>in yönetim hususundaki</w:t>
      </w:r>
      <w:r w:rsidR="00050FCA" w:rsidRPr="0007235F">
        <w:rPr>
          <w:rFonts w:ascii="Times New Roman" w:hAnsi="Times New Roman" w:cs="Times New Roman"/>
          <w:sz w:val="24"/>
          <w:szCs w:val="24"/>
        </w:rPr>
        <w:t xml:space="preserve"> personele uygula</w:t>
      </w:r>
      <w:r w:rsidR="007B3BFB" w:rsidRPr="0007235F">
        <w:rPr>
          <w:rFonts w:ascii="Times New Roman" w:hAnsi="Times New Roman" w:cs="Times New Roman"/>
          <w:sz w:val="24"/>
          <w:szCs w:val="24"/>
        </w:rPr>
        <w:t xml:space="preserve">dıkları </w:t>
      </w:r>
      <w:r w:rsidR="00050FCA" w:rsidRPr="0007235F">
        <w:rPr>
          <w:rFonts w:ascii="Times New Roman" w:hAnsi="Times New Roman" w:cs="Times New Roman"/>
          <w:sz w:val="24"/>
          <w:szCs w:val="24"/>
        </w:rPr>
        <w:t>disiplin</w:t>
      </w:r>
      <w:r w:rsidR="00242EAD" w:rsidRPr="0007235F">
        <w:rPr>
          <w:rFonts w:ascii="Times New Roman" w:hAnsi="Times New Roman" w:cs="Times New Roman"/>
          <w:sz w:val="24"/>
          <w:szCs w:val="24"/>
        </w:rPr>
        <w:t>,</w:t>
      </w:r>
      <w:r w:rsidR="00050FCA" w:rsidRPr="0007235F">
        <w:rPr>
          <w:rFonts w:ascii="Times New Roman" w:hAnsi="Times New Roman" w:cs="Times New Roman"/>
          <w:sz w:val="24"/>
          <w:szCs w:val="24"/>
        </w:rPr>
        <w:t xml:space="preserve"> </w:t>
      </w:r>
      <w:r w:rsidR="007B3BFB" w:rsidRPr="0007235F">
        <w:rPr>
          <w:rFonts w:ascii="Times New Roman" w:hAnsi="Times New Roman" w:cs="Times New Roman"/>
          <w:sz w:val="24"/>
          <w:szCs w:val="24"/>
        </w:rPr>
        <w:t>misyonu özümsemelerini hedef alarak katı bir yönetim</w:t>
      </w:r>
      <w:r w:rsidR="00242EAD" w:rsidRPr="0007235F">
        <w:rPr>
          <w:rFonts w:ascii="Times New Roman" w:hAnsi="Times New Roman" w:cs="Times New Roman"/>
          <w:sz w:val="24"/>
          <w:szCs w:val="24"/>
        </w:rPr>
        <w:t>in</w:t>
      </w:r>
      <w:r w:rsidR="007B3BFB" w:rsidRPr="0007235F">
        <w:rPr>
          <w:rFonts w:ascii="Times New Roman" w:hAnsi="Times New Roman" w:cs="Times New Roman"/>
          <w:sz w:val="24"/>
          <w:szCs w:val="24"/>
        </w:rPr>
        <w:t xml:space="preserve"> </w:t>
      </w:r>
      <w:r w:rsidR="00242EAD" w:rsidRPr="0007235F">
        <w:rPr>
          <w:rFonts w:ascii="Times New Roman" w:hAnsi="Times New Roman" w:cs="Times New Roman"/>
          <w:sz w:val="24"/>
          <w:szCs w:val="24"/>
        </w:rPr>
        <w:t xml:space="preserve">uygulanmadığı söylenebilir. </w:t>
      </w:r>
      <w:r w:rsidR="007B3BFB" w:rsidRPr="0007235F">
        <w:rPr>
          <w:rFonts w:ascii="Times New Roman" w:hAnsi="Times New Roman" w:cs="Times New Roman"/>
          <w:sz w:val="24"/>
          <w:szCs w:val="24"/>
        </w:rPr>
        <w:t>.</w:t>
      </w:r>
    </w:p>
    <w:p w:rsidR="00324D9E" w:rsidRPr="00E67359" w:rsidRDefault="00DA43E5" w:rsidP="00E67359">
      <w:pPr>
        <w:pStyle w:val="ecxmsonormal"/>
        <w:tabs>
          <w:tab w:val="left" w:pos="993"/>
        </w:tabs>
        <w:spacing w:after="0" w:line="360" w:lineRule="auto"/>
        <w:ind w:left="993" w:hanging="284"/>
        <w:jc w:val="both"/>
        <w:rPr>
          <w:b/>
          <w:i/>
        </w:rPr>
      </w:pPr>
      <w:r w:rsidRPr="00E67359">
        <w:rPr>
          <w:b/>
        </w:rPr>
        <w:t>4</w:t>
      </w:r>
      <w:r w:rsidR="00E67359">
        <w:rPr>
          <w:b/>
        </w:rPr>
        <w:tab/>
      </w:r>
      <w:r w:rsidRPr="00E67359">
        <w:rPr>
          <w:b/>
        </w:rPr>
        <w:t>B</w:t>
      </w:r>
      <w:r w:rsidR="00324D9E" w:rsidRPr="00E67359">
        <w:rPr>
          <w:b/>
        </w:rPr>
        <w:t>eşeri güç desteği</w:t>
      </w:r>
      <w:r w:rsidR="00E67359">
        <w:rPr>
          <w:b/>
          <w:i/>
        </w:rPr>
        <w:t>:</w:t>
      </w:r>
      <w:r w:rsidR="00512791">
        <w:rPr>
          <w:b/>
          <w:i/>
        </w:rPr>
        <w:t xml:space="preserve"> </w:t>
      </w:r>
      <w:r w:rsidR="007B3BFB" w:rsidRPr="0007235F">
        <w:t>Son olarak misyon söylemlerini</w:t>
      </w:r>
      <w:r w:rsidR="008F0B9A" w:rsidRPr="0007235F">
        <w:t>n bir parçası olan çalışanların</w:t>
      </w:r>
      <w:r w:rsidR="002A29D0" w:rsidRPr="0007235F">
        <w:t xml:space="preserve"> m</w:t>
      </w:r>
      <w:r w:rsidR="007B3BFB" w:rsidRPr="0007235F">
        <w:t xml:space="preserve">otivasyonuna ilişkin </w:t>
      </w:r>
      <w:r w:rsidR="002A29D0" w:rsidRPr="0007235F">
        <w:t>beşeri güç desteğinin önemi vurgulanmaktadır.</w:t>
      </w:r>
      <w:r w:rsidR="00063AD3" w:rsidRPr="0007235F">
        <w:rPr>
          <w:i/>
        </w:rPr>
        <w:t>“</w:t>
      </w:r>
      <w:r w:rsidR="001B6FBB">
        <w:rPr>
          <w:i/>
        </w:rPr>
        <w:t>.</w:t>
      </w:r>
      <w:r w:rsidR="008740BA" w:rsidRPr="0007235F">
        <w:rPr>
          <w:i/>
        </w:rPr>
        <w:t>___</w:t>
      </w:r>
      <w:r w:rsidR="00324D9E" w:rsidRPr="0007235F">
        <w:rPr>
          <w:i/>
        </w:rPr>
        <w:t>Birinci unsur insan gücüdür beşeri unsur faktörüdür onu yönetenlere en büyük görev düşmekte bunları insa</w:t>
      </w:r>
      <w:r w:rsidR="008740BA" w:rsidRPr="0007235F">
        <w:rPr>
          <w:i/>
        </w:rPr>
        <w:t>n yönetmektedir. Sen bunlara iş</w:t>
      </w:r>
      <w:r w:rsidR="00324D9E" w:rsidRPr="0007235F">
        <w:rPr>
          <w:i/>
        </w:rPr>
        <w:t>veren olarak daha iyi bir çalışma ortamı sunmazsan ayrıcalık sağlamazsan çalışanlarına o hayat şartlarını sağlamazsan onları motive etmezsen çalışanlarını istediğini alamazsın. Sen bunu çalışanına hissettirirsen o da gelen</w:t>
      </w:r>
      <w:r w:rsidR="007426A8" w:rsidRPr="0007235F">
        <w:rPr>
          <w:i/>
        </w:rPr>
        <w:t xml:space="preserve"> müşteriye bunu gösterecek</w:t>
      </w:r>
      <w:r w:rsidR="008740BA" w:rsidRPr="0007235F">
        <w:rPr>
          <w:i/>
        </w:rPr>
        <w:t>.</w:t>
      </w:r>
      <w:r w:rsidR="00063AD3" w:rsidRPr="0007235F">
        <w:rPr>
          <w:i/>
        </w:rPr>
        <w:t>”</w:t>
      </w:r>
      <w:r w:rsidR="001D484E" w:rsidRPr="0007235F">
        <w:t>söylem</w:t>
      </w:r>
      <w:r w:rsidR="007426A8" w:rsidRPr="0007235F">
        <w:t>in</w:t>
      </w:r>
      <w:r w:rsidR="001D484E" w:rsidRPr="0007235F">
        <w:t>de</w:t>
      </w:r>
      <w:r w:rsidR="002A29D0" w:rsidRPr="0007235F">
        <w:t xml:space="preserve"> görüldüğü gibi</w:t>
      </w:r>
      <w:r w:rsidR="007426A8" w:rsidRPr="0007235F">
        <w:t>,</w:t>
      </w:r>
      <w:r w:rsidR="002A29D0" w:rsidRPr="0007235F">
        <w:t xml:space="preserve"> oteller personeline ne kadar değer verirse bun</w:t>
      </w:r>
      <w:r w:rsidR="001D484E" w:rsidRPr="0007235F">
        <w:t>a oranla personel de kurumuna</w:t>
      </w:r>
      <w:r w:rsidR="002A29D0" w:rsidRPr="0007235F">
        <w:t xml:space="preserve"> o derece değer verir</w:t>
      </w:r>
      <w:r w:rsidR="007426A8" w:rsidRPr="0007235F">
        <w:t>.</w:t>
      </w:r>
      <w:r w:rsidR="002A29D0" w:rsidRPr="0007235F">
        <w:t xml:space="preserve"> </w:t>
      </w:r>
      <w:r w:rsidR="007426A8" w:rsidRPr="0007235F">
        <w:t>B</w:t>
      </w:r>
      <w:r w:rsidR="002A29D0" w:rsidRPr="0007235F">
        <w:t>una</w:t>
      </w:r>
      <w:r w:rsidR="007426A8" w:rsidRPr="0007235F">
        <w:t xml:space="preserve"> </w:t>
      </w:r>
      <w:r w:rsidR="002A29D0" w:rsidRPr="0007235F">
        <w:t xml:space="preserve">paralel olarak personelin verimi artar </w:t>
      </w:r>
      <w:r w:rsidR="007426A8" w:rsidRPr="0007235F">
        <w:t xml:space="preserve">ve dolayısıyla bu davranış biçimi </w:t>
      </w:r>
      <w:r w:rsidR="002A29D0" w:rsidRPr="0007235F">
        <w:lastRenderedPageBreak/>
        <w:t>müşteriye olumlu bir şekilde yansır. Bu bağl</w:t>
      </w:r>
      <w:r w:rsidR="001D484E" w:rsidRPr="0007235F">
        <w:t>amda beşeri güç desteğine</w:t>
      </w:r>
      <w:r w:rsidR="002A29D0" w:rsidRPr="0007235F">
        <w:t xml:space="preserve"> önem </w:t>
      </w:r>
      <w:r w:rsidR="007426A8" w:rsidRPr="0007235F">
        <w:t>söz konusu otellerde önem verildiği söylenebilir</w:t>
      </w:r>
      <w:r w:rsidR="002A29D0" w:rsidRPr="0007235F">
        <w:t xml:space="preserve">. </w:t>
      </w:r>
    </w:p>
    <w:p w:rsidR="00324D9E" w:rsidRPr="0007235F" w:rsidRDefault="00B23668" w:rsidP="00525C41">
      <w:pPr>
        <w:pStyle w:val="Balk4"/>
        <w:spacing w:before="360" w:after="360" w:line="360" w:lineRule="auto"/>
        <w:rPr>
          <w:rFonts w:ascii="Times New Roman" w:hAnsi="Times New Roman" w:cs="Times New Roman"/>
          <w:i w:val="0"/>
          <w:color w:val="auto"/>
          <w:sz w:val="24"/>
          <w:szCs w:val="24"/>
        </w:rPr>
      </w:pPr>
      <w:bookmarkStart w:id="35" w:name="_Toc348809823"/>
      <w:r w:rsidRPr="0007235F">
        <w:rPr>
          <w:rFonts w:ascii="Times New Roman" w:hAnsi="Times New Roman" w:cs="Times New Roman"/>
          <w:i w:val="0"/>
          <w:color w:val="auto"/>
          <w:sz w:val="24"/>
          <w:szCs w:val="24"/>
        </w:rPr>
        <w:t>2.4.4.3.</w:t>
      </w:r>
      <w:r w:rsidR="005E6CB4">
        <w:rPr>
          <w:rFonts w:ascii="Times New Roman" w:hAnsi="Times New Roman" w:cs="Times New Roman"/>
          <w:i w:val="0"/>
          <w:color w:val="auto"/>
          <w:sz w:val="24"/>
          <w:szCs w:val="24"/>
        </w:rPr>
        <w:t xml:space="preserve"> </w:t>
      </w:r>
      <w:r w:rsidRPr="0007235F">
        <w:rPr>
          <w:rFonts w:ascii="Times New Roman" w:hAnsi="Times New Roman" w:cs="Times New Roman"/>
          <w:i w:val="0"/>
          <w:color w:val="auto"/>
          <w:sz w:val="24"/>
          <w:szCs w:val="24"/>
        </w:rPr>
        <w:t>Rekabet Edebilme S</w:t>
      </w:r>
      <w:r w:rsidR="00324D9E" w:rsidRPr="0007235F">
        <w:rPr>
          <w:rFonts w:ascii="Times New Roman" w:hAnsi="Times New Roman" w:cs="Times New Roman"/>
          <w:i w:val="0"/>
          <w:color w:val="auto"/>
          <w:sz w:val="24"/>
          <w:szCs w:val="24"/>
        </w:rPr>
        <w:t>tratejisi ile Örgütsel Misyon Söylemi</w:t>
      </w:r>
      <w:bookmarkEnd w:id="35"/>
    </w:p>
    <w:p w:rsidR="00324D9E" w:rsidRPr="0007235F"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Rekabet edebilme stratejisi ile örgütsel misyon söylemine bakıldığında, görüşmecilerin sözleri genellikle üç başlık altında toplanabilir. Bunlarda</w:t>
      </w:r>
      <w:r w:rsidR="001D484E" w:rsidRPr="0007235F">
        <w:rPr>
          <w:rFonts w:ascii="Times New Roman" w:hAnsi="Times New Roman" w:cs="Times New Roman"/>
          <w:sz w:val="24"/>
          <w:szCs w:val="24"/>
        </w:rPr>
        <w:t xml:space="preserve">n birincisi otel unsurlarıdır. </w:t>
      </w:r>
      <w:r w:rsidRPr="0007235F">
        <w:rPr>
          <w:rFonts w:ascii="Times New Roman" w:hAnsi="Times New Roman" w:cs="Times New Roman"/>
          <w:sz w:val="24"/>
          <w:szCs w:val="24"/>
        </w:rPr>
        <w:t xml:space="preserve">Bu başlık altında otelin verdiği hizmet ve kalite değerlendirilebilir. İkincisi, strateji otel mevkisi olarak ifade edilebilir. Bu başlık, otelin stratejik konumuna atıfta bulunmaktadır. Misyon söylemi ile ilgili son ve üçüncü husus mali işlerle ilgilidir. Burada otellerin ödemelerini düzenli yaptıkları, ve bundan dolayı dış imajın misyon söylemine güçlü bir etkisi olduğu anlaşılmaktadır. Misyon söylemine etki eden bu üç hususa bağlı olarak aşağıdaki </w:t>
      </w:r>
      <w:r w:rsidR="00EA2857">
        <w:rPr>
          <w:rFonts w:ascii="Times New Roman" w:hAnsi="Times New Roman" w:cs="Times New Roman"/>
          <w:sz w:val="24"/>
          <w:szCs w:val="24"/>
        </w:rPr>
        <w:t>önerme</w:t>
      </w:r>
      <w:r w:rsidRPr="0007235F">
        <w:rPr>
          <w:rFonts w:ascii="Times New Roman" w:hAnsi="Times New Roman" w:cs="Times New Roman"/>
          <w:sz w:val="24"/>
          <w:szCs w:val="24"/>
        </w:rPr>
        <w:t xml:space="preserve"> sınanabilir.</w:t>
      </w:r>
    </w:p>
    <w:p w:rsidR="00324D9E" w:rsidRPr="0007235F" w:rsidRDefault="00324D9E" w:rsidP="00322EDE">
      <w:pPr>
        <w:autoSpaceDE w:val="0"/>
        <w:autoSpaceDN w:val="0"/>
        <w:adjustRightInd w:val="0"/>
        <w:spacing w:after="0" w:line="360" w:lineRule="auto"/>
        <w:jc w:val="both"/>
        <w:rPr>
          <w:rFonts w:ascii="Times New Roman" w:hAnsi="Times New Roman" w:cs="Times New Roman"/>
          <w:i/>
          <w:sz w:val="24"/>
          <w:szCs w:val="24"/>
        </w:rPr>
      </w:pPr>
    </w:p>
    <w:p w:rsidR="00324D9E" w:rsidRPr="0007235F" w:rsidRDefault="00FD0E5E" w:rsidP="00322EDE">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Önerme</w:t>
      </w:r>
      <w:r w:rsidRPr="0007235F">
        <w:rPr>
          <w:rFonts w:ascii="Times New Roman" w:hAnsi="Times New Roman" w:cs="Times New Roman"/>
          <w:i/>
          <w:sz w:val="24"/>
          <w:szCs w:val="24"/>
          <w:vertAlign w:val="subscript"/>
        </w:rPr>
        <w:t xml:space="preserve"> </w:t>
      </w:r>
      <w:r w:rsidR="00324D9E" w:rsidRPr="0007235F">
        <w:rPr>
          <w:rFonts w:ascii="Times New Roman" w:hAnsi="Times New Roman" w:cs="Times New Roman"/>
          <w:i/>
          <w:sz w:val="24"/>
          <w:szCs w:val="24"/>
          <w:vertAlign w:val="subscript"/>
        </w:rPr>
        <w:t>3m</w:t>
      </w:r>
      <w:r w:rsidR="00324D9E" w:rsidRPr="0007235F">
        <w:rPr>
          <w:rFonts w:ascii="Times New Roman" w:hAnsi="Times New Roman" w:cs="Times New Roman"/>
          <w:i/>
          <w:sz w:val="24"/>
          <w:szCs w:val="24"/>
        </w:rPr>
        <w:t xml:space="preserve">. Bir örgütün rekabet edebilme stratejisi arttıkça, o örgütün misyon söylemi değişir. </w:t>
      </w:r>
    </w:p>
    <w:p w:rsidR="00324D9E" w:rsidRPr="0007235F" w:rsidRDefault="00324D9E" w:rsidP="00322EDE">
      <w:pPr>
        <w:pStyle w:val="ecxmsonormal"/>
        <w:spacing w:after="0" w:line="360" w:lineRule="auto"/>
        <w:jc w:val="both"/>
      </w:pPr>
    </w:p>
    <w:p w:rsidR="00324D9E" w:rsidRDefault="00EA2857" w:rsidP="00322EDE">
      <w:pPr>
        <w:pStyle w:val="ecxmsonormal"/>
        <w:spacing w:after="0" w:line="360" w:lineRule="auto"/>
        <w:jc w:val="both"/>
      </w:pPr>
      <w:r>
        <w:t>Belirlenen bu önermey</w:t>
      </w:r>
      <w:r w:rsidR="00324D9E" w:rsidRPr="0007235F">
        <w:t xml:space="preserve">le aşağıdaki söylemler örgütsel misyonla ilişkilendirilerek açıklanabilir. </w:t>
      </w:r>
    </w:p>
    <w:p w:rsidR="00E67359" w:rsidRPr="0007235F" w:rsidRDefault="00E67359" w:rsidP="00322EDE">
      <w:pPr>
        <w:pStyle w:val="ecxmsonormal"/>
        <w:spacing w:after="0" w:line="360" w:lineRule="auto"/>
        <w:jc w:val="both"/>
      </w:pPr>
    </w:p>
    <w:p w:rsidR="00324D9E" w:rsidRPr="00E67359" w:rsidRDefault="00324D9E" w:rsidP="00E67359">
      <w:pPr>
        <w:pStyle w:val="ecxmsonormal"/>
        <w:numPr>
          <w:ilvl w:val="0"/>
          <w:numId w:val="34"/>
        </w:numPr>
        <w:tabs>
          <w:tab w:val="left" w:pos="993"/>
        </w:tabs>
        <w:spacing w:after="0" w:line="360" w:lineRule="auto"/>
        <w:ind w:left="993" w:hanging="284"/>
        <w:jc w:val="both"/>
        <w:rPr>
          <w:b/>
        </w:rPr>
      </w:pPr>
      <w:r w:rsidRPr="00E67359">
        <w:rPr>
          <w:b/>
        </w:rPr>
        <w:t>Otelin hizmet kalitesi</w:t>
      </w:r>
      <w:r w:rsidR="00E67359">
        <w:rPr>
          <w:b/>
        </w:rPr>
        <w:t xml:space="preserve">: </w:t>
      </w:r>
      <w:r w:rsidRPr="0007235F">
        <w:rPr>
          <w:i/>
        </w:rPr>
        <w:t>“</w:t>
      </w:r>
      <w:r w:rsidR="001B6FBB">
        <w:rPr>
          <w:i/>
        </w:rPr>
        <w:t>.</w:t>
      </w:r>
      <w:r w:rsidRPr="0007235F">
        <w:rPr>
          <w:i/>
        </w:rPr>
        <w:t>___Buradaki bizim farklılığımız hizmetle, memnuniyetl</w:t>
      </w:r>
      <w:r w:rsidR="008740BA" w:rsidRPr="0007235F">
        <w:rPr>
          <w:i/>
        </w:rPr>
        <w:t>e farkımızı ortaya koyuyoruz.</w:t>
      </w:r>
      <w:r w:rsidRPr="0007235F">
        <w:rPr>
          <w:i/>
        </w:rPr>
        <w:t>’’</w:t>
      </w:r>
      <w:r w:rsidR="001D484E" w:rsidRPr="0007235F">
        <w:t xml:space="preserve">otelin </w:t>
      </w:r>
      <w:r w:rsidR="00A96DC3" w:rsidRPr="0007235F">
        <w:t xml:space="preserve">hizmet </w:t>
      </w:r>
      <w:r w:rsidR="003C5813" w:rsidRPr="0007235F">
        <w:t>kalitesine ilişkin bu söylemde</w:t>
      </w:r>
      <w:r w:rsidR="00A96DC3" w:rsidRPr="0007235F">
        <w:t xml:space="preserve"> görüldüğü gibi </w:t>
      </w:r>
      <w:r w:rsidR="001D484E" w:rsidRPr="0007235F">
        <w:t xml:space="preserve">müşteri memnuniyetine büyük </w:t>
      </w:r>
      <w:r w:rsidR="00D507D4" w:rsidRPr="0007235F">
        <w:t>önem verilmektedir.</w:t>
      </w:r>
    </w:p>
    <w:p w:rsidR="00324D9E" w:rsidRPr="0007235F" w:rsidRDefault="00512791" w:rsidP="00E67359">
      <w:pPr>
        <w:pStyle w:val="ecxmsonormal"/>
        <w:tabs>
          <w:tab w:val="left" w:pos="993"/>
        </w:tabs>
        <w:spacing w:after="0" w:line="360" w:lineRule="auto"/>
        <w:ind w:left="993" w:hanging="284"/>
        <w:jc w:val="both"/>
      </w:pPr>
      <w:r>
        <w:rPr>
          <w:i/>
        </w:rPr>
        <w:t>“</w:t>
      </w:r>
      <w:r w:rsidR="001B6FBB">
        <w:rPr>
          <w:i/>
        </w:rPr>
        <w:t>.</w:t>
      </w:r>
      <w:r w:rsidR="00324D9E" w:rsidRPr="0007235F">
        <w:rPr>
          <w:i/>
        </w:rPr>
        <w:t>___Rekabet edebilme stratejimiz öncelikle birincisi hizmet, servis, fiyat buna en öncelikli unsurlar misyonun oluşturduğu en öncelikli unsurlarımız diyebiliriz. Biz her zaman fiyatsal ba</w:t>
      </w:r>
      <w:r w:rsidR="008740BA" w:rsidRPr="0007235F">
        <w:rPr>
          <w:i/>
        </w:rPr>
        <w:t>z</w:t>
      </w:r>
      <w:r w:rsidR="00324D9E" w:rsidRPr="0007235F">
        <w:rPr>
          <w:i/>
        </w:rPr>
        <w:t>da hiçbir zaman</w:t>
      </w:r>
      <w:r w:rsidR="008F0B9A" w:rsidRPr="0007235F">
        <w:rPr>
          <w:i/>
        </w:rPr>
        <w:t xml:space="preserve"> taban yapmadık</w:t>
      </w:r>
      <w:r w:rsidR="00063AD3" w:rsidRPr="0007235F">
        <w:rPr>
          <w:i/>
        </w:rPr>
        <w:t xml:space="preserve"> ulaşılabilir</w:t>
      </w:r>
      <w:r w:rsidR="008F0B9A" w:rsidRPr="0007235F">
        <w:rPr>
          <w:i/>
        </w:rPr>
        <w:t xml:space="preserve">liğe ulaşılabilir fiyatlar </w:t>
      </w:r>
      <w:r w:rsidR="00324D9E" w:rsidRPr="0007235F">
        <w:rPr>
          <w:i/>
        </w:rPr>
        <w:t>verdik</w:t>
      </w:r>
      <w:r w:rsidR="000F0A23" w:rsidRPr="0007235F">
        <w:rPr>
          <w:i/>
        </w:rPr>
        <w:t>”</w:t>
      </w:r>
      <w:r w:rsidR="003C5813" w:rsidRPr="0007235F">
        <w:t xml:space="preserve"> cümlesinde</w:t>
      </w:r>
      <w:r w:rsidR="00D507D4" w:rsidRPr="0007235F">
        <w:t xml:space="preserve"> olduğu gib</w:t>
      </w:r>
      <w:r w:rsidR="003C5813" w:rsidRPr="0007235F">
        <w:t>i oteller müşteri memnuniyetini</w:t>
      </w:r>
      <w:r w:rsidR="00D507D4" w:rsidRPr="0007235F">
        <w:t>,</w:t>
      </w:r>
      <w:r w:rsidR="003C5813" w:rsidRPr="0007235F">
        <w:t xml:space="preserve"> </w:t>
      </w:r>
      <w:r w:rsidR="00D507D4" w:rsidRPr="0007235F">
        <w:t>sundukları hizmet</w:t>
      </w:r>
      <w:r w:rsidR="003C5813" w:rsidRPr="0007235F">
        <w:t xml:space="preserve">le ortaya </w:t>
      </w:r>
      <w:r w:rsidR="000F0A23" w:rsidRPr="0007235F">
        <w:t>koymaktadır</w:t>
      </w:r>
      <w:r w:rsidR="003C5813" w:rsidRPr="0007235F">
        <w:t xml:space="preserve">. Burada </w:t>
      </w:r>
      <w:r w:rsidR="000F0A23" w:rsidRPr="0007235F">
        <w:t>otellerin hizmet sunduğu</w:t>
      </w:r>
      <w:r w:rsidR="00D507D4" w:rsidRPr="0007235F">
        <w:t xml:space="preserve"> ve </w:t>
      </w:r>
      <w:r w:rsidR="000F0A23" w:rsidRPr="0007235F">
        <w:t>bunları makul</w:t>
      </w:r>
      <w:r w:rsidR="00D507D4" w:rsidRPr="0007235F">
        <w:t xml:space="preserve"> fiyatlar</w:t>
      </w:r>
      <w:r w:rsidR="000F0A23" w:rsidRPr="0007235F">
        <w:t>la</w:t>
      </w:r>
      <w:r w:rsidR="00D507D4" w:rsidRPr="0007235F">
        <w:t xml:space="preserve"> </w:t>
      </w:r>
      <w:r w:rsidR="000F0A23" w:rsidRPr="0007235F">
        <w:t>sunduğu görülmektedir.</w:t>
      </w:r>
    </w:p>
    <w:p w:rsidR="00C32AE8" w:rsidRPr="00E67359" w:rsidRDefault="00324D9E" w:rsidP="00E67359">
      <w:pPr>
        <w:pStyle w:val="ecxmsonormal"/>
        <w:tabs>
          <w:tab w:val="left" w:pos="993"/>
        </w:tabs>
        <w:spacing w:after="0" w:line="360" w:lineRule="auto"/>
        <w:ind w:left="993" w:hanging="284"/>
        <w:jc w:val="both"/>
        <w:rPr>
          <w:b/>
        </w:rPr>
      </w:pPr>
      <w:r w:rsidRPr="00E67359">
        <w:rPr>
          <w:b/>
        </w:rPr>
        <w:t>2</w:t>
      </w:r>
      <w:r w:rsidR="00E67359">
        <w:rPr>
          <w:b/>
        </w:rPr>
        <w:tab/>
      </w:r>
      <w:r w:rsidRPr="00E67359">
        <w:rPr>
          <w:b/>
        </w:rPr>
        <w:t>Strateji otel mevkisi</w:t>
      </w:r>
      <w:r w:rsidR="00E67359">
        <w:rPr>
          <w:b/>
        </w:rPr>
        <w:t xml:space="preserve">: </w:t>
      </w:r>
      <w:r w:rsidR="00063AD3" w:rsidRPr="0007235F">
        <w:rPr>
          <w:i/>
        </w:rPr>
        <w:t>“</w:t>
      </w:r>
      <w:r w:rsidR="001B6FBB">
        <w:rPr>
          <w:i/>
        </w:rPr>
        <w:t>.</w:t>
      </w:r>
      <w:r w:rsidRPr="0007235F">
        <w:rPr>
          <w:i/>
        </w:rPr>
        <w:t>___</w:t>
      </w:r>
      <w:r w:rsidR="001D484E" w:rsidRPr="0007235F">
        <w:rPr>
          <w:i/>
        </w:rPr>
        <w:t xml:space="preserve">bizim en büyük </w:t>
      </w:r>
      <w:r w:rsidRPr="0007235F">
        <w:rPr>
          <w:i/>
        </w:rPr>
        <w:t>avantajlarımızdan biri otelimizin bulunduğu konum personel bun</w:t>
      </w:r>
      <w:r w:rsidR="00A45AFD" w:rsidRPr="0007235F">
        <w:rPr>
          <w:i/>
        </w:rPr>
        <w:t>ların başlıca sebepleridir</w:t>
      </w:r>
      <w:r w:rsidR="00063AD3" w:rsidRPr="0007235F">
        <w:rPr>
          <w:i/>
        </w:rPr>
        <w:t>”</w:t>
      </w:r>
      <w:r w:rsidR="00A45AFD" w:rsidRPr="0007235F">
        <w:rPr>
          <w:i/>
        </w:rPr>
        <w:t>.</w:t>
      </w:r>
      <w:r w:rsidR="00C32AE8" w:rsidRPr="0007235F">
        <w:t xml:space="preserve"> </w:t>
      </w:r>
    </w:p>
    <w:p w:rsidR="00324D9E" w:rsidRPr="0007235F" w:rsidRDefault="00063AD3" w:rsidP="00E67359">
      <w:pPr>
        <w:tabs>
          <w:tab w:val="left" w:pos="993"/>
        </w:tabs>
        <w:spacing w:after="0" w:line="360" w:lineRule="auto"/>
        <w:ind w:left="993" w:hanging="284"/>
        <w:jc w:val="both"/>
        <w:rPr>
          <w:rFonts w:ascii="Times New Roman" w:hAnsi="Times New Roman" w:cs="Times New Roman"/>
          <w:i/>
          <w:sz w:val="24"/>
          <w:szCs w:val="24"/>
        </w:rPr>
      </w:pPr>
      <w:r w:rsidRPr="0007235F">
        <w:rPr>
          <w:rFonts w:ascii="Times New Roman" w:hAnsi="Times New Roman" w:cs="Times New Roman"/>
          <w:i/>
          <w:sz w:val="24"/>
          <w:szCs w:val="24"/>
        </w:rPr>
        <w:lastRenderedPageBreak/>
        <w:t>“</w:t>
      </w:r>
      <w:r w:rsidR="001B6FBB">
        <w:rPr>
          <w:rFonts w:ascii="Times New Roman" w:hAnsi="Times New Roman" w:cs="Times New Roman"/>
          <w:i/>
          <w:sz w:val="24"/>
          <w:szCs w:val="24"/>
        </w:rPr>
        <w:t>.</w:t>
      </w:r>
      <w:r w:rsidR="00324D9E" w:rsidRPr="0007235F">
        <w:rPr>
          <w:rFonts w:ascii="Times New Roman" w:hAnsi="Times New Roman" w:cs="Times New Roman"/>
          <w:i/>
          <w:sz w:val="24"/>
          <w:szCs w:val="24"/>
        </w:rPr>
        <w:t>___Bizim rakibimiz kendimizdir çünkü bu konumda bu kadar yatak kapasitesine sahip mağusa da başka b</w:t>
      </w:r>
      <w:r w:rsidR="00A45AFD" w:rsidRPr="0007235F">
        <w:rPr>
          <w:rFonts w:ascii="Times New Roman" w:hAnsi="Times New Roman" w:cs="Times New Roman"/>
          <w:i/>
          <w:sz w:val="24"/>
          <w:szCs w:val="24"/>
        </w:rPr>
        <w:t>ir tesiste bulunmamaktadır</w:t>
      </w:r>
      <w:r w:rsidRPr="0007235F">
        <w:rPr>
          <w:rFonts w:ascii="Times New Roman" w:hAnsi="Times New Roman" w:cs="Times New Roman"/>
          <w:i/>
          <w:sz w:val="24"/>
          <w:szCs w:val="24"/>
        </w:rPr>
        <w:t>”</w:t>
      </w:r>
      <w:r w:rsidR="00A45AFD" w:rsidRPr="0007235F">
        <w:rPr>
          <w:rFonts w:ascii="Times New Roman" w:hAnsi="Times New Roman" w:cs="Times New Roman"/>
          <w:i/>
          <w:sz w:val="24"/>
          <w:szCs w:val="24"/>
        </w:rPr>
        <w:t>.</w:t>
      </w:r>
    </w:p>
    <w:p w:rsidR="00324D9E" w:rsidRPr="0007235F" w:rsidRDefault="00063AD3" w:rsidP="00E67359">
      <w:pPr>
        <w:tabs>
          <w:tab w:val="left" w:pos="993"/>
        </w:tabs>
        <w:spacing w:after="0" w:line="360" w:lineRule="auto"/>
        <w:ind w:left="993" w:hanging="284"/>
        <w:jc w:val="both"/>
        <w:rPr>
          <w:rFonts w:ascii="Times New Roman" w:hAnsi="Times New Roman" w:cs="Times New Roman"/>
          <w:i/>
          <w:sz w:val="24"/>
          <w:szCs w:val="24"/>
        </w:rPr>
      </w:pPr>
      <w:r w:rsidRPr="0007235F">
        <w:rPr>
          <w:rFonts w:ascii="Times New Roman" w:hAnsi="Times New Roman" w:cs="Times New Roman"/>
          <w:i/>
          <w:sz w:val="24"/>
          <w:szCs w:val="24"/>
        </w:rPr>
        <w:t>“</w:t>
      </w:r>
      <w:r w:rsidR="001B6FBB">
        <w:rPr>
          <w:rFonts w:ascii="Times New Roman" w:hAnsi="Times New Roman" w:cs="Times New Roman"/>
          <w:i/>
          <w:sz w:val="24"/>
          <w:szCs w:val="24"/>
        </w:rPr>
        <w:t>.</w:t>
      </w:r>
      <w:r w:rsidR="00324D9E" w:rsidRPr="0007235F">
        <w:rPr>
          <w:rFonts w:ascii="Times New Roman" w:hAnsi="Times New Roman" w:cs="Times New Roman"/>
          <w:i/>
          <w:sz w:val="24"/>
          <w:szCs w:val="24"/>
        </w:rPr>
        <w:t>___şehir, deniz,</w:t>
      </w:r>
      <w:r w:rsidR="008740BA" w:rsidRPr="0007235F">
        <w:rPr>
          <w:rFonts w:ascii="Times New Roman" w:hAnsi="Times New Roman" w:cs="Times New Roman"/>
          <w:i/>
          <w:sz w:val="24"/>
          <w:szCs w:val="24"/>
        </w:rPr>
        <w:t xml:space="preserve"> </w:t>
      </w:r>
      <w:r w:rsidR="00324D9E" w:rsidRPr="0007235F">
        <w:rPr>
          <w:rFonts w:ascii="Times New Roman" w:hAnsi="Times New Roman" w:cs="Times New Roman"/>
          <w:i/>
          <w:sz w:val="24"/>
          <w:szCs w:val="24"/>
        </w:rPr>
        <w:t>kum öz</w:t>
      </w:r>
      <w:r w:rsidR="001D484E" w:rsidRPr="0007235F">
        <w:rPr>
          <w:rFonts w:ascii="Times New Roman" w:hAnsi="Times New Roman" w:cs="Times New Roman"/>
          <w:i/>
          <w:sz w:val="24"/>
          <w:szCs w:val="24"/>
        </w:rPr>
        <w:t>e</w:t>
      </w:r>
      <w:r w:rsidR="00324D9E" w:rsidRPr="0007235F">
        <w:rPr>
          <w:rFonts w:ascii="Times New Roman" w:hAnsi="Times New Roman" w:cs="Times New Roman"/>
          <w:i/>
          <w:sz w:val="24"/>
          <w:szCs w:val="24"/>
        </w:rPr>
        <w:t>lliklerini sunmamız yani ş</w:t>
      </w:r>
      <w:r w:rsidR="008740BA" w:rsidRPr="0007235F">
        <w:rPr>
          <w:rFonts w:ascii="Times New Roman" w:hAnsi="Times New Roman" w:cs="Times New Roman"/>
          <w:i/>
          <w:sz w:val="24"/>
          <w:szCs w:val="24"/>
        </w:rPr>
        <w:t>ehir merkezinde olmamızdır</w:t>
      </w:r>
      <w:r w:rsidRPr="0007235F">
        <w:rPr>
          <w:rFonts w:ascii="Times New Roman" w:hAnsi="Times New Roman" w:cs="Times New Roman"/>
          <w:i/>
          <w:sz w:val="24"/>
          <w:szCs w:val="24"/>
        </w:rPr>
        <w:t>”</w:t>
      </w:r>
      <w:r w:rsidR="008740BA" w:rsidRPr="0007235F">
        <w:rPr>
          <w:rFonts w:ascii="Times New Roman" w:hAnsi="Times New Roman" w:cs="Times New Roman"/>
          <w:i/>
          <w:sz w:val="24"/>
          <w:szCs w:val="24"/>
        </w:rPr>
        <w:t>.</w:t>
      </w:r>
    </w:p>
    <w:p w:rsidR="00324D9E" w:rsidRPr="0007235F" w:rsidRDefault="00063AD3" w:rsidP="00E67359">
      <w:pPr>
        <w:tabs>
          <w:tab w:val="left" w:pos="993"/>
        </w:tabs>
        <w:spacing w:after="0" w:line="360" w:lineRule="auto"/>
        <w:ind w:left="993" w:hanging="284"/>
        <w:jc w:val="both"/>
        <w:rPr>
          <w:rFonts w:ascii="Times New Roman" w:hAnsi="Times New Roman" w:cs="Times New Roman"/>
          <w:i/>
          <w:sz w:val="24"/>
          <w:szCs w:val="24"/>
        </w:rPr>
      </w:pPr>
      <w:r w:rsidRPr="0007235F">
        <w:rPr>
          <w:rFonts w:ascii="Times New Roman" w:hAnsi="Times New Roman" w:cs="Times New Roman"/>
          <w:i/>
          <w:sz w:val="24"/>
          <w:szCs w:val="24"/>
        </w:rPr>
        <w:t>“</w:t>
      </w:r>
      <w:r w:rsidR="001B6FBB">
        <w:rPr>
          <w:rFonts w:ascii="Times New Roman" w:hAnsi="Times New Roman" w:cs="Times New Roman"/>
          <w:i/>
          <w:sz w:val="24"/>
          <w:szCs w:val="24"/>
        </w:rPr>
        <w:t>.</w:t>
      </w:r>
      <w:r w:rsidR="00324D9E" w:rsidRPr="0007235F">
        <w:rPr>
          <w:rFonts w:ascii="Times New Roman" w:hAnsi="Times New Roman" w:cs="Times New Roman"/>
          <w:i/>
          <w:sz w:val="24"/>
          <w:szCs w:val="24"/>
        </w:rPr>
        <w:t>___yapısından dolayı denizi böyle bir gemi titanik gibi dik vaziyette uzanıyor ve tüm odaları denize giriyor ve</w:t>
      </w:r>
      <w:r w:rsidR="008740BA" w:rsidRPr="0007235F">
        <w:rPr>
          <w:rFonts w:ascii="Times New Roman" w:hAnsi="Times New Roman" w:cs="Times New Roman"/>
          <w:i/>
          <w:sz w:val="24"/>
          <w:szCs w:val="24"/>
        </w:rPr>
        <w:t xml:space="preserve"> denizle bire bir örtüşüyor</w:t>
      </w:r>
      <w:r w:rsidRPr="0007235F">
        <w:rPr>
          <w:rFonts w:ascii="Times New Roman" w:hAnsi="Times New Roman" w:cs="Times New Roman"/>
          <w:i/>
          <w:sz w:val="24"/>
          <w:szCs w:val="24"/>
        </w:rPr>
        <w:t>”</w:t>
      </w:r>
      <w:r w:rsidR="008740BA" w:rsidRPr="0007235F">
        <w:rPr>
          <w:rFonts w:ascii="Times New Roman" w:hAnsi="Times New Roman" w:cs="Times New Roman"/>
          <w:i/>
          <w:sz w:val="24"/>
          <w:szCs w:val="24"/>
        </w:rPr>
        <w:t>.</w:t>
      </w:r>
      <w:r w:rsidR="00324D9E" w:rsidRPr="0007235F">
        <w:rPr>
          <w:rFonts w:ascii="Times New Roman" w:hAnsi="Times New Roman" w:cs="Times New Roman"/>
          <w:i/>
          <w:sz w:val="24"/>
          <w:szCs w:val="24"/>
        </w:rPr>
        <w:t xml:space="preserve"> </w:t>
      </w:r>
    </w:p>
    <w:p w:rsidR="00C32AE8" w:rsidRPr="0007235F" w:rsidRDefault="00FD0E5E" w:rsidP="00E67359">
      <w:pPr>
        <w:tabs>
          <w:tab w:val="left" w:pos="993"/>
        </w:tabs>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3C5813" w:rsidRPr="0007235F">
        <w:rPr>
          <w:rFonts w:ascii="Times New Roman" w:hAnsi="Times New Roman" w:cs="Times New Roman"/>
          <w:sz w:val="24"/>
          <w:szCs w:val="24"/>
        </w:rPr>
        <w:t>Otellerin konumu</w:t>
      </w:r>
      <w:r w:rsidR="00C32AE8" w:rsidRPr="0007235F">
        <w:rPr>
          <w:rFonts w:ascii="Times New Roman" w:hAnsi="Times New Roman" w:cs="Times New Roman"/>
          <w:sz w:val="24"/>
          <w:szCs w:val="24"/>
        </w:rPr>
        <w:t>,</w:t>
      </w:r>
      <w:r w:rsidR="003C5813" w:rsidRPr="0007235F">
        <w:rPr>
          <w:rFonts w:ascii="Times New Roman" w:hAnsi="Times New Roman" w:cs="Times New Roman"/>
          <w:sz w:val="24"/>
          <w:szCs w:val="24"/>
        </w:rPr>
        <w:t xml:space="preserve"> </w:t>
      </w:r>
      <w:r w:rsidR="00C32AE8" w:rsidRPr="0007235F">
        <w:rPr>
          <w:rFonts w:ascii="Times New Roman" w:hAnsi="Times New Roman" w:cs="Times New Roman"/>
          <w:sz w:val="24"/>
          <w:szCs w:val="24"/>
        </w:rPr>
        <w:t xml:space="preserve">kendilerinde bulunan özellikler staratejik bakımdan çok önemli bir unsurdur. </w:t>
      </w:r>
      <w:r w:rsidR="003C5813" w:rsidRPr="0007235F">
        <w:rPr>
          <w:rFonts w:ascii="Times New Roman" w:hAnsi="Times New Roman" w:cs="Times New Roman"/>
          <w:sz w:val="24"/>
          <w:szCs w:val="24"/>
        </w:rPr>
        <w:t>Söylemlerde</w:t>
      </w:r>
      <w:r w:rsidR="00C32AE8" w:rsidRPr="0007235F">
        <w:rPr>
          <w:rFonts w:ascii="Times New Roman" w:hAnsi="Times New Roman" w:cs="Times New Roman"/>
          <w:sz w:val="24"/>
          <w:szCs w:val="24"/>
        </w:rPr>
        <w:t xml:space="preserve"> </w:t>
      </w:r>
      <w:r w:rsidR="00A45AFD" w:rsidRPr="0007235F">
        <w:rPr>
          <w:rFonts w:ascii="Times New Roman" w:hAnsi="Times New Roman" w:cs="Times New Roman"/>
          <w:sz w:val="24"/>
          <w:szCs w:val="24"/>
        </w:rPr>
        <w:t xml:space="preserve">de </w:t>
      </w:r>
      <w:r w:rsidR="00C32AE8" w:rsidRPr="0007235F">
        <w:rPr>
          <w:rFonts w:ascii="Times New Roman" w:hAnsi="Times New Roman" w:cs="Times New Roman"/>
          <w:sz w:val="24"/>
          <w:szCs w:val="24"/>
        </w:rPr>
        <w:t>anl</w:t>
      </w:r>
      <w:r w:rsidR="00A45AFD" w:rsidRPr="0007235F">
        <w:rPr>
          <w:rFonts w:ascii="Times New Roman" w:hAnsi="Times New Roman" w:cs="Times New Roman"/>
          <w:sz w:val="24"/>
          <w:szCs w:val="24"/>
        </w:rPr>
        <w:t>aşıldığı gibi otellerin mevkisi ve</w:t>
      </w:r>
      <w:r w:rsidR="00C32AE8" w:rsidRPr="0007235F">
        <w:rPr>
          <w:rFonts w:ascii="Times New Roman" w:hAnsi="Times New Roman" w:cs="Times New Roman"/>
          <w:sz w:val="24"/>
          <w:szCs w:val="24"/>
        </w:rPr>
        <w:t xml:space="preserve"> diğer otellerden fa</w:t>
      </w:r>
      <w:r w:rsidR="008F0B9A" w:rsidRPr="0007235F">
        <w:rPr>
          <w:rFonts w:ascii="Times New Roman" w:hAnsi="Times New Roman" w:cs="Times New Roman"/>
          <w:sz w:val="24"/>
          <w:szCs w:val="24"/>
        </w:rPr>
        <w:t>rklı özelliklere sahip olması</w:t>
      </w:r>
      <w:r w:rsidR="00A45AFD" w:rsidRPr="0007235F">
        <w:rPr>
          <w:rFonts w:ascii="Times New Roman" w:hAnsi="Times New Roman" w:cs="Times New Roman"/>
          <w:sz w:val="24"/>
          <w:szCs w:val="24"/>
        </w:rPr>
        <w:t>,</w:t>
      </w:r>
      <w:r w:rsidR="008F0B9A" w:rsidRPr="0007235F">
        <w:rPr>
          <w:rFonts w:ascii="Times New Roman" w:hAnsi="Times New Roman" w:cs="Times New Roman"/>
          <w:sz w:val="24"/>
          <w:szCs w:val="24"/>
        </w:rPr>
        <w:t xml:space="preserve"> kendilerine</w:t>
      </w:r>
      <w:r w:rsidR="00C32AE8" w:rsidRPr="0007235F">
        <w:rPr>
          <w:rFonts w:ascii="Times New Roman" w:hAnsi="Times New Roman" w:cs="Times New Roman"/>
          <w:sz w:val="24"/>
          <w:szCs w:val="24"/>
        </w:rPr>
        <w:t xml:space="preserve"> rekabet avantajı </w:t>
      </w:r>
      <w:r w:rsidR="00A45AFD" w:rsidRPr="0007235F">
        <w:rPr>
          <w:rFonts w:ascii="Times New Roman" w:hAnsi="Times New Roman" w:cs="Times New Roman"/>
          <w:sz w:val="24"/>
          <w:szCs w:val="24"/>
        </w:rPr>
        <w:t>sağlamaktadır</w:t>
      </w:r>
      <w:r w:rsidR="00C32AE8" w:rsidRPr="0007235F">
        <w:rPr>
          <w:rFonts w:ascii="Times New Roman" w:hAnsi="Times New Roman" w:cs="Times New Roman"/>
          <w:sz w:val="24"/>
          <w:szCs w:val="24"/>
        </w:rPr>
        <w:t>.</w:t>
      </w:r>
      <w:r w:rsidR="003C5813" w:rsidRPr="0007235F">
        <w:rPr>
          <w:rFonts w:ascii="Times New Roman" w:hAnsi="Times New Roman" w:cs="Times New Roman"/>
          <w:sz w:val="24"/>
          <w:szCs w:val="24"/>
        </w:rPr>
        <w:t xml:space="preserve"> </w:t>
      </w:r>
    </w:p>
    <w:p w:rsidR="00324D9E" w:rsidRPr="00E67359" w:rsidRDefault="00E67359" w:rsidP="00E67359">
      <w:pPr>
        <w:pStyle w:val="ecxmsonormal"/>
        <w:tabs>
          <w:tab w:val="left" w:pos="993"/>
        </w:tabs>
        <w:spacing w:after="0" w:line="360" w:lineRule="auto"/>
        <w:ind w:left="993" w:hanging="284"/>
        <w:jc w:val="both"/>
        <w:rPr>
          <w:b/>
        </w:rPr>
      </w:pPr>
      <w:r>
        <w:rPr>
          <w:b/>
        </w:rPr>
        <w:t>3</w:t>
      </w:r>
      <w:r>
        <w:rPr>
          <w:b/>
        </w:rPr>
        <w:tab/>
      </w:r>
      <w:r w:rsidR="00324D9E" w:rsidRPr="00E67359">
        <w:rPr>
          <w:b/>
        </w:rPr>
        <w:t>Mali işler</w:t>
      </w:r>
      <w:r>
        <w:rPr>
          <w:b/>
        </w:rPr>
        <w:t xml:space="preserve">: </w:t>
      </w:r>
      <w:r w:rsidR="00C32AE8" w:rsidRPr="0007235F">
        <w:t>Bir örgütün imajı çok önemlidir</w:t>
      </w:r>
      <w:r w:rsidR="001811C4" w:rsidRPr="0007235F">
        <w:t>,</w:t>
      </w:r>
      <w:r w:rsidR="00F520A9" w:rsidRPr="0007235F">
        <w:t xml:space="preserve"> </w:t>
      </w:r>
      <w:r w:rsidR="001811C4" w:rsidRPr="0007235F">
        <w:t>kötü söylentiler bir anda imajı zedeleyebilir.</w:t>
      </w:r>
      <w:r w:rsidR="00F520A9" w:rsidRPr="0007235F">
        <w:t xml:space="preserve"> </w:t>
      </w:r>
      <w:r w:rsidR="00C32AE8" w:rsidRPr="0007235F">
        <w:t xml:space="preserve">Mali işler söylemide bu noktada </w:t>
      </w:r>
      <w:r w:rsidR="001811C4" w:rsidRPr="0007235F">
        <w:t>önemli unsurlardan biridir.</w:t>
      </w:r>
      <w:r w:rsidR="00063AD3" w:rsidRPr="0007235F">
        <w:rPr>
          <w:i/>
        </w:rPr>
        <w:t>“</w:t>
      </w:r>
      <w:r w:rsidR="001B6FBB">
        <w:rPr>
          <w:i/>
        </w:rPr>
        <w:t>.</w:t>
      </w:r>
      <w:r w:rsidR="00324D9E" w:rsidRPr="0007235F">
        <w:rPr>
          <w:i/>
        </w:rPr>
        <w:t>___düzenli bir şekilde ödemelerimizi yaparak imajımızı dışarıda da korumaktayız ayrıca istikrarımızı koruduğumuzdan dolayı da senelerdir imajımız da en ü</w:t>
      </w:r>
      <w:r w:rsidR="00063AD3" w:rsidRPr="0007235F">
        <w:rPr>
          <w:i/>
        </w:rPr>
        <w:t>st noktalardadır</w:t>
      </w:r>
      <w:r w:rsidR="008740BA" w:rsidRPr="0007235F">
        <w:rPr>
          <w:i/>
        </w:rPr>
        <w:t>.</w:t>
      </w:r>
      <w:r w:rsidR="00D53241" w:rsidRPr="0007235F">
        <w:rPr>
          <w:i/>
        </w:rPr>
        <w:t xml:space="preserve">” </w:t>
      </w:r>
      <w:r w:rsidR="008740BA" w:rsidRPr="0007235F">
        <w:t>a</w:t>
      </w:r>
      <w:r w:rsidR="00F520A9" w:rsidRPr="0007235F">
        <w:t>çıklama</w:t>
      </w:r>
      <w:r w:rsidR="00D53241" w:rsidRPr="0007235F">
        <w:t>sın</w:t>
      </w:r>
      <w:r w:rsidR="00F520A9" w:rsidRPr="0007235F">
        <w:t>da</w:t>
      </w:r>
      <w:r w:rsidR="001811C4" w:rsidRPr="0007235F">
        <w:t xml:space="preserve"> anlaşıldığı gibi</w:t>
      </w:r>
      <w:r w:rsidR="00D53241" w:rsidRPr="0007235F">
        <w:t>,</w:t>
      </w:r>
      <w:r w:rsidR="001811C4" w:rsidRPr="0007235F">
        <w:t xml:space="preserve"> mali konudaki düzen ve istikrar korunmakta ve yerine getirilmektedir.</w:t>
      </w:r>
    </w:p>
    <w:p w:rsidR="00324D9E" w:rsidRPr="0007235F" w:rsidRDefault="00324D9E" w:rsidP="00525C41">
      <w:pPr>
        <w:pStyle w:val="Balk4"/>
        <w:spacing w:before="360" w:after="240" w:line="360" w:lineRule="auto"/>
        <w:rPr>
          <w:rFonts w:ascii="Times New Roman" w:hAnsi="Times New Roman" w:cs="Times New Roman"/>
          <w:i w:val="0"/>
          <w:color w:val="auto"/>
          <w:sz w:val="24"/>
          <w:szCs w:val="24"/>
        </w:rPr>
      </w:pPr>
      <w:bookmarkStart w:id="36" w:name="_Toc348809824"/>
      <w:r w:rsidRPr="0007235F">
        <w:rPr>
          <w:rFonts w:ascii="Times New Roman" w:hAnsi="Times New Roman" w:cs="Times New Roman"/>
          <w:i w:val="0"/>
          <w:color w:val="auto"/>
          <w:sz w:val="24"/>
          <w:szCs w:val="24"/>
        </w:rPr>
        <w:t>2.4.4.4.</w:t>
      </w:r>
      <w:r w:rsidR="005E6CB4">
        <w:rPr>
          <w:rFonts w:ascii="Times New Roman" w:hAnsi="Times New Roman" w:cs="Times New Roman"/>
          <w:i w:val="0"/>
          <w:color w:val="auto"/>
          <w:sz w:val="24"/>
          <w:szCs w:val="24"/>
        </w:rPr>
        <w:t xml:space="preserve"> </w:t>
      </w:r>
      <w:r w:rsidRPr="0007235F">
        <w:rPr>
          <w:rFonts w:ascii="Times New Roman" w:hAnsi="Times New Roman" w:cs="Times New Roman"/>
          <w:i w:val="0"/>
          <w:color w:val="auto"/>
          <w:sz w:val="24"/>
          <w:szCs w:val="24"/>
        </w:rPr>
        <w:t>Fa</w:t>
      </w:r>
      <w:r w:rsidR="00B23668" w:rsidRPr="0007235F">
        <w:rPr>
          <w:rFonts w:ascii="Times New Roman" w:hAnsi="Times New Roman" w:cs="Times New Roman"/>
          <w:i w:val="0"/>
          <w:color w:val="auto"/>
          <w:sz w:val="24"/>
          <w:szCs w:val="24"/>
        </w:rPr>
        <w:t>rklılaşabilme S</w:t>
      </w:r>
      <w:r w:rsidRPr="0007235F">
        <w:rPr>
          <w:rFonts w:ascii="Times New Roman" w:hAnsi="Times New Roman" w:cs="Times New Roman"/>
          <w:i w:val="0"/>
          <w:color w:val="auto"/>
          <w:sz w:val="24"/>
          <w:szCs w:val="24"/>
        </w:rPr>
        <w:t>tratejisi ile Örgütsel Misyon Söylemi</w:t>
      </w:r>
      <w:bookmarkEnd w:id="36"/>
    </w:p>
    <w:p w:rsidR="00324D9E" w:rsidRDefault="00324D9E" w:rsidP="00322EDE">
      <w:pPr>
        <w:spacing w:after="0" w:line="360" w:lineRule="auto"/>
        <w:jc w:val="both"/>
        <w:rPr>
          <w:rFonts w:ascii="Times New Roman" w:hAnsi="Times New Roman" w:cs="Times New Roman"/>
          <w:sz w:val="24"/>
          <w:szCs w:val="24"/>
        </w:rPr>
      </w:pPr>
      <w:r w:rsidRPr="00CF25BA">
        <w:rPr>
          <w:rFonts w:ascii="Times New Roman" w:hAnsi="Times New Roman" w:cs="Times New Roman"/>
          <w:sz w:val="24"/>
          <w:szCs w:val="24"/>
        </w:rPr>
        <w:t>(1)</w:t>
      </w:r>
      <w:r w:rsidRPr="0007235F">
        <w:rPr>
          <w:rFonts w:ascii="Times New Roman" w:hAnsi="Times New Roman" w:cs="Times New Roman"/>
          <w:sz w:val="24"/>
          <w:szCs w:val="24"/>
        </w:rPr>
        <w:t xml:space="preserve"> Otel standartları (2) çalışan sürekliliği (3) ihtiyaca yönelik çalışma (4)</w:t>
      </w:r>
      <w:r w:rsidR="00853DBD" w:rsidRPr="0007235F">
        <w:rPr>
          <w:rFonts w:ascii="Times New Roman" w:hAnsi="Times New Roman" w:cs="Times New Roman"/>
          <w:sz w:val="24"/>
          <w:szCs w:val="24"/>
        </w:rPr>
        <w:t xml:space="preserve"> </w:t>
      </w:r>
      <w:r w:rsidRPr="0007235F">
        <w:rPr>
          <w:rFonts w:ascii="Times New Roman" w:hAnsi="Times New Roman" w:cs="Times New Roman"/>
          <w:sz w:val="24"/>
          <w:szCs w:val="24"/>
        </w:rPr>
        <w:t>farklı pazarlar</w:t>
      </w:r>
    </w:p>
    <w:p w:rsidR="001178FA" w:rsidRPr="0007235F" w:rsidRDefault="001178FA" w:rsidP="00322EDE">
      <w:pPr>
        <w:spacing w:after="0" w:line="360" w:lineRule="auto"/>
        <w:jc w:val="both"/>
        <w:rPr>
          <w:rFonts w:ascii="Times New Roman" w:hAnsi="Times New Roman" w:cs="Times New Roman"/>
          <w:sz w:val="24"/>
          <w:szCs w:val="24"/>
        </w:rPr>
      </w:pPr>
    </w:p>
    <w:p w:rsidR="00832DFC" w:rsidRDefault="00FD0E5E" w:rsidP="00832DFC">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Önerme</w:t>
      </w:r>
      <w:r w:rsidRPr="0007235F">
        <w:rPr>
          <w:rFonts w:ascii="Times New Roman" w:hAnsi="Times New Roman" w:cs="Times New Roman"/>
          <w:i/>
          <w:sz w:val="24"/>
          <w:szCs w:val="24"/>
          <w:vertAlign w:val="subscript"/>
        </w:rPr>
        <w:t xml:space="preserve"> </w:t>
      </w:r>
      <w:r w:rsidR="00324D9E" w:rsidRPr="0007235F">
        <w:rPr>
          <w:rFonts w:ascii="Times New Roman" w:hAnsi="Times New Roman" w:cs="Times New Roman"/>
          <w:i/>
          <w:sz w:val="24"/>
          <w:szCs w:val="24"/>
          <w:vertAlign w:val="subscript"/>
        </w:rPr>
        <w:t>4m</w:t>
      </w:r>
      <w:r w:rsidR="00324D9E" w:rsidRPr="0007235F">
        <w:rPr>
          <w:rFonts w:ascii="Times New Roman" w:hAnsi="Times New Roman" w:cs="Times New Roman"/>
          <w:i/>
          <w:sz w:val="24"/>
          <w:szCs w:val="24"/>
        </w:rPr>
        <w:t xml:space="preserve">. Bir örgütte farklılaşabilme stratejisi arttıkça, o örgütün misyon söylemi değişir. </w:t>
      </w:r>
    </w:p>
    <w:p w:rsidR="00832DFC" w:rsidRDefault="00832DFC" w:rsidP="00832DFC">
      <w:pPr>
        <w:autoSpaceDE w:val="0"/>
        <w:autoSpaceDN w:val="0"/>
        <w:adjustRightInd w:val="0"/>
        <w:spacing w:after="0" w:line="360" w:lineRule="auto"/>
        <w:jc w:val="both"/>
        <w:rPr>
          <w:rFonts w:ascii="Times New Roman" w:hAnsi="Times New Roman" w:cs="Times New Roman"/>
          <w:i/>
          <w:sz w:val="24"/>
          <w:szCs w:val="24"/>
        </w:rPr>
      </w:pPr>
    </w:p>
    <w:p w:rsidR="00324D9E" w:rsidRPr="00832DFC" w:rsidRDefault="00832DFC" w:rsidP="00832DFC">
      <w:pPr>
        <w:autoSpaceDE w:val="0"/>
        <w:autoSpaceDN w:val="0"/>
        <w:adjustRightInd w:val="0"/>
        <w:spacing w:after="0" w:line="360" w:lineRule="auto"/>
        <w:ind w:left="993" w:hanging="284"/>
        <w:jc w:val="both"/>
        <w:rPr>
          <w:rFonts w:ascii="Times New Roman" w:hAnsi="Times New Roman" w:cs="Times New Roman"/>
          <w:i/>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324D9E" w:rsidRPr="00832DFC">
        <w:rPr>
          <w:rFonts w:ascii="Times New Roman" w:hAnsi="Times New Roman" w:cs="Times New Roman"/>
          <w:b/>
          <w:sz w:val="24"/>
          <w:szCs w:val="24"/>
        </w:rPr>
        <w:t>Otel standartları</w:t>
      </w:r>
      <w:r w:rsidR="00512791" w:rsidRPr="00832DFC">
        <w:rPr>
          <w:rFonts w:ascii="Times New Roman" w:hAnsi="Times New Roman" w:cs="Times New Roman"/>
          <w:b/>
          <w:sz w:val="24"/>
          <w:szCs w:val="24"/>
        </w:rPr>
        <w:t>:</w:t>
      </w:r>
      <w:r w:rsidR="00063AD3" w:rsidRPr="00832DFC">
        <w:rPr>
          <w:rFonts w:ascii="Times New Roman" w:hAnsi="Times New Roman" w:cs="Times New Roman"/>
          <w:i/>
          <w:sz w:val="24"/>
          <w:szCs w:val="24"/>
        </w:rPr>
        <w:t>“</w:t>
      </w:r>
      <w:r w:rsidR="001B6FBB" w:rsidRPr="00832DFC">
        <w:rPr>
          <w:rFonts w:ascii="Times New Roman" w:hAnsi="Times New Roman" w:cs="Times New Roman"/>
          <w:i/>
          <w:sz w:val="24"/>
          <w:szCs w:val="24"/>
        </w:rPr>
        <w:t>.</w:t>
      </w:r>
      <w:r w:rsidR="00324D9E" w:rsidRPr="00832DFC">
        <w:rPr>
          <w:rFonts w:ascii="Times New Roman" w:hAnsi="Times New Roman" w:cs="Times New Roman"/>
          <w:i/>
          <w:sz w:val="24"/>
          <w:szCs w:val="24"/>
        </w:rPr>
        <w:t>___Kalitedir kaliteden hiç ödün verilmemesi diyebiliriz</w:t>
      </w:r>
      <w:r w:rsidR="00070BBB" w:rsidRPr="00832DFC">
        <w:rPr>
          <w:rFonts w:ascii="Times New Roman" w:hAnsi="Times New Roman" w:cs="Times New Roman"/>
          <w:i/>
          <w:sz w:val="24"/>
          <w:szCs w:val="24"/>
        </w:rPr>
        <w:t>”.</w:t>
      </w:r>
    </w:p>
    <w:p w:rsidR="00324D9E" w:rsidRPr="00CF25BA" w:rsidRDefault="00063AD3" w:rsidP="00832DFC">
      <w:pPr>
        <w:tabs>
          <w:tab w:val="left" w:pos="1134"/>
        </w:tabs>
        <w:spacing w:after="0" w:line="360" w:lineRule="auto"/>
        <w:ind w:left="993"/>
        <w:jc w:val="both"/>
        <w:rPr>
          <w:rFonts w:ascii="Times New Roman" w:hAnsi="Times New Roman" w:cs="Times New Roman"/>
          <w:i/>
          <w:sz w:val="24"/>
          <w:szCs w:val="24"/>
        </w:rPr>
      </w:pPr>
      <w:r w:rsidRPr="00CF25BA">
        <w:rPr>
          <w:rFonts w:ascii="Times New Roman" w:hAnsi="Times New Roman" w:cs="Times New Roman"/>
          <w:sz w:val="24"/>
          <w:szCs w:val="24"/>
        </w:rPr>
        <w:t>“</w:t>
      </w:r>
      <w:r w:rsidR="001B6FBB">
        <w:rPr>
          <w:rFonts w:ascii="Times New Roman" w:hAnsi="Times New Roman" w:cs="Times New Roman"/>
          <w:sz w:val="24"/>
          <w:szCs w:val="24"/>
        </w:rPr>
        <w:t>.</w:t>
      </w:r>
      <w:r w:rsidR="00324D9E" w:rsidRPr="00CF25BA">
        <w:rPr>
          <w:rFonts w:ascii="Times New Roman" w:hAnsi="Times New Roman" w:cs="Times New Roman"/>
          <w:sz w:val="24"/>
          <w:szCs w:val="24"/>
        </w:rPr>
        <w:t>___</w:t>
      </w:r>
      <w:r w:rsidR="00324D9E" w:rsidRPr="00CF25BA">
        <w:rPr>
          <w:rFonts w:ascii="Times New Roman" w:hAnsi="Times New Roman" w:cs="Times New Roman"/>
          <w:i/>
          <w:sz w:val="24"/>
          <w:szCs w:val="24"/>
        </w:rPr>
        <w:t>herşey dahili benimsememle yani more exclusive more inclusive birlikte bu her şey dahil sistemi artık otelimizle birebir örtüştü günümüzün koşullarında</w:t>
      </w:r>
      <w:r w:rsidR="00070BBB" w:rsidRPr="00CF25BA">
        <w:rPr>
          <w:rFonts w:ascii="Times New Roman" w:hAnsi="Times New Roman" w:cs="Times New Roman"/>
          <w:i/>
          <w:sz w:val="24"/>
          <w:szCs w:val="24"/>
        </w:rPr>
        <w:t>”</w:t>
      </w:r>
    </w:p>
    <w:p w:rsidR="001811C4" w:rsidRPr="00CF25BA" w:rsidRDefault="00063AD3" w:rsidP="00832DFC">
      <w:pPr>
        <w:tabs>
          <w:tab w:val="left" w:pos="993"/>
        </w:tabs>
        <w:spacing w:after="0" w:line="360" w:lineRule="auto"/>
        <w:ind w:left="993"/>
        <w:jc w:val="both"/>
        <w:rPr>
          <w:rFonts w:ascii="Times New Roman" w:hAnsi="Times New Roman" w:cs="Times New Roman"/>
          <w:sz w:val="24"/>
          <w:szCs w:val="24"/>
        </w:rPr>
      </w:pPr>
      <w:r w:rsidRPr="00CF25BA">
        <w:rPr>
          <w:rFonts w:ascii="Times New Roman" w:hAnsi="Times New Roman" w:cs="Times New Roman"/>
          <w:i/>
          <w:sz w:val="24"/>
          <w:szCs w:val="24"/>
        </w:rPr>
        <w:t>“</w:t>
      </w:r>
      <w:r w:rsidR="001B6FBB">
        <w:rPr>
          <w:rFonts w:ascii="Times New Roman" w:hAnsi="Times New Roman" w:cs="Times New Roman"/>
          <w:i/>
          <w:sz w:val="24"/>
          <w:szCs w:val="24"/>
        </w:rPr>
        <w:t>.</w:t>
      </w:r>
      <w:r w:rsidR="00324D9E" w:rsidRPr="00CF25BA">
        <w:rPr>
          <w:rFonts w:ascii="Times New Roman" w:hAnsi="Times New Roman" w:cs="Times New Roman"/>
          <w:i/>
          <w:sz w:val="24"/>
          <w:szCs w:val="24"/>
        </w:rPr>
        <w:t>___ilk beş yıldızlı otel olunmasından bunun dışında en geniş y</w:t>
      </w:r>
      <w:r w:rsidRPr="00CF25BA">
        <w:rPr>
          <w:rFonts w:ascii="Times New Roman" w:hAnsi="Times New Roman" w:cs="Times New Roman"/>
          <w:i/>
          <w:sz w:val="24"/>
          <w:szCs w:val="24"/>
        </w:rPr>
        <w:t>üz ölçümüne sahip olunmas</w:t>
      </w:r>
      <w:r w:rsidR="00070BBB" w:rsidRPr="00CF25BA">
        <w:rPr>
          <w:rFonts w:ascii="Times New Roman" w:hAnsi="Times New Roman" w:cs="Times New Roman"/>
          <w:i/>
          <w:sz w:val="24"/>
          <w:szCs w:val="24"/>
        </w:rPr>
        <w:t xml:space="preserve">ı”. </w:t>
      </w:r>
      <w:r w:rsidR="001811C4" w:rsidRPr="00CF25BA">
        <w:rPr>
          <w:rFonts w:ascii="Times New Roman" w:hAnsi="Times New Roman" w:cs="Times New Roman"/>
          <w:sz w:val="24"/>
          <w:szCs w:val="24"/>
        </w:rPr>
        <w:t xml:space="preserve"> </w:t>
      </w:r>
    </w:p>
    <w:p w:rsidR="00324D9E" w:rsidRPr="00CF25BA" w:rsidRDefault="005A7D66" w:rsidP="00832DFC">
      <w:pPr>
        <w:tabs>
          <w:tab w:val="left" w:pos="993"/>
        </w:tabs>
        <w:spacing w:after="0" w:line="360" w:lineRule="auto"/>
        <w:ind w:left="993"/>
        <w:jc w:val="both"/>
        <w:rPr>
          <w:rFonts w:ascii="Times New Roman" w:hAnsi="Times New Roman" w:cs="Times New Roman"/>
          <w:sz w:val="24"/>
          <w:szCs w:val="24"/>
        </w:rPr>
      </w:pPr>
      <w:r w:rsidRPr="00CF25BA">
        <w:rPr>
          <w:rFonts w:ascii="Times New Roman" w:hAnsi="Times New Roman" w:cs="Times New Roman"/>
          <w:sz w:val="24"/>
          <w:szCs w:val="24"/>
        </w:rPr>
        <w:lastRenderedPageBreak/>
        <w:t>A</w:t>
      </w:r>
      <w:r w:rsidR="00F520A9" w:rsidRPr="00CF25BA">
        <w:rPr>
          <w:rFonts w:ascii="Times New Roman" w:hAnsi="Times New Roman" w:cs="Times New Roman"/>
          <w:sz w:val="24"/>
          <w:szCs w:val="24"/>
        </w:rPr>
        <w:t>çıklamalar</w:t>
      </w:r>
      <w:r w:rsidRPr="00CF25BA">
        <w:rPr>
          <w:rFonts w:ascii="Times New Roman" w:hAnsi="Times New Roman" w:cs="Times New Roman"/>
          <w:sz w:val="24"/>
          <w:szCs w:val="24"/>
        </w:rPr>
        <w:t xml:space="preserve"> </w:t>
      </w:r>
      <w:r w:rsidR="00F520A9" w:rsidRPr="00CF25BA">
        <w:rPr>
          <w:rFonts w:ascii="Times New Roman" w:hAnsi="Times New Roman" w:cs="Times New Roman"/>
          <w:sz w:val="24"/>
          <w:szCs w:val="24"/>
        </w:rPr>
        <w:t>da</w:t>
      </w:r>
      <w:r w:rsidR="001811C4" w:rsidRPr="00CF25BA">
        <w:rPr>
          <w:rFonts w:ascii="Times New Roman" w:hAnsi="Times New Roman" w:cs="Times New Roman"/>
          <w:sz w:val="24"/>
          <w:szCs w:val="24"/>
        </w:rPr>
        <w:t xml:space="preserve"> görüldüğü üzere farklılaşabi</w:t>
      </w:r>
      <w:r w:rsidR="00F520A9" w:rsidRPr="00CF25BA">
        <w:rPr>
          <w:rFonts w:ascii="Times New Roman" w:hAnsi="Times New Roman" w:cs="Times New Roman"/>
          <w:sz w:val="24"/>
          <w:szCs w:val="24"/>
        </w:rPr>
        <w:t>l</w:t>
      </w:r>
      <w:r w:rsidR="001811C4" w:rsidRPr="00CF25BA">
        <w:rPr>
          <w:rFonts w:ascii="Times New Roman" w:hAnsi="Times New Roman" w:cs="Times New Roman"/>
          <w:sz w:val="24"/>
          <w:szCs w:val="24"/>
        </w:rPr>
        <w:t xml:space="preserve">me stratejisinin bir </w:t>
      </w:r>
      <w:r w:rsidRPr="00CF25BA">
        <w:rPr>
          <w:rFonts w:ascii="Times New Roman" w:hAnsi="Times New Roman" w:cs="Times New Roman"/>
          <w:sz w:val="24"/>
          <w:szCs w:val="24"/>
        </w:rPr>
        <w:t xml:space="preserve">parçası olan otel standartları </w:t>
      </w:r>
      <w:r w:rsidR="001811C4" w:rsidRPr="00CF25BA">
        <w:rPr>
          <w:rFonts w:ascii="Times New Roman" w:hAnsi="Times New Roman" w:cs="Times New Roman"/>
          <w:sz w:val="24"/>
          <w:szCs w:val="24"/>
        </w:rPr>
        <w:t>söyleminde kaliteden ödün vermeden bell</w:t>
      </w:r>
      <w:r w:rsidRPr="00CF25BA">
        <w:rPr>
          <w:rFonts w:ascii="Times New Roman" w:hAnsi="Times New Roman" w:cs="Times New Roman"/>
          <w:sz w:val="24"/>
          <w:szCs w:val="24"/>
        </w:rPr>
        <w:t xml:space="preserve">i kuralları standardize ederek </w:t>
      </w:r>
      <w:r w:rsidR="001811C4" w:rsidRPr="00CF25BA">
        <w:rPr>
          <w:rFonts w:ascii="Times New Roman" w:hAnsi="Times New Roman" w:cs="Times New Roman"/>
          <w:sz w:val="24"/>
          <w:szCs w:val="24"/>
        </w:rPr>
        <w:t xml:space="preserve">rekabet avantajı </w:t>
      </w:r>
      <w:r w:rsidR="00070BBB" w:rsidRPr="00CF25BA">
        <w:rPr>
          <w:rFonts w:ascii="Times New Roman" w:hAnsi="Times New Roman" w:cs="Times New Roman"/>
          <w:sz w:val="24"/>
          <w:szCs w:val="24"/>
        </w:rPr>
        <w:t>sağlanmaktadır</w:t>
      </w:r>
      <w:r w:rsidR="001811C4" w:rsidRPr="00CF25BA">
        <w:rPr>
          <w:rFonts w:ascii="Times New Roman" w:hAnsi="Times New Roman" w:cs="Times New Roman"/>
          <w:sz w:val="24"/>
          <w:szCs w:val="24"/>
        </w:rPr>
        <w:t>.</w:t>
      </w:r>
    </w:p>
    <w:p w:rsidR="00324D9E" w:rsidRPr="00512791" w:rsidRDefault="00E67359" w:rsidP="00832DFC">
      <w:pPr>
        <w:tabs>
          <w:tab w:val="left" w:pos="993"/>
        </w:tabs>
        <w:spacing w:after="0" w:line="360" w:lineRule="auto"/>
        <w:ind w:left="993" w:hanging="284"/>
        <w:jc w:val="both"/>
        <w:rPr>
          <w:rFonts w:ascii="Times New Roman" w:hAnsi="Times New Roman" w:cs="Times New Roman"/>
          <w:b/>
          <w:sz w:val="24"/>
          <w:szCs w:val="24"/>
        </w:rPr>
      </w:pPr>
      <w:r w:rsidRPr="00512791">
        <w:rPr>
          <w:rFonts w:ascii="Times New Roman" w:hAnsi="Times New Roman" w:cs="Times New Roman"/>
          <w:b/>
          <w:sz w:val="24"/>
          <w:szCs w:val="24"/>
        </w:rPr>
        <w:t>2</w:t>
      </w:r>
      <w:r w:rsidRPr="00512791">
        <w:rPr>
          <w:rFonts w:ascii="Times New Roman" w:hAnsi="Times New Roman" w:cs="Times New Roman"/>
          <w:b/>
          <w:sz w:val="24"/>
          <w:szCs w:val="24"/>
        </w:rPr>
        <w:tab/>
      </w:r>
      <w:r w:rsidR="00324D9E" w:rsidRPr="00512791">
        <w:rPr>
          <w:rFonts w:ascii="Times New Roman" w:hAnsi="Times New Roman" w:cs="Times New Roman"/>
          <w:b/>
          <w:sz w:val="24"/>
          <w:szCs w:val="24"/>
        </w:rPr>
        <w:t>Çalışan sürekliliği</w:t>
      </w:r>
      <w:r w:rsidR="00512791">
        <w:rPr>
          <w:rFonts w:ascii="Times New Roman" w:hAnsi="Times New Roman" w:cs="Times New Roman"/>
          <w:b/>
          <w:sz w:val="24"/>
          <w:szCs w:val="24"/>
        </w:rPr>
        <w:t xml:space="preserve">: </w:t>
      </w:r>
      <w:r w:rsidR="00063AD3" w:rsidRPr="00CF25BA">
        <w:rPr>
          <w:rFonts w:ascii="Times New Roman" w:hAnsi="Times New Roman" w:cs="Times New Roman"/>
          <w:i/>
          <w:sz w:val="24"/>
          <w:szCs w:val="24"/>
        </w:rPr>
        <w:t>“</w:t>
      </w:r>
      <w:r w:rsidR="001B6FBB">
        <w:rPr>
          <w:rFonts w:ascii="Times New Roman" w:hAnsi="Times New Roman" w:cs="Times New Roman"/>
          <w:i/>
          <w:sz w:val="24"/>
          <w:szCs w:val="24"/>
        </w:rPr>
        <w:t>.</w:t>
      </w:r>
      <w:r w:rsidR="005A7D66" w:rsidRPr="00CF25BA">
        <w:rPr>
          <w:rFonts w:ascii="Times New Roman" w:hAnsi="Times New Roman" w:cs="Times New Roman"/>
          <w:i/>
          <w:sz w:val="24"/>
          <w:szCs w:val="24"/>
        </w:rPr>
        <w:t>___</w:t>
      </w:r>
      <w:r w:rsidR="00324D9E" w:rsidRPr="00CF25BA">
        <w:rPr>
          <w:rFonts w:ascii="Times New Roman" w:hAnsi="Times New Roman" w:cs="Times New Roman"/>
          <w:i/>
          <w:sz w:val="24"/>
          <w:szCs w:val="24"/>
        </w:rPr>
        <w:t>standartlarımız var person</w:t>
      </w:r>
      <w:r w:rsidR="005A7D66" w:rsidRPr="00CF25BA">
        <w:rPr>
          <w:rFonts w:ascii="Times New Roman" w:hAnsi="Times New Roman" w:cs="Times New Roman"/>
          <w:i/>
          <w:sz w:val="24"/>
          <w:szCs w:val="24"/>
        </w:rPr>
        <w:t>el değiştirmememiz pek yok.</w:t>
      </w:r>
      <w:r w:rsidR="00063AD3" w:rsidRPr="00CF25BA">
        <w:rPr>
          <w:rFonts w:ascii="Times New Roman" w:hAnsi="Times New Roman" w:cs="Times New Roman"/>
          <w:i/>
          <w:sz w:val="24"/>
          <w:szCs w:val="24"/>
        </w:rPr>
        <w:t>”</w:t>
      </w:r>
      <w:r w:rsidR="00F520A9" w:rsidRPr="00CF25BA">
        <w:rPr>
          <w:rFonts w:ascii="Times New Roman" w:hAnsi="Times New Roman" w:cs="Times New Roman"/>
          <w:sz w:val="24"/>
          <w:szCs w:val="24"/>
        </w:rPr>
        <w:t>söylemde</w:t>
      </w:r>
      <w:r w:rsidR="00C43498" w:rsidRPr="00CF25BA">
        <w:rPr>
          <w:rFonts w:ascii="Times New Roman" w:hAnsi="Times New Roman" w:cs="Times New Roman"/>
          <w:sz w:val="24"/>
          <w:szCs w:val="24"/>
        </w:rPr>
        <w:t xml:space="preserve"> gör</w:t>
      </w:r>
      <w:r w:rsidR="005A7D66" w:rsidRPr="00CF25BA">
        <w:rPr>
          <w:rFonts w:ascii="Times New Roman" w:hAnsi="Times New Roman" w:cs="Times New Roman"/>
          <w:sz w:val="24"/>
          <w:szCs w:val="24"/>
        </w:rPr>
        <w:t xml:space="preserve">üldüğü gibi </w:t>
      </w:r>
      <w:r w:rsidR="00C43498" w:rsidRPr="00CF25BA">
        <w:rPr>
          <w:rFonts w:ascii="Times New Roman" w:hAnsi="Times New Roman" w:cs="Times New Roman"/>
          <w:sz w:val="24"/>
          <w:szCs w:val="24"/>
        </w:rPr>
        <w:t xml:space="preserve">personel sürekliliğine önem </w:t>
      </w:r>
      <w:r w:rsidR="00070BBB" w:rsidRPr="00CF25BA">
        <w:rPr>
          <w:rFonts w:ascii="Times New Roman" w:hAnsi="Times New Roman" w:cs="Times New Roman"/>
          <w:sz w:val="24"/>
          <w:szCs w:val="24"/>
        </w:rPr>
        <w:t>verilmektedir</w:t>
      </w:r>
      <w:r w:rsidR="00C43498" w:rsidRPr="00CF25BA">
        <w:rPr>
          <w:rFonts w:ascii="Times New Roman" w:hAnsi="Times New Roman" w:cs="Times New Roman"/>
          <w:sz w:val="24"/>
          <w:szCs w:val="24"/>
        </w:rPr>
        <w:t>.</w:t>
      </w:r>
    </w:p>
    <w:p w:rsidR="00324D9E" w:rsidRPr="00512791" w:rsidRDefault="00324D9E" w:rsidP="00832DFC">
      <w:pPr>
        <w:tabs>
          <w:tab w:val="left" w:pos="993"/>
        </w:tabs>
        <w:spacing w:after="0" w:line="360" w:lineRule="auto"/>
        <w:ind w:left="993" w:hanging="284"/>
        <w:jc w:val="both"/>
        <w:rPr>
          <w:rFonts w:ascii="Times New Roman" w:hAnsi="Times New Roman" w:cs="Times New Roman"/>
          <w:b/>
          <w:sz w:val="24"/>
          <w:szCs w:val="24"/>
        </w:rPr>
      </w:pPr>
      <w:r w:rsidRPr="00512791">
        <w:rPr>
          <w:rFonts w:ascii="Times New Roman" w:hAnsi="Times New Roman" w:cs="Times New Roman"/>
          <w:b/>
          <w:sz w:val="24"/>
          <w:szCs w:val="24"/>
        </w:rPr>
        <w:t>3</w:t>
      </w:r>
      <w:r w:rsidR="00E67359" w:rsidRPr="00512791">
        <w:rPr>
          <w:rFonts w:ascii="Times New Roman" w:hAnsi="Times New Roman" w:cs="Times New Roman"/>
          <w:b/>
          <w:sz w:val="24"/>
          <w:szCs w:val="24"/>
        </w:rPr>
        <w:tab/>
      </w:r>
      <w:r w:rsidRPr="00512791">
        <w:rPr>
          <w:rFonts w:ascii="Times New Roman" w:hAnsi="Times New Roman" w:cs="Times New Roman"/>
          <w:b/>
          <w:sz w:val="24"/>
          <w:szCs w:val="24"/>
        </w:rPr>
        <w:t>İhtiyaca yönelik çalışma</w:t>
      </w:r>
      <w:r w:rsidR="00512791">
        <w:rPr>
          <w:rFonts w:ascii="Times New Roman" w:hAnsi="Times New Roman" w:cs="Times New Roman"/>
          <w:b/>
          <w:sz w:val="24"/>
          <w:szCs w:val="24"/>
        </w:rPr>
        <w:t xml:space="preserve">: </w:t>
      </w:r>
      <w:r w:rsidR="005A7D66" w:rsidRPr="00CF25BA">
        <w:rPr>
          <w:rFonts w:ascii="Times New Roman" w:hAnsi="Times New Roman" w:cs="Times New Roman"/>
          <w:sz w:val="24"/>
          <w:szCs w:val="24"/>
        </w:rPr>
        <w:t>Değişen dünyaya ve insana ayak uyduran bir örgüt</w:t>
      </w:r>
      <w:r w:rsidR="00C43498" w:rsidRPr="00CF25BA">
        <w:rPr>
          <w:rFonts w:ascii="Times New Roman" w:hAnsi="Times New Roman" w:cs="Times New Roman"/>
          <w:sz w:val="24"/>
          <w:szCs w:val="24"/>
        </w:rPr>
        <w:t xml:space="preserve"> her zaman rekabet avantajı sağlar.</w:t>
      </w:r>
      <w:r w:rsidR="00063AD3" w:rsidRPr="00CF25BA">
        <w:rPr>
          <w:rFonts w:ascii="Times New Roman" w:hAnsi="Times New Roman" w:cs="Times New Roman"/>
          <w:i/>
          <w:sz w:val="24"/>
          <w:szCs w:val="24"/>
        </w:rPr>
        <w:t>“</w:t>
      </w:r>
      <w:r w:rsidRPr="00CF25BA">
        <w:rPr>
          <w:rFonts w:ascii="Times New Roman" w:hAnsi="Times New Roman" w:cs="Times New Roman"/>
          <w:i/>
          <w:sz w:val="24"/>
          <w:szCs w:val="24"/>
        </w:rPr>
        <w:t>.___Müşterilerle arz talepe göre çalışmaktayız.</w:t>
      </w:r>
      <w:r w:rsidR="00063AD3" w:rsidRPr="00CF25BA">
        <w:rPr>
          <w:rFonts w:ascii="Times New Roman" w:hAnsi="Times New Roman" w:cs="Times New Roman"/>
          <w:i/>
          <w:sz w:val="24"/>
          <w:szCs w:val="24"/>
        </w:rPr>
        <w:t>”</w:t>
      </w:r>
      <w:r w:rsidR="00F520A9" w:rsidRPr="00CF25BA">
        <w:rPr>
          <w:rFonts w:ascii="Times New Roman" w:hAnsi="Times New Roman" w:cs="Times New Roman"/>
          <w:sz w:val="24"/>
          <w:szCs w:val="24"/>
        </w:rPr>
        <w:t>cümle</w:t>
      </w:r>
      <w:r w:rsidR="00070BBB" w:rsidRPr="00CF25BA">
        <w:rPr>
          <w:rFonts w:ascii="Times New Roman" w:hAnsi="Times New Roman" w:cs="Times New Roman"/>
          <w:sz w:val="24"/>
          <w:szCs w:val="24"/>
        </w:rPr>
        <w:t>sin</w:t>
      </w:r>
      <w:r w:rsidR="00F520A9" w:rsidRPr="00CF25BA">
        <w:rPr>
          <w:rFonts w:ascii="Times New Roman" w:hAnsi="Times New Roman" w:cs="Times New Roman"/>
          <w:sz w:val="24"/>
          <w:szCs w:val="24"/>
        </w:rPr>
        <w:t>de</w:t>
      </w:r>
      <w:r w:rsidR="00C43498" w:rsidRPr="00CF25BA">
        <w:rPr>
          <w:rFonts w:ascii="Times New Roman" w:hAnsi="Times New Roman" w:cs="Times New Roman"/>
          <w:sz w:val="24"/>
          <w:szCs w:val="24"/>
        </w:rPr>
        <w:t xml:space="preserve"> açıklandığı üzere</w:t>
      </w:r>
      <w:r w:rsidR="00070BBB" w:rsidRPr="00CF25BA">
        <w:rPr>
          <w:rFonts w:ascii="Times New Roman" w:hAnsi="Times New Roman" w:cs="Times New Roman"/>
          <w:sz w:val="24"/>
          <w:szCs w:val="24"/>
        </w:rPr>
        <w:t>,</w:t>
      </w:r>
      <w:r w:rsidR="00C43498" w:rsidRPr="00CF25BA">
        <w:rPr>
          <w:rFonts w:ascii="Times New Roman" w:hAnsi="Times New Roman" w:cs="Times New Roman"/>
          <w:sz w:val="24"/>
          <w:szCs w:val="24"/>
        </w:rPr>
        <w:t xml:space="preserve"> değişen müşteri taleplerine cevap verilerek onların memnuniyeti ön plandadır. </w:t>
      </w:r>
    </w:p>
    <w:p w:rsidR="008E3D21" w:rsidRPr="00512791" w:rsidRDefault="00E67359" w:rsidP="00832DFC">
      <w:pPr>
        <w:tabs>
          <w:tab w:val="left" w:pos="284"/>
          <w:tab w:val="left" w:pos="993"/>
        </w:tabs>
        <w:spacing w:after="0" w:line="360" w:lineRule="auto"/>
        <w:ind w:left="993" w:hanging="284"/>
        <w:jc w:val="both"/>
        <w:rPr>
          <w:rFonts w:ascii="Times New Roman" w:hAnsi="Times New Roman" w:cs="Times New Roman"/>
          <w:b/>
          <w:sz w:val="24"/>
          <w:szCs w:val="24"/>
        </w:rPr>
      </w:pPr>
      <w:r w:rsidRPr="00512791">
        <w:rPr>
          <w:rFonts w:ascii="Times New Roman" w:hAnsi="Times New Roman" w:cs="Times New Roman"/>
          <w:b/>
          <w:sz w:val="24"/>
          <w:szCs w:val="24"/>
        </w:rPr>
        <w:t>4</w:t>
      </w:r>
      <w:r w:rsidRPr="00512791">
        <w:rPr>
          <w:rFonts w:ascii="Times New Roman" w:hAnsi="Times New Roman" w:cs="Times New Roman"/>
          <w:b/>
          <w:sz w:val="24"/>
          <w:szCs w:val="24"/>
        </w:rPr>
        <w:tab/>
      </w:r>
      <w:r w:rsidR="00324D9E" w:rsidRPr="00512791">
        <w:rPr>
          <w:rFonts w:ascii="Times New Roman" w:hAnsi="Times New Roman" w:cs="Times New Roman"/>
          <w:b/>
          <w:sz w:val="24"/>
          <w:szCs w:val="24"/>
        </w:rPr>
        <w:t>Farklı pazarlar</w:t>
      </w:r>
      <w:r w:rsidR="00512791">
        <w:rPr>
          <w:rFonts w:ascii="Times New Roman" w:hAnsi="Times New Roman" w:cs="Times New Roman"/>
          <w:b/>
          <w:sz w:val="24"/>
          <w:szCs w:val="24"/>
        </w:rPr>
        <w:t xml:space="preserve">: </w:t>
      </w:r>
      <w:r w:rsidR="00063AD3" w:rsidRPr="00CF25BA">
        <w:rPr>
          <w:rFonts w:ascii="Times New Roman" w:hAnsi="Times New Roman" w:cs="Times New Roman"/>
          <w:i/>
          <w:sz w:val="24"/>
          <w:szCs w:val="24"/>
        </w:rPr>
        <w:t>“</w:t>
      </w:r>
      <w:r w:rsidR="001B6FBB">
        <w:rPr>
          <w:rFonts w:ascii="Times New Roman" w:hAnsi="Times New Roman" w:cs="Times New Roman"/>
          <w:i/>
          <w:sz w:val="24"/>
          <w:szCs w:val="24"/>
        </w:rPr>
        <w:t>.</w:t>
      </w:r>
      <w:r w:rsidR="00324D9E" w:rsidRPr="00CF25BA">
        <w:rPr>
          <w:rFonts w:ascii="Times New Roman" w:hAnsi="Times New Roman" w:cs="Times New Roman"/>
          <w:i/>
          <w:sz w:val="24"/>
          <w:szCs w:val="24"/>
        </w:rPr>
        <w:t>___Şimdi çevrede farklı farklı işletmeler var baz</w:t>
      </w:r>
      <w:r w:rsidR="005A7D66" w:rsidRPr="00CF25BA">
        <w:rPr>
          <w:rFonts w:ascii="Times New Roman" w:hAnsi="Times New Roman" w:cs="Times New Roman"/>
          <w:i/>
          <w:sz w:val="24"/>
          <w:szCs w:val="24"/>
        </w:rPr>
        <w:t xml:space="preserve">ı işletmeler kendi misyonlarını </w:t>
      </w:r>
      <w:r w:rsidR="00324D9E" w:rsidRPr="00CF25BA">
        <w:rPr>
          <w:rFonts w:ascii="Times New Roman" w:hAnsi="Times New Roman" w:cs="Times New Roman"/>
          <w:i/>
          <w:sz w:val="24"/>
          <w:szCs w:val="24"/>
        </w:rPr>
        <w:t>ku</w:t>
      </w:r>
      <w:r w:rsidR="00324D9E" w:rsidRPr="0007235F">
        <w:rPr>
          <w:rFonts w:ascii="Times New Roman" w:hAnsi="Times New Roman" w:cs="Times New Roman"/>
          <w:i/>
          <w:sz w:val="24"/>
          <w:szCs w:val="24"/>
        </w:rPr>
        <w:t>marhaneciliğe yöneltti bazı sadece tek tabanca olarak avrupaya yöneltti biz he</w:t>
      </w:r>
      <w:r w:rsidR="005A7D66" w:rsidRPr="0007235F">
        <w:rPr>
          <w:rFonts w:ascii="Times New Roman" w:hAnsi="Times New Roman" w:cs="Times New Roman"/>
          <w:i/>
          <w:sz w:val="24"/>
          <w:szCs w:val="24"/>
        </w:rPr>
        <w:t xml:space="preserve">psinde de yani casino işletmeciliği Avrupa </w:t>
      </w:r>
      <w:r w:rsidR="00324D9E" w:rsidRPr="0007235F">
        <w:rPr>
          <w:rFonts w:ascii="Times New Roman" w:hAnsi="Times New Roman" w:cs="Times New Roman"/>
          <w:i/>
          <w:sz w:val="24"/>
          <w:szCs w:val="24"/>
        </w:rPr>
        <w:t>Türkiye hepsi birlikte olduğu için hertürlü pazarda</w:t>
      </w:r>
      <w:r w:rsidR="005A7D66" w:rsidRPr="0007235F">
        <w:rPr>
          <w:rFonts w:ascii="Times New Roman" w:hAnsi="Times New Roman" w:cs="Times New Roman"/>
          <w:i/>
          <w:sz w:val="24"/>
          <w:szCs w:val="24"/>
        </w:rPr>
        <w:t>.</w:t>
      </w:r>
      <w:r w:rsidR="00063AD3" w:rsidRPr="0007235F">
        <w:rPr>
          <w:rFonts w:ascii="Times New Roman" w:hAnsi="Times New Roman" w:cs="Times New Roman"/>
          <w:i/>
          <w:sz w:val="24"/>
          <w:szCs w:val="24"/>
        </w:rPr>
        <w:t>”</w:t>
      </w:r>
      <w:r w:rsidR="00C43498" w:rsidRPr="0007235F">
        <w:rPr>
          <w:rFonts w:ascii="Times New Roman" w:hAnsi="Times New Roman" w:cs="Times New Roman"/>
          <w:sz w:val="24"/>
          <w:szCs w:val="24"/>
        </w:rPr>
        <w:t>farklı pazarlar söylemine ilişkin yapılan açıklamada görüldüğü üzere</w:t>
      </w:r>
      <w:r w:rsidR="00070BBB" w:rsidRPr="0007235F">
        <w:rPr>
          <w:rFonts w:ascii="Times New Roman" w:hAnsi="Times New Roman" w:cs="Times New Roman"/>
          <w:sz w:val="24"/>
          <w:szCs w:val="24"/>
        </w:rPr>
        <w:t>,</w:t>
      </w:r>
      <w:r w:rsidR="00C43498" w:rsidRPr="0007235F">
        <w:rPr>
          <w:rFonts w:ascii="Times New Roman" w:hAnsi="Times New Roman" w:cs="Times New Roman"/>
          <w:sz w:val="24"/>
          <w:szCs w:val="24"/>
        </w:rPr>
        <w:t xml:space="preserve"> oteller her türlü pazarda </w:t>
      </w:r>
      <w:r w:rsidR="001E2EF9" w:rsidRPr="0007235F">
        <w:rPr>
          <w:rFonts w:ascii="Times New Roman" w:hAnsi="Times New Roman" w:cs="Times New Roman"/>
          <w:sz w:val="24"/>
          <w:szCs w:val="24"/>
        </w:rPr>
        <w:t xml:space="preserve">kendini </w:t>
      </w:r>
      <w:r w:rsidR="00FD0E5E">
        <w:rPr>
          <w:rFonts w:ascii="Times New Roman" w:hAnsi="Times New Roman" w:cs="Times New Roman"/>
          <w:sz w:val="24"/>
          <w:szCs w:val="24"/>
        </w:rPr>
        <w:t>görme hedefini yak</w:t>
      </w:r>
      <w:r w:rsidR="00070BBB" w:rsidRPr="0007235F">
        <w:rPr>
          <w:rFonts w:ascii="Times New Roman" w:hAnsi="Times New Roman" w:cs="Times New Roman"/>
          <w:sz w:val="24"/>
          <w:szCs w:val="24"/>
        </w:rPr>
        <w:t>alamaya çalışmaktadırlar</w:t>
      </w:r>
      <w:r w:rsidR="001E2EF9" w:rsidRPr="0007235F">
        <w:rPr>
          <w:rFonts w:ascii="Times New Roman" w:hAnsi="Times New Roman" w:cs="Times New Roman"/>
          <w:sz w:val="24"/>
          <w:szCs w:val="24"/>
        </w:rPr>
        <w:t>.</w:t>
      </w:r>
    </w:p>
    <w:p w:rsidR="00324D9E" w:rsidRPr="0007235F" w:rsidRDefault="00324D9E" w:rsidP="00525C41">
      <w:pPr>
        <w:pStyle w:val="Balk4"/>
        <w:spacing w:before="360" w:after="240" w:line="360" w:lineRule="auto"/>
        <w:rPr>
          <w:rFonts w:ascii="Times New Roman" w:hAnsi="Times New Roman" w:cs="Times New Roman"/>
          <w:i w:val="0"/>
          <w:color w:val="auto"/>
          <w:sz w:val="24"/>
          <w:szCs w:val="24"/>
        </w:rPr>
      </w:pPr>
      <w:bookmarkStart w:id="37" w:name="_Toc348809825"/>
      <w:r w:rsidRPr="0007235F">
        <w:rPr>
          <w:rFonts w:ascii="Times New Roman" w:hAnsi="Times New Roman" w:cs="Times New Roman"/>
          <w:i w:val="0"/>
          <w:color w:val="auto"/>
          <w:sz w:val="24"/>
          <w:szCs w:val="24"/>
        </w:rPr>
        <w:t>2.4.4</w:t>
      </w:r>
      <w:r w:rsidR="00B23668" w:rsidRPr="0007235F">
        <w:rPr>
          <w:rFonts w:ascii="Times New Roman" w:hAnsi="Times New Roman" w:cs="Times New Roman"/>
          <w:i w:val="0"/>
          <w:color w:val="auto"/>
          <w:sz w:val="24"/>
          <w:szCs w:val="24"/>
        </w:rPr>
        <w:t>.5. Yönetim İ</w:t>
      </w:r>
      <w:r w:rsidR="005A7D66" w:rsidRPr="0007235F">
        <w:rPr>
          <w:rFonts w:ascii="Times New Roman" w:hAnsi="Times New Roman" w:cs="Times New Roman"/>
          <w:i w:val="0"/>
          <w:color w:val="auto"/>
          <w:sz w:val="24"/>
          <w:szCs w:val="24"/>
        </w:rPr>
        <w:t>şlevleri</w:t>
      </w:r>
      <w:r w:rsidRPr="0007235F">
        <w:rPr>
          <w:rFonts w:ascii="Times New Roman" w:hAnsi="Times New Roman" w:cs="Times New Roman"/>
          <w:i w:val="0"/>
          <w:color w:val="auto"/>
          <w:sz w:val="24"/>
          <w:szCs w:val="24"/>
        </w:rPr>
        <w:t xml:space="preserve"> ile Örgütsel Vizyon Söylemi</w:t>
      </w:r>
      <w:bookmarkEnd w:id="37"/>
    </w:p>
    <w:p w:rsidR="00324D9E" w:rsidRDefault="00324D9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Örgütlerde tıpkı misyonun oluşmasına etki eden faktörlerin belirlendiği gibi, vizyonlarının meydana gelmesinde veya tasarlanmasında da tetikleyici faktörlerin olduğu söylenebilir. Literatüre bakıldığında bunlar çeşitli başlıklar altında ele alınsa da, bu çalışmada söz konusu bu başlıklar, vizyonun oluşumuna etki eden yönetsel işlevler ve örgütsel değişimin tetikleyicileri olarak izah edilebilir. </w:t>
      </w:r>
    </w:p>
    <w:p w:rsidR="001178FA" w:rsidRPr="0007235F" w:rsidRDefault="001178FA" w:rsidP="00322EDE">
      <w:pPr>
        <w:spacing w:after="0" w:line="360" w:lineRule="auto"/>
        <w:jc w:val="both"/>
        <w:rPr>
          <w:rFonts w:ascii="Times New Roman" w:hAnsi="Times New Roman" w:cs="Times New Roman"/>
          <w:sz w:val="24"/>
          <w:szCs w:val="24"/>
        </w:rPr>
      </w:pPr>
    </w:p>
    <w:p w:rsidR="00324D9E" w:rsidRDefault="00FD0E5E" w:rsidP="00322EDE">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Önerme</w:t>
      </w:r>
      <w:r w:rsidRPr="0007235F">
        <w:rPr>
          <w:rFonts w:ascii="Times New Roman" w:hAnsi="Times New Roman" w:cs="Times New Roman"/>
          <w:i/>
          <w:sz w:val="24"/>
          <w:szCs w:val="24"/>
          <w:vertAlign w:val="subscript"/>
        </w:rPr>
        <w:t xml:space="preserve"> </w:t>
      </w:r>
      <w:r w:rsidR="00324D9E" w:rsidRPr="0007235F">
        <w:rPr>
          <w:rFonts w:ascii="Times New Roman" w:hAnsi="Times New Roman" w:cs="Times New Roman"/>
          <w:i/>
          <w:sz w:val="24"/>
          <w:szCs w:val="24"/>
          <w:vertAlign w:val="subscript"/>
        </w:rPr>
        <w:t>1v</w:t>
      </w:r>
      <w:r w:rsidR="00324D9E" w:rsidRPr="0007235F">
        <w:rPr>
          <w:rFonts w:ascii="Times New Roman" w:hAnsi="Times New Roman" w:cs="Times New Roman"/>
          <w:i/>
          <w:sz w:val="24"/>
          <w:szCs w:val="24"/>
        </w:rPr>
        <w:t>. Bir örgütte yönet</w:t>
      </w:r>
      <w:r w:rsidR="00BE63AA">
        <w:rPr>
          <w:rFonts w:ascii="Times New Roman" w:hAnsi="Times New Roman" w:cs="Times New Roman"/>
          <w:i/>
          <w:sz w:val="24"/>
          <w:szCs w:val="24"/>
        </w:rPr>
        <w:t>im işlevlerine yönelik etkinlik</w:t>
      </w:r>
      <w:r w:rsidR="00324D9E" w:rsidRPr="0007235F">
        <w:rPr>
          <w:rFonts w:ascii="Times New Roman" w:hAnsi="Times New Roman" w:cs="Times New Roman"/>
          <w:i/>
          <w:sz w:val="24"/>
          <w:szCs w:val="24"/>
        </w:rPr>
        <w:t xml:space="preserve"> arttıkça, o örgütün vizyon söylemi değişir. </w:t>
      </w:r>
    </w:p>
    <w:p w:rsidR="00CF25BA" w:rsidRPr="0007235F" w:rsidRDefault="00CF25BA" w:rsidP="00322EDE">
      <w:pPr>
        <w:autoSpaceDE w:val="0"/>
        <w:autoSpaceDN w:val="0"/>
        <w:adjustRightInd w:val="0"/>
        <w:spacing w:after="0" w:line="360" w:lineRule="auto"/>
        <w:jc w:val="both"/>
        <w:rPr>
          <w:rFonts w:ascii="Times New Roman" w:hAnsi="Times New Roman" w:cs="Times New Roman"/>
          <w:i/>
          <w:sz w:val="24"/>
          <w:szCs w:val="24"/>
        </w:rPr>
      </w:pPr>
    </w:p>
    <w:p w:rsidR="00324D9E" w:rsidRDefault="00324D9E" w:rsidP="00322EDE">
      <w:pPr>
        <w:spacing w:after="0" w:line="360" w:lineRule="auto"/>
        <w:jc w:val="both"/>
        <w:rPr>
          <w:rFonts w:ascii="Times New Roman" w:hAnsi="Times New Roman" w:cs="Times New Roman"/>
          <w:sz w:val="24"/>
          <w:szCs w:val="24"/>
        </w:rPr>
      </w:pPr>
      <w:r w:rsidRPr="00CF25BA">
        <w:rPr>
          <w:rFonts w:ascii="Times New Roman" w:hAnsi="Times New Roman" w:cs="Times New Roman"/>
          <w:sz w:val="24"/>
          <w:szCs w:val="24"/>
        </w:rPr>
        <w:t>(1)</w:t>
      </w:r>
      <w:r w:rsidRPr="0007235F">
        <w:rPr>
          <w:rFonts w:ascii="Times New Roman" w:hAnsi="Times New Roman" w:cs="Times New Roman"/>
          <w:sz w:val="24"/>
          <w:szCs w:val="24"/>
        </w:rPr>
        <w:t xml:space="preserve"> Vizyonda istikrarlı söylem (2)</w:t>
      </w:r>
      <w:r w:rsidRPr="0007235F">
        <w:rPr>
          <w:rFonts w:ascii="Times New Roman" w:hAnsi="Times New Roman" w:cs="Times New Roman"/>
          <w:bCs/>
          <w:sz w:val="24"/>
          <w:szCs w:val="24"/>
        </w:rPr>
        <w:t xml:space="preserve"> Adem-i Merkeziyetçi yapı </w:t>
      </w:r>
      <w:r w:rsidRPr="0007235F">
        <w:rPr>
          <w:rFonts w:ascii="Times New Roman" w:hAnsi="Times New Roman" w:cs="Times New Roman"/>
          <w:sz w:val="24"/>
          <w:szCs w:val="24"/>
        </w:rPr>
        <w:t>(3) Planlamada tutarlılık</w:t>
      </w:r>
    </w:p>
    <w:p w:rsidR="00CF25BA" w:rsidRPr="0007235F" w:rsidRDefault="00CF25BA" w:rsidP="00322EDE">
      <w:pPr>
        <w:spacing w:after="0" w:line="360" w:lineRule="auto"/>
        <w:jc w:val="both"/>
        <w:rPr>
          <w:rFonts w:ascii="Times New Roman" w:hAnsi="Times New Roman" w:cs="Times New Roman"/>
          <w:sz w:val="24"/>
          <w:szCs w:val="24"/>
        </w:rPr>
      </w:pPr>
    </w:p>
    <w:p w:rsidR="00324D9E" w:rsidRPr="0007235F" w:rsidRDefault="001B6FBB" w:rsidP="00832DFC">
      <w:pPr>
        <w:spacing w:after="0" w:line="360" w:lineRule="auto"/>
        <w:ind w:left="993" w:hanging="284"/>
        <w:jc w:val="both"/>
        <w:rPr>
          <w:rFonts w:ascii="Times New Roman" w:hAnsi="Times New Roman" w:cs="Times New Roman"/>
          <w:sz w:val="24"/>
          <w:szCs w:val="24"/>
        </w:rPr>
      </w:pPr>
      <w:r w:rsidRPr="001B6FBB">
        <w:rPr>
          <w:rFonts w:ascii="Times New Roman" w:hAnsi="Times New Roman" w:cs="Times New Roman"/>
          <w:b/>
          <w:sz w:val="24"/>
          <w:szCs w:val="24"/>
        </w:rPr>
        <w:t>1</w:t>
      </w:r>
      <w:r w:rsidR="00832DFC">
        <w:rPr>
          <w:rFonts w:ascii="Times New Roman" w:hAnsi="Times New Roman" w:cs="Times New Roman"/>
          <w:b/>
          <w:sz w:val="24"/>
          <w:szCs w:val="24"/>
        </w:rPr>
        <w:tab/>
      </w:r>
      <w:r w:rsidRPr="001B6FBB">
        <w:rPr>
          <w:rFonts w:ascii="Times New Roman" w:hAnsi="Times New Roman" w:cs="Times New Roman"/>
          <w:b/>
          <w:sz w:val="24"/>
          <w:szCs w:val="24"/>
        </w:rPr>
        <w:t xml:space="preserve">Vizyonda istikrarlı söylem: </w:t>
      </w:r>
      <w:r w:rsidR="00063AD3" w:rsidRPr="0007235F">
        <w:rPr>
          <w:rFonts w:ascii="Times New Roman" w:hAnsi="Times New Roman" w:cs="Times New Roman"/>
          <w:i/>
          <w:sz w:val="24"/>
          <w:szCs w:val="24"/>
        </w:rPr>
        <w:t>“</w:t>
      </w:r>
      <w:r w:rsidR="00324D9E" w:rsidRPr="0007235F">
        <w:rPr>
          <w:rFonts w:ascii="Times New Roman" w:hAnsi="Times New Roman" w:cs="Times New Roman"/>
          <w:i/>
          <w:sz w:val="24"/>
          <w:szCs w:val="24"/>
        </w:rPr>
        <w:t>.___</w:t>
      </w:r>
      <w:r w:rsidR="008F0B9A" w:rsidRPr="0007235F">
        <w:rPr>
          <w:rFonts w:ascii="Times New Roman" w:hAnsi="Times New Roman" w:cs="Times New Roman"/>
          <w:i/>
          <w:sz w:val="24"/>
          <w:szCs w:val="24"/>
        </w:rPr>
        <w:t xml:space="preserve">Vizyonumuz da değişiklik olmadı. </w:t>
      </w:r>
      <w:r w:rsidR="00324D9E" w:rsidRPr="0007235F">
        <w:rPr>
          <w:rFonts w:ascii="Times New Roman" w:hAnsi="Times New Roman" w:cs="Times New Roman"/>
          <w:i/>
          <w:sz w:val="24"/>
          <w:szCs w:val="24"/>
        </w:rPr>
        <w:t xml:space="preserve">Biraz önce misyon içinde aynılarını söyledim yani sürekli olarak değişiklik olmuyor değişmez vizyon koyuyorsunuz zaten vizyon koyuyorsunuz 2-3-5 </w:t>
      </w:r>
      <w:r w:rsidR="00324D9E" w:rsidRPr="0007235F">
        <w:rPr>
          <w:rFonts w:ascii="Times New Roman" w:hAnsi="Times New Roman" w:cs="Times New Roman"/>
          <w:i/>
          <w:sz w:val="24"/>
          <w:szCs w:val="24"/>
        </w:rPr>
        <w:lastRenderedPageBreak/>
        <w:t>yıllık hedefler koyarsın ama 5 yıl sonraya baktığınız da tekrar bir 5 yıllık hedef belirlerken az çok fikir aynıdır ama sürekliliği veya yüzdeliği değişir. Dolayısıyla değ</w:t>
      </w:r>
      <w:r w:rsidR="00063AD3" w:rsidRPr="0007235F">
        <w:rPr>
          <w:rFonts w:ascii="Times New Roman" w:hAnsi="Times New Roman" w:cs="Times New Roman"/>
          <w:i/>
          <w:sz w:val="24"/>
          <w:szCs w:val="24"/>
        </w:rPr>
        <w:t xml:space="preserve">işmiş </w:t>
      </w:r>
      <w:r w:rsidR="00070BBB" w:rsidRPr="0007235F">
        <w:rPr>
          <w:rFonts w:ascii="Times New Roman" w:hAnsi="Times New Roman" w:cs="Times New Roman"/>
          <w:i/>
          <w:sz w:val="24"/>
          <w:szCs w:val="24"/>
        </w:rPr>
        <w:t>gibi algılamak yanlış olur</w:t>
      </w:r>
      <w:r w:rsidR="00063AD3" w:rsidRPr="0007235F">
        <w:rPr>
          <w:rFonts w:ascii="Times New Roman" w:hAnsi="Times New Roman" w:cs="Times New Roman"/>
          <w:i/>
          <w:sz w:val="24"/>
          <w:szCs w:val="24"/>
        </w:rPr>
        <w:t>”</w:t>
      </w:r>
      <w:r w:rsidR="00070BBB" w:rsidRPr="0007235F">
        <w:rPr>
          <w:rFonts w:ascii="Times New Roman" w:hAnsi="Times New Roman" w:cs="Times New Roman"/>
          <w:i/>
          <w:sz w:val="24"/>
          <w:szCs w:val="24"/>
        </w:rPr>
        <w:t xml:space="preserve"> </w:t>
      </w:r>
      <w:r w:rsidR="00F520A9" w:rsidRPr="0007235F">
        <w:rPr>
          <w:rFonts w:ascii="Times New Roman" w:hAnsi="Times New Roman" w:cs="Times New Roman"/>
          <w:sz w:val="24"/>
          <w:szCs w:val="24"/>
        </w:rPr>
        <w:t>söylem</w:t>
      </w:r>
      <w:r w:rsidR="00070BBB" w:rsidRPr="0007235F">
        <w:rPr>
          <w:rFonts w:ascii="Times New Roman" w:hAnsi="Times New Roman" w:cs="Times New Roman"/>
          <w:sz w:val="24"/>
          <w:szCs w:val="24"/>
        </w:rPr>
        <w:t>in</w:t>
      </w:r>
      <w:r w:rsidR="00F520A9" w:rsidRPr="0007235F">
        <w:rPr>
          <w:rFonts w:ascii="Times New Roman" w:hAnsi="Times New Roman" w:cs="Times New Roman"/>
          <w:sz w:val="24"/>
          <w:szCs w:val="24"/>
        </w:rPr>
        <w:t>de</w:t>
      </w:r>
      <w:r w:rsidR="008F0B9A" w:rsidRPr="0007235F">
        <w:rPr>
          <w:rFonts w:ascii="Times New Roman" w:hAnsi="Times New Roman" w:cs="Times New Roman"/>
          <w:sz w:val="24"/>
          <w:szCs w:val="24"/>
        </w:rPr>
        <w:t xml:space="preserve"> görüldüğü gibi</w:t>
      </w:r>
      <w:r w:rsidR="00070BBB" w:rsidRPr="0007235F">
        <w:rPr>
          <w:rFonts w:ascii="Times New Roman" w:hAnsi="Times New Roman" w:cs="Times New Roman"/>
          <w:sz w:val="24"/>
          <w:szCs w:val="24"/>
        </w:rPr>
        <w:t>,</w:t>
      </w:r>
      <w:r w:rsidR="008F0B9A" w:rsidRPr="0007235F">
        <w:rPr>
          <w:rFonts w:ascii="Times New Roman" w:hAnsi="Times New Roman" w:cs="Times New Roman"/>
          <w:sz w:val="24"/>
          <w:szCs w:val="24"/>
        </w:rPr>
        <w:t xml:space="preserve"> </w:t>
      </w:r>
      <w:r w:rsidR="004C1C6E" w:rsidRPr="0007235F">
        <w:rPr>
          <w:rFonts w:ascii="Times New Roman" w:hAnsi="Times New Roman" w:cs="Times New Roman"/>
          <w:sz w:val="24"/>
          <w:szCs w:val="24"/>
        </w:rPr>
        <w:t xml:space="preserve">vizyonda istikrar </w:t>
      </w:r>
      <w:r w:rsidR="00070BBB" w:rsidRPr="0007235F">
        <w:rPr>
          <w:rFonts w:ascii="Times New Roman" w:hAnsi="Times New Roman" w:cs="Times New Roman"/>
          <w:sz w:val="24"/>
          <w:szCs w:val="24"/>
        </w:rPr>
        <w:t>gözlenmektedir</w:t>
      </w:r>
      <w:r w:rsidR="004C1C6E" w:rsidRPr="0007235F">
        <w:rPr>
          <w:rFonts w:ascii="Times New Roman" w:hAnsi="Times New Roman" w:cs="Times New Roman"/>
          <w:sz w:val="24"/>
          <w:szCs w:val="24"/>
        </w:rPr>
        <w:t>.</w:t>
      </w:r>
      <w:r w:rsidR="00F520A9" w:rsidRPr="0007235F">
        <w:rPr>
          <w:rFonts w:ascii="Times New Roman" w:hAnsi="Times New Roman" w:cs="Times New Roman"/>
          <w:sz w:val="24"/>
          <w:szCs w:val="24"/>
        </w:rPr>
        <w:t xml:space="preserve"> </w:t>
      </w:r>
      <w:r w:rsidR="004C1C6E" w:rsidRPr="0007235F">
        <w:rPr>
          <w:rFonts w:ascii="Times New Roman" w:hAnsi="Times New Roman" w:cs="Times New Roman"/>
          <w:sz w:val="24"/>
          <w:szCs w:val="24"/>
        </w:rPr>
        <w:t>Fikirler</w:t>
      </w:r>
      <w:r w:rsidR="00070BBB" w:rsidRPr="0007235F">
        <w:rPr>
          <w:rFonts w:ascii="Times New Roman" w:hAnsi="Times New Roman" w:cs="Times New Roman"/>
          <w:sz w:val="24"/>
          <w:szCs w:val="24"/>
        </w:rPr>
        <w:t>in</w:t>
      </w:r>
      <w:r w:rsidR="004C1C6E" w:rsidRPr="0007235F">
        <w:rPr>
          <w:rFonts w:ascii="Times New Roman" w:hAnsi="Times New Roman" w:cs="Times New Roman"/>
          <w:sz w:val="24"/>
          <w:szCs w:val="24"/>
        </w:rPr>
        <w:t xml:space="preserve"> sabi</w:t>
      </w:r>
      <w:r w:rsidR="00070BBB" w:rsidRPr="0007235F">
        <w:rPr>
          <w:rFonts w:ascii="Times New Roman" w:hAnsi="Times New Roman" w:cs="Times New Roman"/>
          <w:sz w:val="24"/>
          <w:szCs w:val="24"/>
        </w:rPr>
        <w:t>t kalıp sürekliliğin veya yüzdeliklerin değişmesi, bunun ispa</w:t>
      </w:r>
      <w:r>
        <w:rPr>
          <w:rFonts w:ascii="Times New Roman" w:hAnsi="Times New Roman" w:cs="Times New Roman"/>
          <w:sz w:val="24"/>
          <w:szCs w:val="24"/>
        </w:rPr>
        <w:t>tı</w:t>
      </w:r>
      <w:r w:rsidR="00070BBB" w:rsidRPr="0007235F">
        <w:rPr>
          <w:rFonts w:ascii="Times New Roman" w:hAnsi="Times New Roman" w:cs="Times New Roman"/>
          <w:sz w:val="24"/>
          <w:szCs w:val="24"/>
        </w:rPr>
        <w:t xml:space="preserve">dır. </w:t>
      </w:r>
    </w:p>
    <w:p w:rsidR="00324D9E" w:rsidRPr="0007235F" w:rsidRDefault="00063AD3" w:rsidP="00832DFC">
      <w:pPr>
        <w:spacing w:after="0" w:line="360" w:lineRule="auto"/>
        <w:ind w:left="993"/>
        <w:jc w:val="both"/>
        <w:rPr>
          <w:rFonts w:ascii="Times New Roman" w:hAnsi="Times New Roman" w:cs="Times New Roman"/>
          <w:sz w:val="24"/>
          <w:szCs w:val="24"/>
        </w:rPr>
      </w:pPr>
      <w:r w:rsidRPr="0007235F">
        <w:rPr>
          <w:rFonts w:ascii="Times New Roman" w:hAnsi="Times New Roman" w:cs="Times New Roman"/>
          <w:i/>
          <w:sz w:val="24"/>
          <w:szCs w:val="24"/>
        </w:rPr>
        <w:t>“</w:t>
      </w:r>
      <w:r w:rsidR="00324D9E" w:rsidRPr="0007235F">
        <w:rPr>
          <w:rFonts w:ascii="Times New Roman" w:hAnsi="Times New Roman" w:cs="Times New Roman"/>
          <w:i/>
          <w:sz w:val="24"/>
          <w:szCs w:val="24"/>
        </w:rPr>
        <w:t>.___Biz yönetimde herhangi bir değişiklik yapmadık değişiklikte göstermiyoruz vizyon ne</w:t>
      </w:r>
      <w:r w:rsidRPr="0007235F">
        <w:rPr>
          <w:rFonts w:ascii="Times New Roman" w:hAnsi="Times New Roman" w:cs="Times New Roman"/>
          <w:i/>
          <w:sz w:val="24"/>
          <w:szCs w:val="24"/>
        </w:rPr>
        <w:t>y</w:t>
      </w:r>
      <w:r w:rsidR="00324D9E" w:rsidRPr="0007235F">
        <w:rPr>
          <w:rFonts w:ascii="Times New Roman" w:hAnsi="Times New Roman" w:cs="Times New Roman"/>
          <w:i/>
          <w:sz w:val="24"/>
          <w:szCs w:val="24"/>
        </w:rPr>
        <w:t>se bu aynı şekilde devam ediyor örgütlenme, planlama, denetleme, liderlik bir değişiklik yapılmadı en başında yapıldı ve bu süreçte devam etmektedir çalışmalarımıza yani içerde az bir müşteride olsa çok bir müşteride olsa Almanda olsa İtalyan da olsa bi</w:t>
      </w:r>
      <w:r w:rsidRPr="0007235F">
        <w:rPr>
          <w:rFonts w:ascii="Times New Roman" w:hAnsi="Times New Roman" w:cs="Times New Roman"/>
          <w:i/>
          <w:sz w:val="24"/>
          <w:szCs w:val="24"/>
        </w:rPr>
        <w:t>r</w:t>
      </w:r>
      <w:r w:rsidR="00324D9E" w:rsidRPr="0007235F">
        <w:rPr>
          <w:rFonts w:ascii="Times New Roman" w:hAnsi="Times New Roman" w:cs="Times New Roman"/>
          <w:i/>
          <w:sz w:val="24"/>
          <w:szCs w:val="24"/>
        </w:rPr>
        <w:t>şey fark etmez yönetim vizyonu aynı şekilde devam ediyor</w:t>
      </w:r>
      <w:r w:rsidR="00632FE7" w:rsidRPr="0007235F">
        <w:rPr>
          <w:rFonts w:ascii="Times New Roman" w:hAnsi="Times New Roman" w:cs="Times New Roman"/>
          <w:i/>
          <w:sz w:val="24"/>
          <w:szCs w:val="24"/>
        </w:rPr>
        <w:t>. Beş yıldızlı otelimizin</w:t>
      </w:r>
      <w:r w:rsidR="00324D9E" w:rsidRPr="0007235F">
        <w:rPr>
          <w:rFonts w:ascii="Times New Roman" w:hAnsi="Times New Roman" w:cs="Times New Roman"/>
          <w:i/>
          <w:sz w:val="24"/>
          <w:szCs w:val="24"/>
        </w:rPr>
        <w:t xml:space="preserve"> vizyonu aynı kalarak devam ediyor sadece otel adaptasyonumuzda değişiklik olmuştur. Şuan için B yapıldı W yapıldı kantara yapılıyor bunlarda vizyo</w:t>
      </w:r>
      <w:r w:rsidRPr="0007235F">
        <w:rPr>
          <w:rFonts w:ascii="Times New Roman" w:hAnsi="Times New Roman" w:cs="Times New Roman"/>
          <w:i/>
          <w:sz w:val="24"/>
          <w:szCs w:val="24"/>
        </w:rPr>
        <w:t>numuzu değişikliğe uğratmıyoruz”</w:t>
      </w:r>
      <w:r w:rsidR="00070BBB" w:rsidRPr="0007235F">
        <w:rPr>
          <w:rFonts w:ascii="Times New Roman" w:hAnsi="Times New Roman" w:cs="Times New Roman"/>
          <w:i/>
          <w:sz w:val="24"/>
          <w:szCs w:val="24"/>
        </w:rPr>
        <w:t xml:space="preserve"> </w:t>
      </w:r>
      <w:r w:rsidR="004C1C6E" w:rsidRPr="0007235F">
        <w:rPr>
          <w:rFonts w:ascii="Times New Roman" w:hAnsi="Times New Roman" w:cs="Times New Roman"/>
          <w:sz w:val="24"/>
          <w:szCs w:val="24"/>
        </w:rPr>
        <w:t>söyleminde müşteri profili ne kadar değişirse değ</w:t>
      </w:r>
      <w:r w:rsidR="003C5813" w:rsidRPr="0007235F">
        <w:rPr>
          <w:rFonts w:ascii="Times New Roman" w:hAnsi="Times New Roman" w:cs="Times New Roman"/>
          <w:sz w:val="24"/>
          <w:szCs w:val="24"/>
        </w:rPr>
        <w:t>işsin, adaptasyon değişimi olup</w:t>
      </w:r>
      <w:r w:rsidR="004C1C6E" w:rsidRPr="0007235F">
        <w:rPr>
          <w:rFonts w:ascii="Times New Roman" w:hAnsi="Times New Roman" w:cs="Times New Roman"/>
          <w:sz w:val="24"/>
          <w:szCs w:val="24"/>
        </w:rPr>
        <w:t>,</w:t>
      </w:r>
      <w:r w:rsidR="003C5813" w:rsidRPr="0007235F">
        <w:rPr>
          <w:rFonts w:ascii="Times New Roman" w:hAnsi="Times New Roman" w:cs="Times New Roman"/>
          <w:sz w:val="24"/>
          <w:szCs w:val="24"/>
        </w:rPr>
        <w:t xml:space="preserve"> </w:t>
      </w:r>
      <w:r w:rsidR="004C1C6E" w:rsidRPr="0007235F">
        <w:rPr>
          <w:rFonts w:ascii="Times New Roman" w:hAnsi="Times New Roman" w:cs="Times New Roman"/>
          <w:sz w:val="24"/>
          <w:szCs w:val="24"/>
        </w:rPr>
        <w:t xml:space="preserve">vizyonun aynı kaldığını </w:t>
      </w:r>
      <w:r w:rsidR="00070BBB" w:rsidRPr="0007235F">
        <w:rPr>
          <w:rFonts w:ascii="Times New Roman" w:hAnsi="Times New Roman" w:cs="Times New Roman"/>
          <w:sz w:val="24"/>
          <w:szCs w:val="24"/>
        </w:rPr>
        <w:t>vurgulanmaktadır</w:t>
      </w:r>
      <w:r w:rsidR="004C1C6E" w:rsidRPr="0007235F">
        <w:rPr>
          <w:rFonts w:ascii="Times New Roman" w:hAnsi="Times New Roman" w:cs="Times New Roman"/>
          <w:sz w:val="24"/>
          <w:szCs w:val="24"/>
        </w:rPr>
        <w:t>.</w:t>
      </w:r>
    </w:p>
    <w:p w:rsidR="00324D9E" w:rsidRPr="001B6FBB" w:rsidRDefault="00324D9E" w:rsidP="00832DFC">
      <w:pPr>
        <w:pStyle w:val="ecxmsonormal"/>
        <w:tabs>
          <w:tab w:val="left" w:pos="993"/>
        </w:tabs>
        <w:spacing w:after="0" w:line="360" w:lineRule="auto"/>
        <w:ind w:left="993" w:hanging="284"/>
        <w:jc w:val="both"/>
        <w:rPr>
          <w:b/>
          <w:bCs/>
        </w:rPr>
      </w:pPr>
      <w:r w:rsidRPr="001B6FBB">
        <w:rPr>
          <w:b/>
          <w:bCs/>
        </w:rPr>
        <w:t>2</w:t>
      </w:r>
      <w:r w:rsidR="00CF25BA" w:rsidRPr="001B6FBB">
        <w:rPr>
          <w:b/>
          <w:bCs/>
        </w:rPr>
        <w:tab/>
      </w:r>
      <w:r w:rsidRPr="001B6FBB">
        <w:rPr>
          <w:b/>
          <w:bCs/>
        </w:rPr>
        <w:t>Adem-i Merkeziyetçi yapı</w:t>
      </w:r>
      <w:r w:rsidR="001B6FBB">
        <w:rPr>
          <w:b/>
          <w:bCs/>
        </w:rPr>
        <w:t xml:space="preserve">: </w:t>
      </w:r>
      <w:r w:rsidR="00063AD3" w:rsidRPr="00CF25BA">
        <w:rPr>
          <w:bCs/>
          <w:i/>
        </w:rPr>
        <w:t>“</w:t>
      </w:r>
      <w:r w:rsidRPr="00CF25BA">
        <w:rPr>
          <w:bCs/>
          <w:i/>
        </w:rPr>
        <w:t>.___Yönetim ilkelerimiz gelişen sektör şartlarına bağlı olarak değişmek zorunda kaldı. Bunlardan en önemlisi bir konu hakkında tüm çalışanlarımızın fikr</w:t>
      </w:r>
      <w:r w:rsidR="00AB7425" w:rsidRPr="00CF25BA">
        <w:rPr>
          <w:bCs/>
          <w:i/>
        </w:rPr>
        <w:t>ine başvurarak karar almamızdır</w:t>
      </w:r>
      <w:r w:rsidR="00063AD3" w:rsidRPr="00CF25BA">
        <w:rPr>
          <w:bCs/>
          <w:i/>
        </w:rPr>
        <w:t>”</w:t>
      </w:r>
      <w:r w:rsidR="00261B73" w:rsidRPr="00CF25BA">
        <w:rPr>
          <w:bCs/>
          <w:i/>
        </w:rPr>
        <w:t xml:space="preserve"> </w:t>
      </w:r>
      <w:r w:rsidR="00F520A9" w:rsidRPr="00CF25BA">
        <w:rPr>
          <w:bCs/>
        </w:rPr>
        <w:t>söylem</w:t>
      </w:r>
      <w:r w:rsidR="00AB7425" w:rsidRPr="00CF25BA">
        <w:rPr>
          <w:bCs/>
        </w:rPr>
        <w:t>in</w:t>
      </w:r>
      <w:r w:rsidR="00F520A9" w:rsidRPr="00CF25BA">
        <w:rPr>
          <w:bCs/>
        </w:rPr>
        <w:t>de</w:t>
      </w:r>
      <w:r w:rsidR="00261B73" w:rsidRPr="00CF25BA">
        <w:rPr>
          <w:bCs/>
        </w:rPr>
        <w:t xml:space="preserve"> görüldüğü gibi oteller değişen sektör şartlarına uyum sağlayarak değişim gösterdiğini </w:t>
      </w:r>
      <w:r w:rsidR="00AB7425" w:rsidRPr="00CF25BA">
        <w:rPr>
          <w:bCs/>
        </w:rPr>
        <w:t>vurgulamaktadır</w:t>
      </w:r>
      <w:r w:rsidR="00261B73" w:rsidRPr="00CF25BA">
        <w:rPr>
          <w:bCs/>
        </w:rPr>
        <w:t>.</w:t>
      </w:r>
    </w:p>
    <w:p w:rsidR="00324D9E" w:rsidRDefault="00324D9E" w:rsidP="00832DFC">
      <w:pPr>
        <w:tabs>
          <w:tab w:val="left" w:pos="993"/>
        </w:tabs>
        <w:spacing w:after="0" w:line="360" w:lineRule="auto"/>
        <w:ind w:left="993" w:hanging="284"/>
        <w:jc w:val="both"/>
        <w:rPr>
          <w:rFonts w:ascii="Times New Roman" w:hAnsi="Times New Roman" w:cs="Times New Roman"/>
          <w:sz w:val="24"/>
          <w:szCs w:val="24"/>
        </w:rPr>
      </w:pPr>
      <w:r w:rsidRPr="001B6FBB">
        <w:rPr>
          <w:rFonts w:ascii="Times New Roman" w:hAnsi="Times New Roman" w:cs="Times New Roman"/>
          <w:b/>
          <w:sz w:val="24"/>
          <w:szCs w:val="24"/>
        </w:rPr>
        <w:t>3</w:t>
      </w:r>
      <w:r w:rsidR="00CF25BA" w:rsidRPr="001B6FBB">
        <w:rPr>
          <w:rFonts w:ascii="Times New Roman" w:hAnsi="Times New Roman" w:cs="Times New Roman"/>
          <w:b/>
          <w:sz w:val="24"/>
          <w:szCs w:val="24"/>
        </w:rPr>
        <w:tab/>
      </w:r>
      <w:r w:rsidRPr="001B6FBB">
        <w:rPr>
          <w:rFonts w:ascii="Times New Roman" w:hAnsi="Times New Roman" w:cs="Times New Roman"/>
          <w:b/>
          <w:sz w:val="24"/>
          <w:szCs w:val="24"/>
        </w:rPr>
        <w:t>Planlamada tutarlılık</w:t>
      </w:r>
      <w:r w:rsidR="001B6FBB">
        <w:rPr>
          <w:rFonts w:ascii="Times New Roman" w:hAnsi="Times New Roman" w:cs="Times New Roman"/>
          <w:b/>
          <w:sz w:val="24"/>
          <w:szCs w:val="24"/>
        </w:rPr>
        <w:t xml:space="preserve">: </w:t>
      </w:r>
      <w:r w:rsidR="00063AD3" w:rsidRPr="00CF25BA">
        <w:rPr>
          <w:rFonts w:ascii="Times New Roman" w:hAnsi="Times New Roman" w:cs="Times New Roman"/>
          <w:i/>
          <w:sz w:val="24"/>
          <w:szCs w:val="24"/>
        </w:rPr>
        <w:t>“</w:t>
      </w:r>
      <w:r w:rsidRPr="00CF25BA">
        <w:rPr>
          <w:rFonts w:ascii="Times New Roman" w:hAnsi="Times New Roman" w:cs="Times New Roman"/>
          <w:i/>
          <w:sz w:val="24"/>
          <w:szCs w:val="24"/>
        </w:rPr>
        <w:t>.___Z Otelimiz ilk kurulumunda</w:t>
      </w:r>
      <w:r w:rsidRPr="0007235F">
        <w:rPr>
          <w:rFonts w:ascii="Times New Roman" w:hAnsi="Times New Roman" w:cs="Times New Roman"/>
          <w:i/>
          <w:sz w:val="24"/>
          <w:szCs w:val="24"/>
        </w:rPr>
        <w:t xml:space="preserve"> aile işletmesi olarak kuruldu ve zamanla kurumsallaştı ilk kurulduğunda karar verme mekanizması patrondu ve kararlar  çıkıyordu. Eğitimli personeller danışmanlar sayesinde bunlar tepe kadrosu diyeyim güçlendirerek  gerekli alt yapı kuruldu  değişen dengelerde hızlı manevralar yaparak yöneticilerimiz yollarında planlı bir düzen içinde ilerliyo</w:t>
      </w:r>
      <w:r w:rsidR="008F0B9A" w:rsidRPr="0007235F">
        <w:rPr>
          <w:rFonts w:ascii="Times New Roman" w:hAnsi="Times New Roman" w:cs="Times New Roman"/>
          <w:i/>
          <w:sz w:val="24"/>
          <w:szCs w:val="24"/>
        </w:rPr>
        <w:t>r</w:t>
      </w:r>
      <w:r w:rsidR="00AB7425" w:rsidRPr="0007235F">
        <w:rPr>
          <w:rFonts w:ascii="Times New Roman" w:hAnsi="Times New Roman" w:cs="Times New Roman"/>
          <w:i/>
          <w:sz w:val="24"/>
          <w:szCs w:val="24"/>
        </w:rPr>
        <w:t>lar</w:t>
      </w:r>
      <w:r w:rsidR="00063AD3" w:rsidRPr="0007235F">
        <w:rPr>
          <w:rFonts w:ascii="Times New Roman" w:hAnsi="Times New Roman" w:cs="Times New Roman"/>
          <w:i/>
          <w:sz w:val="24"/>
          <w:szCs w:val="24"/>
        </w:rPr>
        <w:t>”</w:t>
      </w:r>
      <w:r w:rsidR="00261B73" w:rsidRPr="0007235F">
        <w:rPr>
          <w:rFonts w:ascii="Times New Roman" w:hAnsi="Times New Roman" w:cs="Times New Roman"/>
          <w:sz w:val="24"/>
          <w:szCs w:val="24"/>
        </w:rPr>
        <w:t xml:space="preserve"> planlamada tutarlık sö</w:t>
      </w:r>
      <w:r w:rsidR="00F520A9" w:rsidRPr="0007235F">
        <w:rPr>
          <w:rFonts w:ascii="Times New Roman" w:hAnsi="Times New Roman" w:cs="Times New Roman"/>
          <w:sz w:val="24"/>
          <w:szCs w:val="24"/>
        </w:rPr>
        <w:t>ylemine ilişkin olarak cümlede</w:t>
      </w:r>
      <w:r w:rsidR="00261B73" w:rsidRPr="0007235F">
        <w:rPr>
          <w:rFonts w:ascii="Times New Roman" w:hAnsi="Times New Roman" w:cs="Times New Roman"/>
          <w:sz w:val="24"/>
          <w:szCs w:val="24"/>
        </w:rPr>
        <w:t xml:space="preserve"> gözlendiği gibi</w:t>
      </w:r>
      <w:r w:rsidR="00AB7425" w:rsidRPr="0007235F">
        <w:rPr>
          <w:rFonts w:ascii="Times New Roman" w:hAnsi="Times New Roman" w:cs="Times New Roman"/>
          <w:sz w:val="24"/>
          <w:szCs w:val="24"/>
        </w:rPr>
        <w:t>, eğitimli personel</w:t>
      </w:r>
      <w:r w:rsidR="00261B73" w:rsidRPr="0007235F">
        <w:rPr>
          <w:rFonts w:ascii="Times New Roman" w:hAnsi="Times New Roman" w:cs="Times New Roman"/>
          <w:sz w:val="24"/>
          <w:szCs w:val="24"/>
        </w:rPr>
        <w:t xml:space="preserve"> sayesinde değişen dengelerin ve planların tutarlılığı vurgul</w:t>
      </w:r>
      <w:r w:rsidR="00AB7425" w:rsidRPr="0007235F">
        <w:rPr>
          <w:rFonts w:ascii="Times New Roman" w:hAnsi="Times New Roman" w:cs="Times New Roman"/>
          <w:sz w:val="24"/>
          <w:szCs w:val="24"/>
        </w:rPr>
        <w:t>anmaktadır.</w:t>
      </w:r>
    </w:p>
    <w:p w:rsidR="001178FA" w:rsidRDefault="001178FA" w:rsidP="00832DFC">
      <w:pPr>
        <w:tabs>
          <w:tab w:val="left" w:pos="993"/>
        </w:tabs>
        <w:spacing w:after="0" w:line="360" w:lineRule="auto"/>
        <w:ind w:left="993" w:hanging="284"/>
        <w:jc w:val="both"/>
        <w:rPr>
          <w:rFonts w:ascii="Times New Roman" w:hAnsi="Times New Roman" w:cs="Times New Roman"/>
          <w:b/>
          <w:sz w:val="24"/>
          <w:szCs w:val="24"/>
        </w:rPr>
      </w:pPr>
    </w:p>
    <w:p w:rsidR="001178FA" w:rsidRPr="00CF25BA" w:rsidRDefault="001178FA" w:rsidP="00832DFC">
      <w:pPr>
        <w:tabs>
          <w:tab w:val="left" w:pos="993"/>
        </w:tabs>
        <w:spacing w:after="0" w:line="360" w:lineRule="auto"/>
        <w:ind w:left="993" w:hanging="284"/>
        <w:jc w:val="both"/>
        <w:rPr>
          <w:rFonts w:ascii="Times New Roman" w:hAnsi="Times New Roman" w:cs="Times New Roman"/>
          <w:b/>
          <w:sz w:val="24"/>
          <w:szCs w:val="24"/>
        </w:rPr>
      </w:pPr>
    </w:p>
    <w:p w:rsidR="00324D9E" w:rsidRPr="0007235F" w:rsidRDefault="00324D9E" w:rsidP="00525C41">
      <w:pPr>
        <w:pStyle w:val="Balk4"/>
        <w:spacing w:before="360" w:after="240" w:line="360" w:lineRule="auto"/>
        <w:rPr>
          <w:rFonts w:ascii="Times New Roman" w:hAnsi="Times New Roman" w:cs="Times New Roman"/>
          <w:i w:val="0"/>
          <w:color w:val="auto"/>
          <w:sz w:val="24"/>
          <w:szCs w:val="24"/>
        </w:rPr>
      </w:pPr>
      <w:bookmarkStart w:id="38" w:name="_Toc348809826"/>
      <w:r w:rsidRPr="0007235F">
        <w:rPr>
          <w:rFonts w:ascii="Times New Roman" w:hAnsi="Times New Roman" w:cs="Times New Roman"/>
          <w:i w:val="0"/>
          <w:color w:val="auto"/>
          <w:sz w:val="24"/>
          <w:szCs w:val="24"/>
        </w:rPr>
        <w:lastRenderedPageBreak/>
        <w:t xml:space="preserve">2.4.4.6. </w:t>
      </w:r>
      <w:r w:rsidR="00B23668" w:rsidRPr="0007235F">
        <w:rPr>
          <w:rFonts w:ascii="Times New Roman" w:hAnsi="Times New Roman" w:cs="Times New Roman"/>
          <w:i w:val="0"/>
          <w:color w:val="auto"/>
          <w:sz w:val="24"/>
          <w:szCs w:val="24"/>
        </w:rPr>
        <w:t>Değişim T</w:t>
      </w:r>
      <w:r w:rsidR="008F0B9A" w:rsidRPr="0007235F">
        <w:rPr>
          <w:rFonts w:ascii="Times New Roman" w:hAnsi="Times New Roman" w:cs="Times New Roman"/>
          <w:i w:val="0"/>
          <w:color w:val="auto"/>
          <w:sz w:val="24"/>
          <w:szCs w:val="24"/>
        </w:rPr>
        <w:t>etikleyicileri</w:t>
      </w:r>
      <w:r w:rsidRPr="0007235F">
        <w:rPr>
          <w:rFonts w:ascii="Times New Roman" w:hAnsi="Times New Roman" w:cs="Times New Roman"/>
          <w:i w:val="0"/>
          <w:color w:val="auto"/>
          <w:sz w:val="24"/>
          <w:szCs w:val="24"/>
        </w:rPr>
        <w:t xml:space="preserve"> ile Örgütsel Vizyon Söylemi</w:t>
      </w:r>
      <w:bookmarkEnd w:id="38"/>
    </w:p>
    <w:p w:rsidR="00324D9E" w:rsidRPr="001B6FBB" w:rsidRDefault="00324D9E" w:rsidP="00322EDE">
      <w:pPr>
        <w:spacing w:after="0" w:line="360" w:lineRule="auto"/>
        <w:jc w:val="both"/>
        <w:rPr>
          <w:rFonts w:ascii="Times New Roman" w:hAnsi="Times New Roman" w:cs="Times New Roman"/>
          <w:sz w:val="24"/>
          <w:szCs w:val="24"/>
        </w:rPr>
      </w:pPr>
      <w:r w:rsidRPr="001B6FBB">
        <w:rPr>
          <w:rFonts w:ascii="Times New Roman" w:hAnsi="Times New Roman" w:cs="Times New Roman"/>
          <w:sz w:val="24"/>
          <w:szCs w:val="24"/>
        </w:rPr>
        <w:t>(1)</w:t>
      </w:r>
      <w:r w:rsidR="008E3D21" w:rsidRPr="001B6FBB">
        <w:rPr>
          <w:rFonts w:ascii="Times New Roman" w:hAnsi="Times New Roman" w:cs="Times New Roman"/>
          <w:sz w:val="24"/>
          <w:szCs w:val="24"/>
        </w:rPr>
        <w:t xml:space="preserve"> </w:t>
      </w:r>
      <w:r w:rsidRPr="001B6FBB">
        <w:rPr>
          <w:rFonts w:ascii="Times New Roman" w:hAnsi="Times New Roman" w:cs="Times New Roman"/>
          <w:sz w:val="24"/>
          <w:szCs w:val="24"/>
        </w:rPr>
        <w:t>Global pazarlama stratejisi</w:t>
      </w:r>
    </w:p>
    <w:p w:rsidR="00324D9E" w:rsidRDefault="00FD0E5E" w:rsidP="00CF25BA">
      <w:pPr>
        <w:autoSpaceDE w:val="0"/>
        <w:autoSpaceDN w:val="0"/>
        <w:adjustRightInd w:val="0"/>
        <w:spacing w:after="0" w:line="360" w:lineRule="auto"/>
        <w:ind w:left="709"/>
        <w:jc w:val="both"/>
        <w:rPr>
          <w:rFonts w:ascii="Times New Roman" w:hAnsi="Times New Roman" w:cs="Times New Roman"/>
          <w:i/>
          <w:sz w:val="24"/>
          <w:szCs w:val="24"/>
        </w:rPr>
      </w:pPr>
      <w:r>
        <w:rPr>
          <w:rFonts w:ascii="Times New Roman" w:hAnsi="Times New Roman" w:cs="Times New Roman"/>
          <w:i/>
          <w:sz w:val="24"/>
          <w:szCs w:val="24"/>
        </w:rPr>
        <w:t>Önerme</w:t>
      </w:r>
      <w:r w:rsidRPr="0007235F">
        <w:rPr>
          <w:rFonts w:ascii="Times New Roman" w:hAnsi="Times New Roman" w:cs="Times New Roman"/>
          <w:i/>
          <w:sz w:val="24"/>
          <w:szCs w:val="24"/>
          <w:vertAlign w:val="subscript"/>
        </w:rPr>
        <w:t xml:space="preserve"> </w:t>
      </w:r>
      <w:r w:rsidR="00324D9E" w:rsidRPr="0007235F">
        <w:rPr>
          <w:rFonts w:ascii="Times New Roman" w:hAnsi="Times New Roman" w:cs="Times New Roman"/>
          <w:i/>
          <w:sz w:val="24"/>
          <w:szCs w:val="24"/>
          <w:vertAlign w:val="subscript"/>
        </w:rPr>
        <w:t>2v</w:t>
      </w:r>
      <w:r w:rsidR="00324D9E" w:rsidRPr="0007235F">
        <w:rPr>
          <w:rFonts w:ascii="Times New Roman" w:hAnsi="Times New Roman" w:cs="Times New Roman"/>
          <w:i/>
          <w:sz w:val="24"/>
          <w:szCs w:val="24"/>
        </w:rPr>
        <w:t xml:space="preserve">. Bir örgütte </w:t>
      </w:r>
      <w:r w:rsidR="00063AD3" w:rsidRPr="0007235F">
        <w:rPr>
          <w:rFonts w:ascii="Times New Roman" w:hAnsi="Times New Roman" w:cs="Times New Roman"/>
          <w:i/>
          <w:sz w:val="24"/>
          <w:szCs w:val="24"/>
        </w:rPr>
        <w:t>değişim tetikleyiciler</w:t>
      </w:r>
      <w:r w:rsidR="00324D9E" w:rsidRPr="0007235F">
        <w:rPr>
          <w:rFonts w:ascii="Times New Roman" w:hAnsi="Times New Roman" w:cs="Times New Roman"/>
          <w:i/>
          <w:sz w:val="24"/>
          <w:szCs w:val="24"/>
        </w:rPr>
        <w:t xml:space="preserve">, o örgütün vizyon söylemini değiştirir. </w:t>
      </w:r>
    </w:p>
    <w:p w:rsidR="00832DFC" w:rsidRPr="0007235F" w:rsidRDefault="00832DFC" w:rsidP="00CF25BA">
      <w:pPr>
        <w:autoSpaceDE w:val="0"/>
        <w:autoSpaceDN w:val="0"/>
        <w:adjustRightInd w:val="0"/>
        <w:spacing w:after="0" w:line="360" w:lineRule="auto"/>
        <w:ind w:left="709"/>
        <w:jc w:val="both"/>
        <w:rPr>
          <w:rFonts w:ascii="Times New Roman" w:hAnsi="Times New Roman" w:cs="Times New Roman"/>
          <w:i/>
          <w:sz w:val="24"/>
          <w:szCs w:val="24"/>
        </w:rPr>
      </w:pPr>
    </w:p>
    <w:p w:rsidR="00324D9E" w:rsidRPr="00CE1A19" w:rsidRDefault="001B6FBB" w:rsidP="00832DFC">
      <w:pPr>
        <w:spacing w:after="0" w:line="360" w:lineRule="auto"/>
        <w:ind w:left="993" w:hanging="284"/>
        <w:jc w:val="both"/>
        <w:rPr>
          <w:rFonts w:ascii="Times New Roman" w:hAnsi="Times New Roman" w:cs="Times New Roman"/>
          <w:sz w:val="24"/>
          <w:szCs w:val="24"/>
        </w:rPr>
      </w:pPr>
      <w:r w:rsidRPr="001B6FBB">
        <w:rPr>
          <w:rFonts w:ascii="Times New Roman" w:hAnsi="Times New Roman" w:cs="Times New Roman"/>
          <w:b/>
          <w:sz w:val="24"/>
          <w:szCs w:val="24"/>
        </w:rPr>
        <w:t>1</w:t>
      </w:r>
      <w:r w:rsidR="00832DFC">
        <w:rPr>
          <w:rFonts w:ascii="Times New Roman" w:hAnsi="Times New Roman" w:cs="Times New Roman"/>
          <w:b/>
          <w:sz w:val="24"/>
          <w:szCs w:val="24"/>
        </w:rPr>
        <w:tab/>
      </w:r>
      <w:r w:rsidRPr="001B6FBB">
        <w:rPr>
          <w:rFonts w:ascii="Times New Roman" w:hAnsi="Times New Roman" w:cs="Times New Roman"/>
          <w:b/>
          <w:sz w:val="24"/>
          <w:szCs w:val="24"/>
        </w:rPr>
        <w:t>Global pazarlama stratejisi:</w:t>
      </w:r>
      <w:r>
        <w:rPr>
          <w:rFonts w:ascii="Times New Roman" w:hAnsi="Times New Roman" w:cs="Times New Roman"/>
          <w:i/>
          <w:sz w:val="24"/>
          <w:szCs w:val="24"/>
        </w:rPr>
        <w:t xml:space="preserve"> </w:t>
      </w:r>
      <w:r w:rsidR="00063AD3" w:rsidRPr="0007235F">
        <w:rPr>
          <w:rFonts w:ascii="Times New Roman" w:hAnsi="Times New Roman" w:cs="Times New Roman"/>
          <w:i/>
          <w:sz w:val="24"/>
          <w:szCs w:val="24"/>
        </w:rPr>
        <w:t>“</w:t>
      </w:r>
      <w:r w:rsidR="00324D9E" w:rsidRPr="0007235F">
        <w:rPr>
          <w:rFonts w:ascii="Times New Roman" w:hAnsi="Times New Roman" w:cs="Times New Roman"/>
          <w:i/>
          <w:sz w:val="24"/>
          <w:szCs w:val="24"/>
        </w:rPr>
        <w:t xml:space="preserve">.___Müşteri yapımızın çeşitliliğine bağlı değişmektedir. İsrail pazarına girmeye çalıştık onlar zengin grubu olarak burada çok </w:t>
      </w:r>
      <w:r w:rsidR="005A7D66" w:rsidRPr="0007235F">
        <w:rPr>
          <w:rFonts w:ascii="Times New Roman" w:hAnsi="Times New Roman" w:cs="Times New Roman"/>
          <w:i/>
          <w:sz w:val="24"/>
          <w:szCs w:val="24"/>
        </w:rPr>
        <w:t>zor müşteri portföyüdür. Romanya</w:t>
      </w:r>
      <w:r w:rsidR="00324D9E" w:rsidRPr="0007235F">
        <w:rPr>
          <w:rFonts w:ascii="Times New Roman" w:hAnsi="Times New Roman" w:cs="Times New Roman"/>
          <w:i/>
          <w:sz w:val="24"/>
          <w:szCs w:val="24"/>
        </w:rPr>
        <w:t>, Rus pazarı ol</w:t>
      </w:r>
      <w:r w:rsidR="005A7D66" w:rsidRPr="0007235F">
        <w:rPr>
          <w:rFonts w:ascii="Times New Roman" w:hAnsi="Times New Roman" w:cs="Times New Roman"/>
          <w:i/>
          <w:sz w:val="24"/>
          <w:szCs w:val="24"/>
        </w:rPr>
        <w:t xml:space="preserve">sun birçok pazara girmekteyiz </w:t>
      </w:r>
      <w:r w:rsidR="00324D9E" w:rsidRPr="0007235F">
        <w:rPr>
          <w:rFonts w:ascii="Times New Roman" w:hAnsi="Times New Roman" w:cs="Times New Roman"/>
          <w:i/>
          <w:sz w:val="24"/>
          <w:szCs w:val="24"/>
        </w:rPr>
        <w:t xml:space="preserve">ve bunuda burada elde ettik Değişen ve gelişen dünya ihtiyaçlarına ayak </w:t>
      </w:r>
      <w:r w:rsidR="00AB7425" w:rsidRPr="0007235F">
        <w:rPr>
          <w:rFonts w:ascii="Times New Roman" w:hAnsi="Times New Roman" w:cs="Times New Roman"/>
          <w:i/>
          <w:sz w:val="24"/>
          <w:szCs w:val="24"/>
        </w:rPr>
        <w:t>uydurmaya sürekli çalıştık</w:t>
      </w:r>
      <w:r w:rsidR="00063AD3" w:rsidRPr="0007235F">
        <w:rPr>
          <w:rFonts w:ascii="Times New Roman" w:hAnsi="Times New Roman" w:cs="Times New Roman"/>
          <w:i/>
          <w:sz w:val="24"/>
          <w:szCs w:val="24"/>
        </w:rPr>
        <w:t>”</w:t>
      </w:r>
      <w:r w:rsidR="00CE1A19">
        <w:rPr>
          <w:rFonts w:ascii="Times New Roman" w:hAnsi="Times New Roman" w:cs="Times New Roman"/>
          <w:i/>
          <w:sz w:val="24"/>
          <w:szCs w:val="24"/>
        </w:rPr>
        <w:t xml:space="preserve">. ; </w:t>
      </w:r>
      <w:r w:rsidR="00063AD3" w:rsidRPr="0007235F">
        <w:rPr>
          <w:rFonts w:ascii="Times New Roman" w:hAnsi="Times New Roman" w:cs="Times New Roman"/>
          <w:i/>
          <w:sz w:val="24"/>
          <w:szCs w:val="24"/>
        </w:rPr>
        <w:t>“</w:t>
      </w:r>
      <w:r>
        <w:rPr>
          <w:rFonts w:ascii="Times New Roman" w:hAnsi="Times New Roman" w:cs="Times New Roman"/>
          <w:i/>
          <w:sz w:val="24"/>
          <w:szCs w:val="24"/>
        </w:rPr>
        <w:t>.</w:t>
      </w:r>
      <w:r w:rsidR="00324D9E" w:rsidRPr="0007235F">
        <w:rPr>
          <w:rFonts w:ascii="Times New Roman" w:hAnsi="Times New Roman" w:cs="Times New Roman"/>
          <w:i/>
          <w:sz w:val="24"/>
          <w:szCs w:val="24"/>
        </w:rPr>
        <w:t>___buraya yabancı büyük tur operatörlerinin gelmesiyle bizim pazarlama alanımı</w:t>
      </w:r>
      <w:r w:rsidR="00AB7425" w:rsidRPr="0007235F">
        <w:rPr>
          <w:rFonts w:ascii="Times New Roman" w:hAnsi="Times New Roman" w:cs="Times New Roman"/>
          <w:i/>
          <w:sz w:val="24"/>
          <w:szCs w:val="24"/>
        </w:rPr>
        <w:t xml:space="preserve">zda değişik vizyon </w:t>
      </w:r>
      <w:r w:rsidR="00CE1A19">
        <w:rPr>
          <w:rFonts w:ascii="Times New Roman" w:hAnsi="Times New Roman" w:cs="Times New Roman"/>
          <w:i/>
          <w:sz w:val="24"/>
          <w:szCs w:val="24"/>
        </w:rPr>
        <w:t xml:space="preserve"> </w:t>
      </w:r>
      <w:r w:rsidR="00AB7425" w:rsidRPr="0007235F">
        <w:rPr>
          <w:rFonts w:ascii="Times New Roman" w:hAnsi="Times New Roman" w:cs="Times New Roman"/>
          <w:i/>
          <w:sz w:val="24"/>
          <w:szCs w:val="24"/>
        </w:rPr>
        <w:t>yarattı</w:t>
      </w:r>
      <w:r w:rsidR="00063AD3" w:rsidRPr="0007235F">
        <w:rPr>
          <w:rFonts w:ascii="Times New Roman" w:hAnsi="Times New Roman" w:cs="Times New Roman"/>
          <w:i/>
          <w:sz w:val="24"/>
          <w:szCs w:val="24"/>
        </w:rPr>
        <w:t>”</w:t>
      </w:r>
      <w:r w:rsidR="00AB7425" w:rsidRPr="0007235F">
        <w:rPr>
          <w:rFonts w:ascii="Times New Roman" w:hAnsi="Times New Roman" w:cs="Times New Roman"/>
          <w:i/>
          <w:sz w:val="24"/>
          <w:szCs w:val="24"/>
        </w:rPr>
        <w:t xml:space="preserve">. </w:t>
      </w:r>
    </w:p>
    <w:p w:rsidR="00832DFC" w:rsidRDefault="00832DFC" w:rsidP="00322EDE">
      <w:pPr>
        <w:spacing w:after="0" w:line="360" w:lineRule="auto"/>
        <w:jc w:val="both"/>
        <w:rPr>
          <w:rFonts w:ascii="Times New Roman" w:hAnsi="Times New Roman" w:cs="Times New Roman"/>
          <w:sz w:val="24"/>
          <w:szCs w:val="24"/>
        </w:rPr>
      </w:pPr>
    </w:p>
    <w:p w:rsidR="0054600E" w:rsidRPr="0007235F" w:rsidRDefault="00F520A9"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Söylemlerde</w:t>
      </w:r>
      <w:r w:rsidR="0054600E" w:rsidRPr="0007235F">
        <w:rPr>
          <w:rFonts w:ascii="Times New Roman" w:hAnsi="Times New Roman" w:cs="Times New Roman"/>
          <w:sz w:val="24"/>
          <w:szCs w:val="24"/>
        </w:rPr>
        <w:t xml:space="preserve"> görüldüğü </w:t>
      </w:r>
      <w:r w:rsidR="00756155" w:rsidRPr="0007235F">
        <w:rPr>
          <w:rFonts w:ascii="Times New Roman" w:hAnsi="Times New Roman" w:cs="Times New Roman"/>
          <w:sz w:val="24"/>
          <w:szCs w:val="24"/>
        </w:rPr>
        <w:t>gibi değişen müşteri p</w:t>
      </w:r>
      <w:r w:rsidR="00AB7425" w:rsidRPr="0007235F">
        <w:rPr>
          <w:rFonts w:ascii="Times New Roman" w:hAnsi="Times New Roman" w:cs="Times New Roman"/>
          <w:sz w:val="24"/>
          <w:szCs w:val="24"/>
        </w:rPr>
        <w:t>rofili örgütün vizyon söylemini de değiştirmektedir</w:t>
      </w:r>
      <w:r w:rsidR="00756155" w:rsidRPr="0007235F">
        <w:rPr>
          <w:rFonts w:ascii="Times New Roman" w:hAnsi="Times New Roman" w:cs="Times New Roman"/>
          <w:sz w:val="24"/>
          <w:szCs w:val="24"/>
        </w:rPr>
        <w:t>.</w:t>
      </w:r>
      <w:r w:rsidRPr="0007235F">
        <w:rPr>
          <w:rFonts w:ascii="Times New Roman" w:hAnsi="Times New Roman" w:cs="Times New Roman"/>
          <w:sz w:val="24"/>
          <w:szCs w:val="24"/>
        </w:rPr>
        <w:t xml:space="preserve"> </w:t>
      </w:r>
      <w:r w:rsidR="00756155" w:rsidRPr="0007235F">
        <w:rPr>
          <w:rFonts w:ascii="Times New Roman" w:hAnsi="Times New Roman" w:cs="Times New Roman"/>
          <w:sz w:val="24"/>
          <w:szCs w:val="24"/>
        </w:rPr>
        <w:t xml:space="preserve">Değişen </w:t>
      </w:r>
      <w:r w:rsidR="00AB7425" w:rsidRPr="0007235F">
        <w:rPr>
          <w:rFonts w:ascii="Times New Roman" w:hAnsi="Times New Roman" w:cs="Times New Roman"/>
          <w:sz w:val="24"/>
          <w:szCs w:val="24"/>
        </w:rPr>
        <w:t xml:space="preserve">ve </w:t>
      </w:r>
      <w:r w:rsidR="00756155" w:rsidRPr="0007235F">
        <w:rPr>
          <w:rFonts w:ascii="Times New Roman" w:hAnsi="Times New Roman" w:cs="Times New Roman"/>
          <w:sz w:val="24"/>
          <w:szCs w:val="24"/>
        </w:rPr>
        <w:t>gelişen dünyaya uyum sağlamakla</w:t>
      </w:r>
      <w:r w:rsidR="001679FD" w:rsidRPr="0007235F">
        <w:rPr>
          <w:rFonts w:ascii="Times New Roman" w:hAnsi="Times New Roman" w:cs="Times New Roman"/>
          <w:sz w:val="24"/>
          <w:szCs w:val="24"/>
        </w:rPr>
        <w:t xml:space="preserve"> birlikte</w:t>
      </w:r>
      <w:r w:rsidR="00AB7425" w:rsidRPr="0007235F">
        <w:rPr>
          <w:rFonts w:ascii="Times New Roman" w:hAnsi="Times New Roman" w:cs="Times New Roman"/>
          <w:sz w:val="24"/>
          <w:szCs w:val="24"/>
        </w:rPr>
        <w:t>,</w:t>
      </w:r>
      <w:r w:rsidR="001679FD" w:rsidRPr="0007235F">
        <w:rPr>
          <w:rFonts w:ascii="Times New Roman" w:hAnsi="Times New Roman" w:cs="Times New Roman"/>
          <w:sz w:val="24"/>
          <w:szCs w:val="24"/>
        </w:rPr>
        <w:t xml:space="preserve"> pazarlama alanının v</w:t>
      </w:r>
      <w:r w:rsidR="00AB7425" w:rsidRPr="0007235F">
        <w:rPr>
          <w:rFonts w:ascii="Times New Roman" w:hAnsi="Times New Roman" w:cs="Times New Roman"/>
          <w:sz w:val="24"/>
          <w:szCs w:val="24"/>
        </w:rPr>
        <w:t xml:space="preserve">izyonunun değişimini olduğu vurgulanmaktadır. </w:t>
      </w:r>
    </w:p>
    <w:p w:rsidR="00324D9E" w:rsidRPr="0007235F" w:rsidRDefault="00324D9E" w:rsidP="00525C41">
      <w:pPr>
        <w:pStyle w:val="Balk3"/>
        <w:spacing w:before="360" w:after="240" w:line="360" w:lineRule="auto"/>
        <w:rPr>
          <w:rFonts w:ascii="Times New Roman" w:hAnsi="Times New Roman" w:cs="Times New Roman"/>
          <w:color w:val="auto"/>
          <w:sz w:val="24"/>
          <w:szCs w:val="24"/>
        </w:rPr>
      </w:pPr>
      <w:bookmarkStart w:id="39" w:name="_Toc348809827"/>
      <w:r w:rsidRPr="0007235F">
        <w:rPr>
          <w:rFonts w:ascii="Times New Roman" w:hAnsi="Times New Roman" w:cs="Times New Roman"/>
          <w:color w:val="auto"/>
          <w:sz w:val="24"/>
          <w:szCs w:val="24"/>
        </w:rPr>
        <w:t>2.4.5. Bulgular ve Tartışma</w:t>
      </w:r>
      <w:bookmarkEnd w:id="39"/>
    </w:p>
    <w:p w:rsidR="00FC2DB8" w:rsidRPr="0007235F" w:rsidRDefault="00FC2DB8"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Literatür taraması neticesinde, nazari olarak bir kurumun misyon ve vizyonunu belirlemesi için gerekli yaklaşımlar daha önceki bölümde sunulmuştur. </w:t>
      </w:r>
      <w:r w:rsidR="008E3D21" w:rsidRPr="0007235F">
        <w:rPr>
          <w:rFonts w:ascii="Times New Roman" w:hAnsi="Times New Roman" w:cs="Times New Roman"/>
          <w:sz w:val="24"/>
          <w:szCs w:val="24"/>
        </w:rPr>
        <w:t xml:space="preserve">Yapılan görüşmeler neticesinde </w:t>
      </w:r>
      <w:r w:rsidRPr="0007235F">
        <w:rPr>
          <w:rFonts w:ascii="Times New Roman" w:hAnsi="Times New Roman" w:cs="Times New Roman"/>
          <w:sz w:val="24"/>
          <w:szCs w:val="24"/>
        </w:rPr>
        <w:t xml:space="preserve">elde edilen verilerle bu yaklaşımların karşılaştırılması bize </w:t>
      </w:r>
      <w:r w:rsidR="00FD0E5E">
        <w:rPr>
          <w:rFonts w:ascii="Times New Roman" w:hAnsi="Times New Roman" w:cs="Times New Roman"/>
          <w:sz w:val="24"/>
          <w:szCs w:val="24"/>
        </w:rPr>
        <w:t xml:space="preserve">KKTC’de Turizm kuruluşlarının misyon </w:t>
      </w:r>
      <w:r w:rsidRPr="0007235F">
        <w:rPr>
          <w:rFonts w:ascii="Times New Roman" w:hAnsi="Times New Roman" w:cs="Times New Roman"/>
          <w:sz w:val="24"/>
          <w:szCs w:val="24"/>
        </w:rPr>
        <w:t xml:space="preserve">ve vizyon oluşturulması sürecinde bulundukları yeri gösterecektir. </w:t>
      </w:r>
    </w:p>
    <w:p w:rsidR="005A22EB" w:rsidRPr="0007235F" w:rsidRDefault="005A22EB" w:rsidP="00525C41">
      <w:pPr>
        <w:pStyle w:val="Balk4"/>
        <w:spacing w:before="360" w:after="240" w:line="360" w:lineRule="auto"/>
        <w:rPr>
          <w:rFonts w:ascii="Times New Roman" w:hAnsi="Times New Roman" w:cs="Times New Roman"/>
          <w:i w:val="0"/>
          <w:color w:val="auto"/>
          <w:sz w:val="24"/>
          <w:szCs w:val="24"/>
        </w:rPr>
      </w:pPr>
      <w:bookmarkStart w:id="40" w:name="_Toc348809828"/>
      <w:r w:rsidRPr="0007235F">
        <w:rPr>
          <w:rFonts w:ascii="Times New Roman" w:hAnsi="Times New Roman" w:cs="Times New Roman"/>
          <w:i w:val="0"/>
          <w:color w:val="auto"/>
          <w:sz w:val="24"/>
          <w:szCs w:val="24"/>
        </w:rPr>
        <w:t>2.4.5.1. Misyon Kavramı</w:t>
      </w:r>
      <w:bookmarkEnd w:id="40"/>
    </w:p>
    <w:p w:rsidR="00BA7C26" w:rsidRDefault="00FC2DB8"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 belirli bir zaman dilimini içermez, kurumun sonsuza kadar varoluş sebebini açıklar. Bu bakımdan bir kurum başka bir kuruma dönüşmedikçe misyonu değişmemektedir.</w:t>
      </w:r>
      <w:r w:rsidR="005A22EB" w:rsidRPr="0007235F">
        <w:rPr>
          <w:rFonts w:ascii="Times New Roman" w:hAnsi="Times New Roman" w:cs="Times New Roman"/>
          <w:sz w:val="24"/>
          <w:szCs w:val="24"/>
        </w:rPr>
        <w:t xml:space="preserve"> </w:t>
      </w:r>
      <w:r w:rsidR="00BA7C26" w:rsidRPr="0007235F">
        <w:rPr>
          <w:rFonts w:ascii="Times New Roman" w:hAnsi="Times New Roman" w:cs="Times New Roman"/>
          <w:sz w:val="24"/>
          <w:szCs w:val="24"/>
        </w:rPr>
        <w:t xml:space="preserve">Ancak misyonun her ne kadar literatürde tanımlandığı gibi değişmez bir özellik arz ediyor olması, onun örgütsel süreçlerde herhangi bir değişikliğe uğramayacağı anlamına gelmemektedir. Bu açıdan bakıldığında KKTC’deki </w:t>
      </w:r>
      <w:r w:rsidR="00A662FE" w:rsidRPr="0007235F">
        <w:rPr>
          <w:rFonts w:ascii="Times New Roman" w:hAnsi="Times New Roman" w:cs="Times New Roman"/>
          <w:sz w:val="24"/>
          <w:szCs w:val="24"/>
        </w:rPr>
        <w:t>Turizm</w:t>
      </w:r>
      <w:r w:rsidR="00BA7C26" w:rsidRPr="0007235F">
        <w:rPr>
          <w:rFonts w:ascii="Times New Roman" w:hAnsi="Times New Roman" w:cs="Times New Roman"/>
          <w:sz w:val="24"/>
          <w:szCs w:val="24"/>
        </w:rPr>
        <w:t xml:space="preserve"> sektöründeki beş yıldızlı otellerde </w:t>
      </w:r>
      <w:r w:rsidR="005A22EB" w:rsidRPr="0007235F">
        <w:rPr>
          <w:rFonts w:ascii="Times New Roman" w:hAnsi="Times New Roman" w:cs="Times New Roman"/>
          <w:sz w:val="24"/>
          <w:szCs w:val="24"/>
        </w:rPr>
        <w:t>net bir söylem olmadığı göze çarpmaktadır.</w:t>
      </w:r>
      <w:r w:rsidR="00BA7C26" w:rsidRPr="0007235F">
        <w:rPr>
          <w:rFonts w:ascii="Times New Roman" w:hAnsi="Times New Roman" w:cs="Times New Roman"/>
          <w:sz w:val="24"/>
          <w:szCs w:val="24"/>
        </w:rPr>
        <w:t xml:space="preserve">Bu yüzden özellikle bu otellerin misyon söylemlerini oluşturmak için </w:t>
      </w:r>
      <w:r w:rsidR="00BA7C26" w:rsidRPr="0007235F">
        <w:rPr>
          <w:rFonts w:ascii="Times New Roman" w:hAnsi="Times New Roman" w:cs="Times New Roman"/>
          <w:sz w:val="24"/>
          <w:szCs w:val="24"/>
        </w:rPr>
        <w:lastRenderedPageBreak/>
        <w:t xml:space="preserve">çalışanlara verdikleri değer felsefesini, çalışanlara atfedilen motivasyon söylemi, otelin rekabet edebilme stratejisi ile farklılaşabilme stratejilerini dikkate almaları gerektiği araştırma sonucunda ortaya çıkmıştır.  </w:t>
      </w:r>
    </w:p>
    <w:p w:rsidR="00CF25BA" w:rsidRPr="0007235F" w:rsidRDefault="00CF25BA" w:rsidP="00322EDE">
      <w:pPr>
        <w:spacing w:after="0" w:line="360" w:lineRule="auto"/>
        <w:jc w:val="both"/>
        <w:rPr>
          <w:rFonts w:ascii="Times New Roman" w:hAnsi="Times New Roman" w:cs="Times New Roman"/>
          <w:sz w:val="24"/>
          <w:szCs w:val="24"/>
        </w:rPr>
      </w:pPr>
    </w:p>
    <w:p w:rsidR="00FC2DB8" w:rsidRDefault="00FC2DB8"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Misyonun işletmenin değişen koşullara göre yeniden tanımladığı vizyonu ve stratejileri ile uyumlu olması gerekmektedir.</w:t>
      </w:r>
      <w:r w:rsidR="005A22EB" w:rsidRPr="0007235F">
        <w:rPr>
          <w:rFonts w:ascii="Times New Roman" w:hAnsi="Times New Roman" w:cs="Times New Roman"/>
          <w:sz w:val="24"/>
          <w:szCs w:val="24"/>
        </w:rPr>
        <w:t xml:space="preserve"> Bu çerçevede, misyon ve vizyonun </w:t>
      </w:r>
      <w:r w:rsidR="00632FE7" w:rsidRPr="0007235F">
        <w:rPr>
          <w:rFonts w:ascii="Times New Roman" w:hAnsi="Times New Roman" w:cs="Times New Roman"/>
          <w:sz w:val="24"/>
          <w:szCs w:val="24"/>
        </w:rPr>
        <w:t>beş yıldızlı oteller</w:t>
      </w:r>
      <w:r w:rsidR="005A22EB" w:rsidRPr="0007235F">
        <w:rPr>
          <w:rFonts w:ascii="Times New Roman" w:hAnsi="Times New Roman" w:cs="Times New Roman"/>
          <w:sz w:val="24"/>
          <w:szCs w:val="24"/>
        </w:rPr>
        <w:t xml:space="preserve"> için gerekli olduğunun bilincinde olmasına rağmen, KKTC’li </w:t>
      </w:r>
      <w:r w:rsidR="00632FE7" w:rsidRPr="0007235F">
        <w:rPr>
          <w:rFonts w:ascii="Times New Roman" w:hAnsi="Times New Roman" w:cs="Times New Roman"/>
          <w:sz w:val="24"/>
          <w:szCs w:val="24"/>
        </w:rPr>
        <w:t>beş yıldızlı oteller</w:t>
      </w:r>
      <w:r w:rsidR="005A22EB" w:rsidRPr="0007235F">
        <w:rPr>
          <w:rFonts w:ascii="Times New Roman" w:hAnsi="Times New Roman" w:cs="Times New Roman"/>
          <w:sz w:val="24"/>
          <w:szCs w:val="24"/>
        </w:rPr>
        <w:t xml:space="preserve"> bu kavramları oluşturma konusunda istekli davranmamakta</w:t>
      </w:r>
      <w:r w:rsidR="00BA7C26" w:rsidRPr="0007235F">
        <w:rPr>
          <w:rFonts w:ascii="Times New Roman" w:hAnsi="Times New Roman" w:cs="Times New Roman"/>
          <w:sz w:val="24"/>
          <w:szCs w:val="24"/>
        </w:rPr>
        <w:t>,</w:t>
      </w:r>
      <w:r w:rsidR="005A22EB" w:rsidRPr="0007235F">
        <w:rPr>
          <w:rFonts w:ascii="Times New Roman" w:hAnsi="Times New Roman" w:cs="Times New Roman"/>
          <w:sz w:val="24"/>
          <w:szCs w:val="24"/>
        </w:rPr>
        <w:t xml:space="preserve"> dolayısıyla değişen koşullara göre yeniden tanımlama yapılmamaktadır. </w:t>
      </w:r>
      <w:r w:rsidR="00BA7C26" w:rsidRPr="0007235F">
        <w:rPr>
          <w:rFonts w:ascii="Times New Roman" w:hAnsi="Times New Roman" w:cs="Times New Roman"/>
          <w:sz w:val="24"/>
          <w:szCs w:val="24"/>
        </w:rPr>
        <w:t>Özellikle sektördeki beş yıldızlı otellerin müşteri odaklı hizmet anlayışı, kendi iç yapılasal süreçlerindeki iyile</w:t>
      </w:r>
      <w:r w:rsidR="00FD0E5E">
        <w:rPr>
          <w:rFonts w:ascii="Times New Roman" w:hAnsi="Times New Roman" w:cs="Times New Roman"/>
          <w:sz w:val="24"/>
          <w:szCs w:val="24"/>
        </w:rPr>
        <w:t>ştirme stratejilerini zayıflatmaktadır</w:t>
      </w:r>
      <w:r w:rsidR="00BA7C26" w:rsidRPr="0007235F">
        <w:rPr>
          <w:rFonts w:ascii="Times New Roman" w:hAnsi="Times New Roman" w:cs="Times New Roman"/>
          <w:sz w:val="24"/>
          <w:szCs w:val="24"/>
        </w:rPr>
        <w:t xml:space="preserve">. Böyle bir handikap, söz konusu otellerin misyon ve vizyon oluşumunun önünde büyük bir engel olarak yer almaktadır. </w:t>
      </w:r>
      <w:r w:rsidR="005A22EB" w:rsidRPr="0007235F">
        <w:rPr>
          <w:rFonts w:ascii="Times New Roman" w:hAnsi="Times New Roman" w:cs="Times New Roman"/>
          <w:sz w:val="24"/>
          <w:szCs w:val="24"/>
        </w:rPr>
        <w:t xml:space="preserve">  </w:t>
      </w:r>
    </w:p>
    <w:p w:rsidR="00CF25BA" w:rsidRPr="0007235F" w:rsidRDefault="00CF25BA" w:rsidP="00322EDE">
      <w:pPr>
        <w:spacing w:after="0" w:line="360" w:lineRule="auto"/>
        <w:jc w:val="both"/>
        <w:rPr>
          <w:rFonts w:ascii="Times New Roman" w:hAnsi="Times New Roman" w:cs="Times New Roman"/>
          <w:sz w:val="24"/>
          <w:szCs w:val="24"/>
        </w:rPr>
      </w:pPr>
    </w:p>
    <w:p w:rsidR="00FC2DB8" w:rsidRPr="0007235F" w:rsidRDefault="005A22EB" w:rsidP="00322EDE">
      <w:pPr>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Kurum</w:t>
      </w:r>
      <w:r w:rsidR="00FC2DB8" w:rsidRPr="0007235F">
        <w:rPr>
          <w:rFonts w:ascii="Times New Roman" w:eastAsia="TimesNewRoman" w:hAnsi="Times New Roman" w:cs="Times New Roman"/>
          <w:sz w:val="24"/>
          <w:szCs w:val="24"/>
        </w:rPr>
        <w:t xml:space="preserve"> misyonu oluşturulurken işletme, rakiplerinden daha üstün ve farklı olmayı amaçlamalıdır.</w:t>
      </w:r>
      <w:r w:rsidRPr="0007235F">
        <w:rPr>
          <w:rFonts w:ascii="Times New Roman" w:eastAsia="TimesNewRoman" w:hAnsi="Times New Roman" w:cs="Times New Roman"/>
          <w:sz w:val="24"/>
          <w:szCs w:val="24"/>
        </w:rPr>
        <w:t xml:space="preserve">  </w:t>
      </w:r>
      <w:r w:rsidR="00B846BE" w:rsidRPr="0007235F">
        <w:rPr>
          <w:rFonts w:ascii="Times New Roman" w:eastAsia="TimesNewRoman" w:hAnsi="Times New Roman" w:cs="Times New Roman"/>
          <w:sz w:val="24"/>
          <w:szCs w:val="24"/>
        </w:rPr>
        <w:t>Bu ifade paralelinde rakiplerine göre farklı olduğunu bilen</w:t>
      </w:r>
      <w:r w:rsidR="007F4FD1" w:rsidRPr="0007235F">
        <w:rPr>
          <w:rFonts w:ascii="Times New Roman" w:eastAsia="TimesNewRoman" w:hAnsi="Times New Roman" w:cs="Times New Roman"/>
          <w:sz w:val="24"/>
          <w:szCs w:val="24"/>
        </w:rPr>
        <w:t xml:space="preserve"> kurumların bu farklılıklarını </w:t>
      </w:r>
      <w:r w:rsidR="00B846BE" w:rsidRPr="0007235F">
        <w:rPr>
          <w:rFonts w:ascii="Times New Roman" w:eastAsia="TimesNewRoman" w:hAnsi="Times New Roman" w:cs="Times New Roman"/>
          <w:sz w:val="24"/>
          <w:szCs w:val="24"/>
        </w:rPr>
        <w:t xml:space="preserve">misyona yansıtmakta zorluk çektikleri gözlemlenmiştir. Örnek olarak </w:t>
      </w:r>
      <w:r w:rsidR="008F0B9A" w:rsidRPr="0007235F">
        <w:rPr>
          <w:rFonts w:ascii="Times New Roman" w:eastAsia="TimesNewRoman" w:hAnsi="Times New Roman" w:cs="Times New Roman"/>
          <w:sz w:val="24"/>
          <w:szCs w:val="24"/>
        </w:rPr>
        <w:t>Y, Z ve W o</w:t>
      </w:r>
      <w:r w:rsidR="00B846BE" w:rsidRPr="0007235F">
        <w:rPr>
          <w:rFonts w:ascii="Times New Roman" w:eastAsia="TimesNewRoman" w:hAnsi="Times New Roman" w:cs="Times New Roman"/>
          <w:sz w:val="24"/>
          <w:szCs w:val="24"/>
        </w:rPr>
        <w:t>telleri şehrin</w:t>
      </w:r>
      <w:r w:rsidR="007F7B05" w:rsidRPr="0007235F">
        <w:rPr>
          <w:rFonts w:ascii="Times New Roman" w:eastAsia="TimesNewRoman" w:hAnsi="Times New Roman" w:cs="Times New Roman"/>
          <w:sz w:val="24"/>
          <w:szCs w:val="24"/>
        </w:rPr>
        <w:t xml:space="preserve"> merkezind</w:t>
      </w:r>
      <w:r w:rsidR="00B846BE" w:rsidRPr="0007235F">
        <w:rPr>
          <w:rFonts w:ascii="Times New Roman" w:eastAsia="TimesNewRoman" w:hAnsi="Times New Roman" w:cs="Times New Roman"/>
          <w:sz w:val="24"/>
          <w:szCs w:val="24"/>
        </w:rPr>
        <w:t>e olm</w:t>
      </w:r>
      <w:r w:rsidR="007F7B05" w:rsidRPr="0007235F">
        <w:rPr>
          <w:rFonts w:ascii="Times New Roman" w:eastAsia="TimesNewRoman" w:hAnsi="Times New Roman" w:cs="Times New Roman"/>
          <w:sz w:val="24"/>
          <w:szCs w:val="24"/>
        </w:rPr>
        <w:t>a</w:t>
      </w:r>
      <w:r w:rsidR="00B846BE" w:rsidRPr="0007235F">
        <w:rPr>
          <w:rFonts w:ascii="Times New Roman" w:eastAsia="TimesNewRoman" w:hAnsi="Times New Roman" w:cs="Times New Roman"/>
          <w:sz w:val="24"/>
          <w:szCs w:val="24"/>
        </w:rPr>
        <w:t>ları kendileri için bir avantaj görmelerine rağmen bu farklılıklarını misyonlarına aksettirmemişlerdir.</w:t>
      </w:r>
      <w:r w:rsidR="007F7B05" w:rsidRPr="0007235F">
        <w:rPr>
          <w:rFonts w:ascii="Times New Roman" w:eastAsia="TimesNewRoman" w:hAnsi="Times New Roman" w:cs="Times New Roman"/>
          <w:sz w:val="24"/>
          <w:szCs w:val="24"/>
        </w:rPr>
        <w:t xml:space="preserve">  Bazı otel yöneticilerinin stratejik planlamalarında belli pazarlara yönelme eğilimleri hissedilmekle beraber ticari ka</w:t>
      </w:r>
      <w:r w:rsidR="00BA7C26" w:rsidRPr="0007235F">
        <w:rPr>
          <w:rFonts w:ascii="Times New Roman" w:eastAsia="TimesNewRoman" w:hAnsi="Times New Roman" w:cs="Times New Roman"/>
          <w:sz w:val="24"/>
          <w:szCs w:val="24"/>
        </w:rPr>
        <w:t>ygılardan dolayı bu eğilimlerini</w:t>
      </w:r>
      <w:r w:rsidR="007F7B05" w:rsidRPr="0007235F">
        <w:rPr>
          <w:rFonts w:ascii="Times New Roman" w:eastAsia="TimesNewRoman" w:hAnsi="Times New Roman" w:cs="Times New Roman"/>
          <w:sz w:val="24"/>
          <w:szCs w:val="24"/>
        </w:rPr>
        <w:t xml:space="preserve"> misyon içerisinde tanımlamaktan kaçındıkları </w:t>
      </w:r>
      <w:r w:rsidR="00BA7C26" w:rsidRPr="0007235F">
        <w:rPr>
          <w:rFonts w:ascii="Times New Roman" w:eastAsia="TimesNewRoman" w:hAnsi="Times New Roman" w:cs="Times New Roman"/>
          <w:sz w:val="24"/>
          <w:szCs w:val="24"/>
        </w:rPr>
        <w:t>gözlemlenmiştir</w:t>
      </w:r>
      <w:r w:rsidR="007F7B05" w:rsidRPr="0007235F">
        <w:rPr>
          <w:rFonts w:ascii="Times New Roman" w:eastAsia="TimesNewRoman" w:hAnsi="Times New Roman" w:cs="Times New Roman"/>
          <w:sz w:val="24"/>
          <w:szCs w:val="24"/>
        </w:rPr>
        <w:t>. Aynı ticari kaygılar sebebiyle turizmin çeşitli alt sektörlerine, örnek olarak kongre turizmi, sağlık turizmi vs.. yönelerek farklı kesimlere hizmet vermek suretiyle farklılık yaratmaya cesaret edeme</w:t>
      </w:r>
      <w:r w:rsidR="007F4FD1" w:rsidRPr="0007235F">
        <w:rPr>
          <w:rFonts w:ascii="Times New Roman" w:eastAsia="TimesNewRoman" w:hAnsi="Times New Roman" w:cs="Times New Roman"/>
          <w:sz w:val="24"/>
          <w:szCs w:val="24"/>
        </w:rPr>
        <w:t>dikleri görülmüştür. Bu durum da misyon tanımlarının farklılık yaratacak şekilde düzenlenmesine engel teşkil etmektedir.</w:t>
      </w:r>
      <w:r w:rsidR="007F7B05" w:rsidRPr="0007235F">
        <w:rPr>
          <w:rFonts w:ascii="Times New Roman" w:eastAsia="TimesNewRoman" w:hAnsi="Times New Roman" w:cs="Times New Roman"/>
          <w:sz w:val="24"/>
          <w:szCs w:val="24"/>
        </w:rPr>
        <w:t xml:space="preserve"> </w:t>
      </w:r>
    </w:p>
    <w:p w:rsidR="007F4FD1" w:rsidRPr="0007235F" w:rsidRDefault="007F4FD1" w:rsidP="00525C41">
      <w:pPr>
        <w:pStyle w:val="Balk4"/>
        <w:spacing w:before="360" w:after="240" w:line="360" w:lineRule="auto"/>
        <w:rPr>
          <w:rFonts w:ascii="Times New Roman" w:eastAsia="TimesNewRoman" w:hAnsi="Times New Roman" w:cs="Times New Roman"/>
          <w:i w:val="0"/>
          <w:color w:val="auto"/>
          <w:sz w:val="24"/>
          <w:szCs w:val="24"/>
        </w:rPr>
      </w:pPr>
      <w:bookmarkStart w:id="41" w:name="_Toc348809829"/>
      <w:r w:rsidRPr="0007235F">
        <w:rPr>
          <w:rFonts w:ascii="Times New Roman" w:eastAsia="TimesNewRoman" w:hAnsi="Times New Roman" w:cs="Times New Roman"/>
          <w:i w:val="0"/>
          <w:color w:val="auto"/>
          <w:sz w:val="24"/>
          <w:szCs w:val="24"/>
        </w:rPr>
        <w:t>2.4.5.2. Vizyon Kavramı</w:t>
      </w:r>
      <w:bookmarkEnd w:id="41"/>
      <w:r w:rsidRPr="0007235F">
        <w:rPr>
          <w:rFonts w:ascii="Times New Roman" w:eastAsia="TimesNewRoman" w:hAnsi="Times New Roman" w:cs="Times New Roman"/>
          <w:i w:val="0"/>
          <w:color w:val="auto"/>
          <w:sz w:val="24"/>
          <w:szCs w:val="24"/>
        </w:rPr>
        <w:t xml:space="preserve"> </w:t>
      </w:r>
    </w:p>
    <w:p w:rsidR="00FC2DB8" w:rsidRDefault="00FC2DB8" w:rsidP="00322EDE">
      <w:pPr>
        <w:spacing w:after="0" w:line="360" w:lineRule="auto"/>
        <w:jc w:val="both"/>
        <w:rPr>
          <w:rFonts w:ascii="Times New Roman" w:eastAsia="TimesNewRoman" w:hAnsi="Times New Roman" w:cs="Times New Roman"/>
          <w:sz w:val="24"/>
          <w:szCs w:val="24"/>
        </w:rPr>
      </w:pPr>
      <w:r w:rsidRPr="0007235F">
        <w:rPr>
          <w:rFonts w:ascii="Times New Roman" w:eastAsia="TimesNewRoman" w:hAnsi="Times New Roman" w:cs="Times New Roman"/>
          <w:sz w:val="24"/>
          <w:szCs w:val="24"/>
        </w:rPr>
        <w:t>Vizyon ifadesini niteliksel değerlerle birlikte niceliksel değerleri de içerebilir.</w:t>
      </w:r>
      <w:r w:rsidR="00C06601" w:rsidRPr="0007235F">
        <w:rPr>
          <w:rFonts w:ascii="Times New Roman" w:eastAsia="TimesNewRoman" w:hAnsi="Times New Roman" w:cs="Times New Roman"/>
          <w:sz w:val="24"/>
          <w:szCs w:val="24"/>
        </w:rPr>
        <w:t xml:space="preserve"> KKTC özelinde vizyon kavramının çok yeni bir kavram olması sebebiyle yapılacak tanımlamada niceliksel değerlerin belirtilmesi bu aşamada mümkün gözükmemektedir. İlerleyen dönemde bu kavramın turizm şirketlerinin strateji belirlemesinde esas rolü oynaması durumunda vizyon içersinde belirli niceliksel </w:t>
      </w:r>
      <w:r w:rsidR="00C06601" w:rsidRPr="0007235F">
        <w:rPr>
          <w:rFonts w:ascii="Times New Roman" w:eastAsia="TimesNewRoman" w:hAnsi="Times New Roman" w:cs="Times New Roman"/>
          <w:sz w:val="24"/>
          <w:szCs w:val="24"/>
        </w:rPr>
        <w:lastRenderedPageBreak/>
        <w:t>değerler yer alabilecektir. Diğer taraftan ülkedeki turizm kurallarını koyan yetkili makam turizm bakanlığının vizyonu içerisinde turizm hedeflerini ifade eden rakamların kullanılması daha uygun olacaktır. Bu durum her bir</w:t>
      </w:r>
      <w:r w:rsidR="00B861E8" w:rsidRPr="0007235F">
        <w:rPr>
          <w:rFonts w:ascii="Times New Roman" w:eastAsia="TimesNewRoman" w:hAnsi="Times New Roman" w:cs="Times New Roman"/>
          <w:sz w:val="24"/>
          <w:szCs w:val="24"/>
        </w:rPr>
        <w:t xml:space="preserve"> </w:t>
      </w:r>
      <w:r w:rsidR="00837230" w:rsidRPr="0007235F">
        <w:rPr>
          <w:rFonts w:ascii="Times New Roman" w:eastAsia="TimesNewRoman" w:hAnsi="Times New Roman" w:cs="Times New Roman"/>
          <w:sz w:val="24"/>
          <w:szCs w:val="24"/>
        </w:rPr>
        <w:t>beş yıldızlı otelin</w:t>
      </w:r>
      <w:r w:rsidR="00B861E8" w:rsidRPr="0007235F">
        <w:rPr>
          <w:rFonts w:ascii="Times New Roman" w:eastAsia="TimesNewRoman" w:hAnsi="Times New Roman" w:cs="Times New Roman"/>
          <w:sz w:val="24"/>
          <w:szCs w:val="24"/>
        </w:rPr>
        <w:t xml:space="preserve"> vizyonunda farklılık yaratabilmesi için yol gösterici olacaktır.</w:t>
      </w:r>
    </w:p>
    <w:p w:rsidR="00CF25BA" w:rsidRPr="0007235F" w:rsidRDefault="00CF25BA" w:rsidP="00322EDE">
      <w:pPr>
        <w:spacing w:after="0" w:line="360" w:lineRule="auto"/>
        <w:jc w:val="both"/>
        <w:rPr>
          <w:rFonts w:ascii="Times New Roman" w:eastAsia="TimesNewRoman" w:hAnsi="Times New Roman" w:cs="Times New Roman"/>
          <w:sz w:val="24"/>
          <w:szCs w:val="24"/>
        </w:rPr>
      </w:pPr>
    </w:p>
    <w:p w:rsidR="00FC2DB8" w:rsidRDefault="00FC2DB8"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Vizyon, "verilmiş-çerçevenin-dışına-taşmak"tır.</w:t>
      </w:r>
      <w:r w:rsidR="00B861E8" w:rsidRPr="0007235F">
        <w:rPr>
          <w:rFonts w:ascii="Times New Roman" w:hAnsi="Times New Roman" w:cs="Times New Roman"/>
          <w:sz w:val="24"/>
          <w:szCs w:val="24"/>
        </w:rPr>
        <w:t xml:space="preserve"> Ancak KKTC deki oteller vizyon tanımlamalarını genel hatlarıyla yapmakta ve yuvarlak ifadeler kullanmaktadır. Bu bağlamda yakın dönem içerisinde verilmiş çerçevenin dışına çıkmak KKTC otelleri için oldukça uzak görülmektedir. </w:t>
      </w:r>
      <w:r w:rsidR="00837230" w:rsidRPr="0007235F">
        <w:rPr>
          <w:rFonts w:ascii="Times New Roman" w:hAnsi="Times New Roman" w:cs="Times New Roman"/>
          <w:sz w:val="24"/>
          <w:szCs w:val="24"/>
        </w:rPr>
        <w:t xml:space="preserve">Beş yıldızlı oteller için hedeflenmiş </w:t>
      </w:r>
      <w:r w:rsidR="00B861E8" w:rsidRPr="0007235F">
        <w:rPr>
          <w:rFonts w:ascii="Times New Roman" w:hAnsi="Times New Roman" w:cs="Times New Roman"/>
          <w:sz w:val="24"/>
          <w:szCs w:val="24"/>
        </w:rPr>
        <w:t>çerçevenin dışına çıkılması</w:t>
      </w:r>
      <w:r w:rsidR="00837230" w:rsidRPr="0007235F">
        <w:rPr>
          <w:rFonts w:ascii="Times New Roman" w:hAnsi="Times New Roman" w:cs="Times New Roman"/>
          <w:sz w:val="24"/>
          <w:szCs w:val="24"/>
        </w:rPr>
        <w:t>,</w:t>
      </w:r>
      <w:r w:rsidR="00B861E8" w:rsidRPr="0007235F">
        <w:rPr>
          <w:rFonts w:ascii="Times New Roman" w:hAnsi="Times New Roman" w:cs="Times New Roman"/>
          <w:sz w:val="24"/>
          <w:szCs w:val="24"/>
        </w:rPr>
        <w:t xml:space="preserve"> ülkedeki turizmin dünya standartlarını yakaladığının bir göstergesi olacaktır.</w:t>
      </w:r>
    </w:p>
    <w:p w:rsidR="00832DFC" w:rsidRDefault="00832DFC" w:rsidP="00322EDE">
      <w:pPr>
        <w:spacing w:after="0" w:line="360" w:lineRule="auto"/>
        <w:jc w:val="both"/>
        <w:rPr>
          <w:rFonts w:ascii="Times New Roman" w:hAnsi="Times New Roman" w:cs="Times New Roman"/>
          <w:sz w:val="24"/>
          <w:szCs w:val="24"/>
        </w:rPr>
      </w:pPr>
    </w:p>
    <w:p w:rsidR="00FC2DB8" w:rsidRDefault="00FC2DB8" w:rsidP="00322EDE">
      <w:pPr>
        <w:spacing w:after="0" w:line="360" w:lineRule="auto"/>
        <w:jc w:val="both"/>
        <w:rPr>
          <w:rFonts w:ascii="Times New Roman" w:hAnsi="Times New Roman" w:cs="Times New Roman"/>
          <w:color w:val="000000"/>
          <w:sz w:val="24"/>
          <w:szCs w:val="24"/>
        </w:rPr>
      </w:pPr>
      <w:r w:rsidRPr="0007235F">
        <w:rPr>
          <w:rFonts w:ascii="Times New Roman" w:hAnsi="Times New Roman" w:cs="Times New Roman"/>
          <w:color w:val="000000"/>
          <w:sz w:val="24"/>
          <w:szCs w:val="24"/>
        </w:rPr>
        <w:t>İyi kavranmış bir vizyon</w:t>
      </w:r>
      <w:r w:rsidR="00B861E8" w:rsidRPr="0007235F">
        <w:rPr>
          <w:rFonts w:ascii="Times New Roman" w:hAnsi="Times New Roman" w:cs="Times New Roman"/>
          <w:color w:val="000000"/>
          <w:sz w:val="24"/>
          <w:szCs w:val="24"/>
        </w:rPr>
        <w:t xml:space="preserve">un </w:t>
      </w:r>
      <w:r w:rsidRPr="0007235F">
        <w:rPr>
          <w:rFonts w:ascii="Times New Roman" w:hAnsi="Times New Roman" w:cs="Times New Roman"/>
          <w:color w:val="000000"/>
          <w:sz w:val="24"/>
          <w:szCs w:val="24"/>
        </w:rPr>
        <w:t>iki temel bileşen</w:t>
      </w:r>
      <w:r w:rsidR="00B861E8" w:rsidRPr="0007235F">
        <w:rPr>
          <w:rFonts w:ascii="Times New Roman" w:hAnsi="Times New Roman" w:cs="Times New Roman"/>
          <w:color w:val="000000"/>
          <w:sz w:val="24"/>
          <w:szCs w:val="24"/>
        </w:rPr>
        <w:t xml:space="preserve">i olan </w:t>
      </w:r>
      <w:r w:rsidRPr="0007235F">
        <w:rPr>
          <w:rFonts w:ascii="Times New Roman" w:hAnsi="Times New Roman" w:cs="Times New Roman"/>
          <w:color w:val="000000"/>
          <w:sz w:val="24"/>
          <w:szCs w:val="24"/>
        </w:rPr>
        <w:t xml:space="preserve">“çekirdek </w:t>
      </w:r>
      <w:r w:rsidR="00B861E8" w:rsidRPr="0007235F">
        <w:rPr>
          <w:rFonts w:ascii="Times New Roman" w:hAnsi="Times New Roman" w:cs="Times New Roman"/>
          <w:color w:val="000000"/>
          <w:sz w:val="24"/>
          <w:szCs w:val="24"/>
        </w:rPr>
        <w:t>ideoloji ve tasarlanan gelecek” ile ilgili olarak ise KKTC deki otellerde çekirdek bir ideolojinin bulunduğu ancak</w:t>
      </w:r>
      <w:r w:rsidR="00837230" w:rsidRPr="0007235F">
        <w:rPr>
          <w:rFonts w:ascii="Times New Roman" w:hAnsi="Times New Roman" w:cs="Times New Roman"/>
          <w:color w:val="000000"/>
          <w:sz w:val="24"/>
          <w:szCs w:val="24"/>
        </w:rPr>
        <w:t>,</w:t>
      </w:r>
      <w:r w:rsidR="00B861E8" w:rsidRPr="0007235F">
        <w:rPr>
          <w:rFonts w:ascii="Times New Roman" w:hAnsi="Times New Roman" w:cs="Times New Roman"/>
          <w:color w:val="000000"/>
          <w:sz w:val="24"/>
          <w:szCs w:val="24"/>
        </w:rPr>
        <w:t xml:space="preserve"> tasarlanan bir gelecek ile ilgili ciddi bir söylem</w:t>
      </w:r>
      <w:r w:rsidR="00837230" w:rsidRPr="0007235F">
        <w:rPr>
          <w:rFonts w:ascii="Times New Roman" w:hAnsi="Times New Roman" w:cs="Times New Roman"/>
          <w:color w:val="000000"/>
          <w:sz w:val="24"/>
          <w:szCs w:val="24"/>
        </w:rPr>
        <w:t>in</w:t>
      </w:r>
      <w:r w:rsidR="00B861E8" w:rsidRPr="0007235F">
        <w:rPr>
          <w:rFonts w:ascii="Times New Roman" w:hAnsi="Times New Roman" w:cs="Times New Roman"/>
          <w:color w:val="000000"/>
          <w:sz w:val="24"/>
          <w:szCs w:val="24"/>
        </w:rPr>
        <w:t xml:space="preserve"> oluşturulamadığı ortaya çıkmaktadır. </w:t>
      </w:r>
    </w:p>
    <w:p w:rsidR="00CF25BA" w:rsidRPr="0007235F" w:rsidRDefault="00CF25BA" w:rsidP="00322EDE">
      <w:pPr>
        <w:spacing w:after="0" w:line="360" w:lineRule="auto"/>
        <w:jc w:val="both"/>
        <w:rPr>
          <w:rFonts w:ascii="Times New Roman" w:hAnsi="Times New Roman" w:cs="Times New Roman"/>
          <w:color w:val="000000"/>
          <w:sz w:val="24"/>
          <w:szCs w:val="24"/>
        </w:rPr>
      </w:pPr>
    </w:p>
    <w:p w:rsidR="002F3531" w:rsidRPr="0007235F" w:rsidRDefault="00FC2DB8" w:rsidP="00322EDE">
      <w:pPr>
        <w:spacing w:after="0" w:line="360" w:lineRule="auto"/>
        <w:jc w:val="both"/>
        <w:rPr>
          <w:rFonts w:ascii="Times New Roman" w:hAnsi="Times New Roman" w:cs="Times New Roman"/>
          <w:sz w:val="24"/>
          <w:szCs w:val="24"/>
        </w:rPr>
      </w:pPr>
      <w:r w:rsidRPr="0007235F">
        <w:rPr>
          <w:rFonts w:ascii="Times New Roman" w:eastAsia="TimesNewRoman" w:hAnsi="Times New Roman" w:cs="Times New Roman"/>
          <w:sz w:val="24"/>
          <w:szCs w:val="24"/>
        </w:rPr>
        <w:t xml:space="preserve">Vizyon ifadesi işletmeyi geleceğe taşıyan bir güçtür ve bu gücün yeterince etkili olması için </w:t>
      </w:r>
      <w:r w:rsidR="00837230" w:rsidRPr="0007235F">
        <w:rPr>
          <w:rFonts w:ascii="Times New Roman" w:eastAsia="TimesNewRoman" w:hAnsi="Times New Roman" w:cs="Times New Roman"/>
          <w:sz w:val="24"/>
          <w:szCs w:val="24"/>
        </w:rPr>
        <w:t xml:space="preserve">geleceğe yönelik olması </w:t>
      </w:r>
      <w:r w:rsidRPr="0007235F">
        <w:rPr>
          <w:rFonts w:ascii="Times New Roman" w:eastAsia="TimesNewRoman" w:hAnsi="Times New Roman" w:cs="Times New Roman"/>
          <w:sz w:val="24"/>
          <w:szCs w:val="24"/>
        </w:rPr>
        <w:t xml:space="preserve">gerekir. </w:t>
      </w:r>
      <w:r w:rsidR="00837230" w:rsidRPr="0007235F">
        <w:rPr>
          <w:rFonts w:ascii="Times New Roman" w:eastAsia="TimesNewRoman" w:hAnsi="Times New Roman" w:cs="Times New Roman"/>
          <w:sz w:val="24"/>
          <w:szCs w:val="24"/>
        </w:rPr>
        <w:t>KKTC’</w:t>
      </w:r>
      <w:r w:rsidR="00B861E8" w:rsidRPr="0007235F">
        <w:rPr>
          <w:rFonts w:ascii="Times New Roman" w:eastAsia="TimesNewRoman" w:hAnsi="Times New Roman" w:cs="Times New Roman"/>
          <w:sz w:val="24"/>
          <w:szCs w:val="24"/>
        </w:rPr>
        <w:t>deki turizm sektörü Türkiye ve dünyayla karşılaştırıldığında</w:t>
      </w:r>
      <w:r w:rsidR="00837230" w:rsidRPr="0007235F">
        <w:rPr>
          <w:rFonts w:ascii="Times New Roman" w:eastAsia="TimesNewRoman" w:hAnsi="Times New Roman" w:cs="Times New Roman"/>
          <w:sz w:val="24"/>
          <w:szCs w:val="24"/>
        </w:rPr>
        <w:t>,</w:t>
      </w:r>
      <w:r w:rsidR="00B861E8" w:rsidRPr="0007235F">
        <w:rPr>
          <w:rFonts w:ascii="Times New Roman" w:eastAsia="TimesNewRoman" w:hAnsi="Times New Roman" w:cs="Times New Roman"/>
          <w:sz w:val="24"/>
          <w:szCs w:val="24"/>
        </w:rPr>
        <w:t xml:space="preserve"> kuralları ve yasıl çerçevesi yeni konulmaya başlanan </w:t>
      </w:r>
      <w:r w:rsidR="00837230" w:rsidRPr="0007235F">
        <w:rPr>
          <w:rFonts w:ascii="Times New Roman" w:eastAsia="TimesNewRoman" w:hAnsi="Times New Roman" w:cs="Times New Roman"/>
          <w:sz w:val="24"/>
          <w:szCs w:val="24"/>
        </w:rPr>
        <w:t xml:space="preserve">bir </w:t>
      </w:r>
      <w:r w:rsidR="00B861E8" w:rsidRPr="0007235F">
        <w:rPr>
          <w:rFonts w:ascii="Times New Roman" w:eastAsia="TimesNewRoman" w:hAnsi="Times New Roman" w:cs="Times New Roman"/>
          <w:sz w:val="24"/>
          <w:szCs w:val="24"/>
        </w:rPr>
        <w:t>sektör olduğu için</w:t>
      </w:r>
      <w:r w:rsidR="0007343D" w:rsidRPr="0007235F">
        <w:rPr>
          <w:rFonts w:ascii="Times New Roman" w:eastAsia="TimesNewRoman" w:hAnsi="Times New Roman" w:cs="Times New Roman"/>
          <w:sz w:val="24"/>
          <w:szCs w:val="24"/>
        </w:rPr>
        <w:t xml:space="preserve"> vizyon kavramının kurumu geleceğe taşıyacak stratejik bir güç olduğu tam olarak anlaşılamamaktadır. Bu sebeple ileri görüşlü bir vizyon oluşturmak içi</w:t>
      </w:r>
      <w:r w:rsidR="008F0B9A" w:rsidRPr="0007235F">
        <w:rPr>
          <w:rFonts w:ascii="Times New Roman" w:eastAsia="TimesNewRoman" w:hAnsi="Times New Roman" w:cs="Times New Roman"/>
          <w:sz w:val="24"/>
          <w:szCs w:val="24"/>
        </w:rPr>
        <w:t xml:space="preserve">n henüz erkendir. Bu çerçevede </w:t>
      </w:r>
      <w:r w:rsidR="0007343D" w:rsidRPr="0007235F">
        <w:rPr>
          <w:rFonts w:ascii="Times New Roman" w:eastAsia="TimesNewRoman" w:hAnsi="Times New Roman" w:cs="Times New Roman"/>
          <w:sz w:val="24"/>
          <w:szCs w:val="24"/>
        </w:rPr>
        <w:t>Türkiye</w:t>
      </w:r>
      <w:r w:rsidR="008F0B9A" w:rsidRPr="0007235F">
        <w:rPr>
          <w:rFonts w:ascii="Times New Roman" w:eastAsia="TimesNewRoman" w:hAnsi="Times New Roman" w:cs="Times New Roman"/>
          <w:sz w:val="24"/>
          <w:szCs w:val="24"/>
        </w:rPr>
        <w:t>’</w:t>
      </w:r>
      <w:r w:rsidR="0007343D" w:rsidRPr="0007235F">
        <w:rPr>
          <w:rFonts w:ascii="Times New Roman" w:eastAsia="TimesNewRoman" w:hAnsi="Times New Roman" w:cs="Times New Roman"/>
          <w:sz w:val="24"/>
          <w:szCs w:val="24"/>
        </w:rPr>
        <w:t xml:space="preserve">de belirli bir turizm tecrübesi ve bilgisine sahip kurum ve iş adamlarının KKTC turizm sektöründe vizyon kavramının yerleşmesinde etkili olacağı </w:t>
      </w:r>
      <w:r w:rsidR="00837230" w:rsidRPr="0007235F">
        <w:rPr>
          <w:rFonts w:ascii="Times New Roman" w:eastAsia="TimesNewRoman" w:hAnsi="Times New Roman" w:cs="Times New Roman"/>
          <w:sz w:val="24"/>
          <w:szCs w:val="24"/>
        </w:rPr>
        <w:t>söylenebilir</w:t>
      </w:r>
      <w:r w:rsidR="0007343D" w:rsidRPr="0007235F">
        <w:rPr>
          <w:rFonts w:ascii="Times New Roman" w:eastAsia="TimesNewRoman" w:hAnsi="Times New Roman" w:cs="Times New Roman"/>
          <w:sz w:val="24"/>
          <w:szCs w:val="24"/>
        </w:rPr>
        <w:t>. Günümüz koşullar</w:t>
      </w:r>
      <w:r w:rsidR="00837230" w:rsidRPr="0007235F">
        <w:rPr>
          <w:rFonts w:ascii="Times New Roman" w:eastAsia="TimesNewRoman" w:hAnsi="Times New Roman" w:cs="Times New Roman"/>
          <w:sz w:val="24"/>
          <w:szCs w:val="24"/>
        </w:rPr>
        <w:t>ında KKTC’</w:t>
      </w:r>
      <w:r w:rsidR="0007343D" w:rsidRPr="0007235F">
        <w:rPr>
          <w:rFonts w:ascii="Times New Roman" w:eastAsia="TimesNewRoman" w:hAnsi="Times New Roman" w:cs="Times New Roman"/>
          <w:sz w:val="24"/>
          <w:szCs w:val="24"/>
        </w:rPr>
        <w:t xml:space="preserve">de vizyon kavramının güncellenmesi için öncelikle vizyonun ne olduğunu kişi ve kurumlarca </w:t>
      </w:r>
      <w:r w:rsidR="00837230" w:rsidRPr="0007235F">
        <w:rPr>
          <w:rFonts w:ascii="Times New Roman" w:eastAsia="TimesNewRoman" w:hAnsi="Times New Roman" w:cs="Times New Roman"/>
          <w:sz w:val="24"/>
          <w:szCs w:val="24"/>
        </w:rPr>
        <w:t xml:space="preserve">idrak edilmesi </w:t>
      </w:r>
      <w:r w:rsidR="0007343D" w:rsidRPr="0007235F">
        <w:rPr>
          <w:rFonts w:ascii="Times New Roman" w:eastAsia="TimesNewRoman" w:hAnsi="Times New Roman" w:cs="Times New Roman"/>
          <w:sz w:val="24"/>
          <w:szCs w:val="24"/>
        </w:rPr>
        <w:t>gerekmektedir.</w:t>
      </w:r>
      <w:r w:rsidR="00837230" w:rsidRPr="0007235F">
        <w:rPr>
          <w:rFonts w:ascii="Times New Roman" w:eastAsia="TimesNewRoman" w:hAnsi="Times New Roman" w:cs="Times New Roman"/>
          <w:sz w:val="24"/>
          <w:szCs w:val="24"/>
        </w:rPr>
        <w:t xml:space="preserve"> </w:t>
      </w:r>
      <w:r w:rsidR="0007343D" w:rsidRPr="0007235F">
        <w:rPr>
          <w:rFonts w:ascii="Times New Roman" w:eastAsia="TimesNewRoman" w:hAnsi="Times New Roman" w:cs="Times New Roman"/>
          <w:sz w:val="24"/>
          <w:szCs w:val="24"/>
        </w:rPr>
        <w:t xml:space="preserve">Ancak </w:t>
      </w:r>
      <w:r w:rsidR="0007343D" w:rsidRPr="0007235F">
        <w:rPr>
          <w:rFonts w:ascii="Times New Roman" w:hAnsi="Times New Roman" w:cs="Times New Roman"/>
          <w:sz w:val="24"/>
          <w:szCs w:val="24"/>
        </w:rPr>
        <w:t>vizyon kavramının net olarak anlaşıldığı bir ortamda</w:t>
      </w:r>
      <w:r w:rsidR="002F3531" w:rsidRPr="0007235F">
        <w:rPr>
          <w:rFonts w:ascii="Times New Roman" w:hAnsi="Times New Roman" w:cs="Times New Roman"/>
          <w:sz w:val="24"/>
          <w:szCs w:val="24"/>
        </w:rPr>
        <w:t>,</w:t>
      </w:r>
      <w:r w:rsidR="0007343D" w:rsidRPr="0007235F">
        <w:rPr>
          <w:rFonts w:ascii="Times New Roman" w:hAnsi="Times New Roman" w:cs="Times New Roman"/>
          <w:sz w:val="24"/>
          <w:szCs w:val="24"/>
        </w:rPr>
        <w:t xml:space="preserve"> bu vizyonun değişen koşullara göre yenilenmesi</w:t>
      </w:r>
      <w:r w:rsidR="002F3531" w:rsidRPr="0007235F">
        <w:rPr>
          <w:rFonts w:ascii="Times New Roman" w:hAnsi="Times New Roman" w:cs="Times New Roman"/>
          <w:sz w:val="24"/>
          <w:szCs w:val="24"/>
        </w:rPr>
        <w:t xml:space="preserve">nin nasıl </w:t>
      </w:r>
      <w:r w:rsidR="0007343D" w:rsidRPr="0007235F">
        <w:rPr>
          <w:rFonts w:ascii="Times New Roman" w:hAnsi="Times New Roman" w:cs="Times New Roman"/>
          <w:sz w:val="24"/>
          <w:szCs w:val="24"/>
        </w:rPr>
        <w:t xml:space="preserve"> mümkün </w:t>
      </w:r>
      <w:r w:rsidR="002F3531" w:rsidRPr="0007235F">
        <w:rPr>
          <w:rFonts w:ascii="Times New Roman" w:hAnsi="Times New Roman" w:cs="Times New Roman"/>
          <w:sz w:val="24"/>
          <w:szCs w:val="24"/>
        </w:rPr>
        <w:t>olacağı hususu, söz konusu beş yıldızlı oteller tarafından muğlak ifadelerle geçiştirilmeye ç</w:t>
      </w:r>
      <w:r w:rsidR="00F11C28" w:rsidRPr="0007235F">
        <w:rPr>
          <w:rFonts w:ascii="Times New Roman" w:hAnsi="Times New Roman" w:cs="Times New Roman"/>
          <w:sz w:val="24"/>
          <w:szCs w:val="24"/>
        </w:rPr>
        <w:t>a</w:t>
      </w:r>
      <w:r w:rsidR="00662F3C" w:rsidRPr="0007235F">
        <w:rPr>
          <w:rFonts w:ascii="Times New Roman" w:hAnsi="Times New Roman" w:cs="Times New Roman"/>
          <w:sz w:val="24"/>
          <w:szCs w:val="24"/>
        </w:rPr>
        <w:t>lışılmıştır. Bu bağlamda Şekil 2.10‘da</w:t>
      </w:r>
      <w:r w:rsidR="002F3531" w:rsidRPr="0007235F">
        <w:rPr>
          <w:rFonts w:ascii="Times New Roman" w:hAnsi="Times New Roman" w:cs="Times New Roman"/>
          <w:sz w:val="24"/>
          <w:szCs w:val="24"/>
        </w:rPr>
        <w:t xml:space="preserve"> ortaya konulan beş yıldızlı otellerin yönetime dair işlevleri ve geleceğe yönelik değişim için tetikleyicileri, daha etk</w:t>
      </w:r>
      <w:r w:rsidR="00FD0E5E">
        <w:rPr>
          <w:rFonts w:ascii="Times New Roman" w:hAnsi="Times New Roman" w:cs="Times New Roman"/>
          <w:sz w:val="24"/>
          <w:szCs w:val="24"/>
        </w:rPr>
        <w:t>ili bir vizyon oluşturmada bir y</w:t>
      </w:r>
      <w:r w:rsidR="002F3531" w:rsidRPr="0007235F">
        <w:rPr>
          <w:rFonts w:ascii="Times New Roman" w:hAnsi="Times New Roman" w:cs="Times New Roman"/>
          <w:sz w:val="24"/>
          <w:szCs w:val="24"/>
        </w:rPr>
        <w:t xml:space="preserve">ol haritası niteliği taşıdığı söylenebilir. Yönetimin işlevleri aşamasında özellikle otellerin istikrarlı bir vizyon söylemine kavuşması, daha adem-i merkeziyetçi bir örgütsel yapıyı sergilemesi ve </w:t>
      </w:r>
      <w:r w:rsidR="002F3531" w:rsidRPr="0007235F">
        <w:rPr>
          <w:rFonts w:ascii="Times New Roman" w:hAnsi="Times New Roman" w:cs="Times New Roman"/>
          <w:sz w:val="24"/>
          <w:szCs w:val="24"/>
        </w:rPr>
        <w:lastRenderedPageBreak/>
        <w:t>ileriye yönelik yapacakları stratejik planlarda turtarlılık arz etmesi, bu vizyon oluşumunun detaylandırılmasına ışık tu</w:t>
      </w:r>
      <w:r w:rsidR="00FD0E5E">
        <w:rPr>
          <w:rFonts w:ascii="Times New Roman" w:hAnsi="Times New Roman" w:cs="Times New Roman"/>
          <w:sz w:val="24"/>
          <w:szCs w:val="24"/>
        </w:rPr>
        <w:t>tacak bulguları sergilemektedir.</w:t>
      </w:r>
    </w:p>
    <w:p w:rsidR="00CF1D71" w:rsidRDefault="00CF1D71" w:rsidP="00322EDE">
      <w:pPr>
        <w:spacing w:after="0" w:line="360" w:lineRule="auto"/>
        <w:jc w:val="both"/>
        <w:rPr>
          <w:rFonts w:ascii="Times New Roman" w:hAnsi="Times New Roman" w:cs="Times New Roman"/>
          <w:sz w:val="24"/>
          <w:szCs w:val="24"/>
        </w:rPr>
      </w:pPr>
    </w:p>
    <w:p w:rsidR="005E6CB4" w:rsidRDefault="002F3531"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Değişim tetikleyicileri açısından bakıldığında, vizyonun küresel pazarlara açılma hedefine yönelik olarak, KKTC’deki beş yıldızlı otellerin söz konusu pazarlara girebilmesi için öncelikle makro düzeydeki ülkesel sorunların turizme yönelik olan hususları ve konuyla ilgili sorun haritaları </w:t>
      </w:r>
      <w:r w:rsidR="00783B37" w:rsidRPr="0007235F">
        <w:rPr>
          <w:rFonts w:ascii="Times New Roman" w:hAnsi="Times New Roman" w:cs="Times New Roman"/>
          <w:sz w:val="24"/>
          <w:szCs w:val="24"/>
        </w:rPr>
        <w:t xml:space="preserve">iyice incelenmeli ve analiz edilmelidir. </w:t>
      </w:r>
    </w:p>
    <w:p w:rsidR="005E6CB4" w:rsidRDefault="005E6CB4" w:rsidP="00322EDE">
      <w:pPr>
        <w:spacing w:after="0" w:line="360" w:lineRule="auto"/>
        <w:jc w:val="both"/>
        <w:rPr>
          <w:rFonts w:ascii="Times New Roman" w:hAnsi="Times New Roman" w:cs="Times New Roman"/>
          <w:sz w:val="24"/>
          <w:szCs w:val="24"/>
        </w:rPr>
      </w:pPr>
    </w:p>
    <w:p w:rsidR="005E6CB4" w:rsidRDefault="005E6CB4" w:rsidP="00322EDE">
      <w:pPr>
        <w:spacing w:after="0" w:line="360" w:lineRule="auto"/>
        <w:jc w:val="both"/>
        <w:rPr>
          <w:rFonts w:ascii="Times New Roman" w:hAnsi="Times New Roman" w:cs="Times New Roman"/>
          <w:sz w:val="24"/>
          <w:szCs w:val="24"/>
        </w:rPr>
        <w:sectPr w:rsidR="005E6CB4" w:rsidSect="000240A9">
          <w:pgSz w:w="11906" w:h="16838"/>
          <w:pgMar w:top="1418" w:right="1418" w:bottom="1418" w:left="2268" w:header="850" w:footer="709" w:gutter="0"/>
          <w:cols w:space="708"/>
          <w:docGrid w:linePitch="360"/>
        </w:sectPr>
      </w:pPr>
    </w:p>
    <w:p w:rsidR="00324D9E" w:rsidRPr="0007235F" w:rsidRDefault="00324D9E" w:rsidP="002227D3">
      <w:pPr>
        <w:pStyle w:val="Balk1"/>
      </w:pPr>
      <w:bookmarkStart w:id="42" w:name="_Toc348809830"/>
      <w:r w:rsidRPr="0007235F">
        <w:lastRenderedPageBreak/>
        <w:t>3. BÖLÜM</w:t>
      </w:r>
      <w:bookmarkEnd w:id="42"/>
    </w:p>
    <w:p w:rsidR="005E6CB4" w:rsidRPr="005E6CB4" w:rsidRDefault="005E6CB4" w:rsidP="005E6CB4">
      <w:pPr>
        <w:spacing w:before="360" w:after="240" w:line="360" w:lineRule="auto"/>
        <w:jc w:val="center"/>
        <w:rPr>
          <w:rFonts w:ascii="Times New Roman" w:hAnsi="Times New Roman" w:cs="Times New Roman"/>
          <w:b/>
          <w:sz w:val="24"/>
          <w:szCs w:val="24"/>
        </w:rPr>
      </w:pPr>
      <w:r w:rsidRPr="005E6CB4">
        <w:rPr>
          <w:rFonts w:ascii="Times New Roman" w:hAnsi="Times New Roman" w:cs="Times New Roman"/>
          <w:b/>
          <w:sz w:val="24"/>
          <w:szCs w:val="24"/>
        </w:rPr>
        <w:t>SONUÇ</w:t>
      </w:r>
      <w:r w:rsidR="00EA2857">
        <w:rPr>
          <w:rFonts w:ascii="Times New Roman" w:hAnsi="Times New Roman" w:cs="Times New Roman"/>
          <w:b/>
          <w:sz w:val="24"/>
          <w:szCs w:val="24"/>
        </w:rPr>
        <w:t xml:space="preserve"> VE GELECEĞE YÖNELİK ARAŞTIRMALAR </w:t>
      </w:r>
    </w:p>
    <w:p w:rsidR="005E6CB4" w:rsidRDefault="005E6CB4" w:rsidP="005E6CB4">
      <w:pPr>
        <w:spacing w:after="0" w:line="360" w:lineRule="auto"/>
        <w:jc w:val="center"/>
        <w:rPr>
          <w:rFonts w:ascii="Times New Roman" w:hAnsi="Times New Roman" w:cs="Times New Roman"/>
          <w:sz w:val="24"/>
          <w:szCs w:val="24"/>
        </w:rPr>
      </w:pPr>
    </w:p>
    <w:p w:rsidR="00783B37" w:rsidRDefault="00783B37"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Bu çalışma KKTC’de faaliyet gösteren </w:t>
      </w:r>
      <w:r w:rsidR="0078216E" w:rsidRPr="0007235F">
        <w:rPr>
          <w:rFonts w:ascii="Times New Roman" w:hAnsi="Times New Roman" w:cs="Times New Roman"/>
          <w:sz w:val="24"/>
          <w:szCs w:val="24"/>
        </w:rPr>
        <w:t xml:space="preserve">beş </w:t>
      </w:r>
      <w:r w:rsidRPr="0007235F">
        <w:rPr>
          <w:rFonts w:ascii="Times New Roman" w:hAnsi="Times New Roman" w:cs="Times New Roman"/>
          <w:sz w:val="24"/>
          <w:szCs w:val="24"/>
        </w:rPr>
        <w:t>adet beş yıldızlı otelin misyon ve vizyon söylemlerine etki edebilecek faktörlerin belirlenmesine yönelik olarak yapılmıştır. Çalışmadaki temel argüman ise söz konusu bu otellerin değişim stratejilerinde, vizyon ve misyon söylemlerinin</w:t>
      </w:r>
      <w:r w:rsidR="0078216E" w:rsidRPr="0007235F">
        <w:rPr>
          <w:rFonts w:ascii="Times New Roman" w:hAnsi="Times New Roman" w:cs="Times New Roman"/>
          <w:sz w:val="24"/>
          <w:szCs w:val="24"/>
        </w:rPr>
        <w:t>,</w:t>
      </w:r>
      <w:r w:rsidRPr="0007235F">
        <w:rPr>
          <w:rFonts w:ascii="Times New Roman" w:hAnsi="Times New Roman" w:cs="Times New Roman"/>
          <w:sz w:val="24"/>
          <w:szCs w:val="24"/>
        </w:rPr>
        <w:t xml:space="preserve"> değişimi nasıl tetikleyici bir faktör olarak irdelediği hususu üzerine odaklanmaktadır. Görüşmeler sonucunda elde edilen bulgular, hem genel olarak teorik düzeyde vizyon ve misyon söyleminin oluşmasında dikkate alınması gereken faktörleri vermesi bakımından, hem de KKTC sektörünü incelemesi açısından literatüre katkı yapacak niteliktedir.</w:t>
      </w:r>
    </w:p>
    <w:p w:rsidR="00CF25BA" w:rsidRPr="0007235F" w:rsidRDefault="00CF25BA" w:rsidP="00322EDE">
      <w:pPr>
        <w:spacing w:after="0" w:line="360" w:lineRule="auto"/>
        <w:jc w:val="both"/>
        <w:rPr>
          <w:rFonts w:ascii="Times New Roman" w:hAnsi="Times New Roman" w:cs="Times New Roman"/>
          <w:sz w:val="24"/>
          <w:szCs w:val="24"/>
        </w:rPr>
      </w:pPr>
    </w:p>
    <w:p w:rsidR="00324D9E" w:rsidRDefault="0078216E"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Daha detaya inilecek olursa, örgütlerde misyon söyleminin örgütsel değişimi tetikleyen faktörler bağlamında, </w:t>
      </w:r>
      <w:r w:rsidR="00630E63" w:rsidRPr="0007235F">
        <w:rPr>
          <w:rFonts w:ascii="Times New Roman" w:hAnsi="Times New Roman" w:cs="Times New Roman"/>
          <w:sz w:val="24"/>
          <w:szCs w:val="24"/>
        </w:rPr>
        <w:t>dört başlıkta toplandığı görülmektedir. Her bir başlığı oluşturan farklı etkenler bulunmaktadır. Bunların ortaya konulması misyon ve vizyon kavramlarının tanımlanmasını kolaylaştıracaktır.</w:t>
      </w:r>
      <w:r w:rsidR="00F523E9" w:rsidRPr="0007235F">
        <w:rPr>
          <w:rFonts w:ascii="Times New Roman" w:hAnsi="Times New Roman" w:cs="Times New Roman"/>
          <w:sz w:val="24"/>
          <w:szCs w:val="24"/>
        </w:rPr>
        <w:t xml:space="preserve"> </w:t>
      </w:r>
    </w:p>
    <w:p w:rsidR="00CF25BA" w:rsidRPr="0007235F" w:rsidRDefault="00CF25BA" w:rsidP="00322EDE">
      <w:pPr>
        <w:spacing w:after="0" w:line="360" w:lineRule="auto"/>
        <w:jc w:val="both"/>
        <w:rPr>
          <w:rFonts w:ascii="Times New Roman" w:hAnsi="Times New Roman" w:cs="Times New Roman"/>
          <w:sz w:val="24"/>
          <w:szCs w:val="24"/>
        </w:rPr>
      </w:pPr>
    </w:p>
    <w:p w:rsidR="000E4C77" w:rsidRDefault="00F523E9"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 bağlamda misyon kavramını oluşturan dört etmen ön plana çıkmaktadır. Bunlardan birincisi çalışanlara verilen değerdir. İkincisi çalışanların motivasyonudur. Kavramın oluşturulmasındaki üçüncü etmen rekabet edebilme stratejisidir. Son olarak farklılaşabilme stratejisi misyon kavramını oluşturan dördüncü etken olarak rol oynar. Bu etkenlerden çalışanlara verilen değer</w:t>
      </w:r>
      <w:r w:rsidR="0078216E" w:rsidRPr="0007235F">
        <w:rPr>
          <w:rFonts w:ascii="Times New Roman" w:hAnsi="Times New Roman" w:cs="Times New Roman"/>
          <w:sz w:val="24"/>
          <w:szCs w:val="24"/>
        </w:rPr>
        <w:t>i</w:t>
      </w:r>
      <w:r w:rsidRPr="0007235F">
        <w:rPr>
          <w:rFonts w:ascii="Times New Roman" w:hAnsi="Times New Roman" w:cs="Times New Roman"/>
          <w:sz w:val="24"/>
          <w:szCs w:val="24"/>
        </w:rPr>
        <w:t xml:space="preserve"> ise dört kriter belirlemektedir. Bu kriterler (1) çalışanlara fiziksel mekan desteği (2) yolluk destek hizmetleri (3) kılık kıyafette standardizasyon (4) mali haklar olarak karşımıza çıkmaktadır. </w:t>
      </w:r>
    </w:p>
    <w:p w:rsidR="00CF25BA" w:rsidRPr="0007235F" w:rsidRDefault="00CF25BA" w:rsidP="00322EDE">
      <w:pPr>
        <w:spacing w:after="0" w:line="360" w:lineRule="auto"/>
        <w:jc w:val="both"/>
        <w:rPr>
          <w:rFonts w:ascii="Times New Roman" w:hAnsi="Times New Roman" w:cs="Times New Roman"/>
          <w:sz w:val="24"/>
          <w:szCs w:val="24"/>
        </w:rPr>
      </w:pPr>
    </w:p>
    <w:p w:rsidR="00F523E9" w:rsidRDefault="000E4C77"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Misyon kavramını oluşturan bir diğer etmen </w:t>
      </w:r>
      <w:r w:rsidR="008E0427" w:rsidRPr="0007235F">
        <w:rPr>
          <w:rFonts w:ascii="Times New Roman" w:hAnsi="Times New Roman" w:cs="Times New Roman"/>
          <w:sz w:val="24"/>
          <w:szCs w:val="24"/>
        </w:rPr>
        <w:t>y</w:t>
      </w:r>
      <w:r w:rsidR="00642900" w:rsidRPr="0007235F">
        <w:rPr>
          <w:rFonts w:ascii="Times New Roman" w:hAnsi="Times New Roman" w:cs="Times New Roman"/>
          <w:sz w:val="24"/>
          <w:szCs w:val="24"/>
        </w:rPr>
        <w:t>apılan araştırmada çalışanların dört nedenden kaynaklı motive oldukları görülmektedir. Bunlar, (1)Personel mutluluğu (2) iş sonrası aktiviteler (3) yönetim şekli ve (4) beşeri güç desteği olarak ifade edilebilir.</w:t>
      </w:r>
    </w:p>
    <w:p w:rsidR="008E0427" w:rsidRDefault="008E0427"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lastRenderedPageBreak/>
        <w:t>Misyon kavramında üçüncü etmen rekabet edebilme stratejisidir. Bu etmen rekabet edebilme stratejisi</w:t>
      </w:r>
      <w:r w:rsidR="00853DBD" w:rsidRPr="0007235F">
        <w:rPr>
          <w:rFonts w:ascii="Times New Roman" w:hAnsi="Times New Roman" w:cs="Times New Roman"/>
          <w:sz w:val="24"/>
          <w:szCs w:val="24"/>
        </w:rPr>
        <w:t xml:space="preserve"> oluşturduğumuz</w:t>
      </w:r>
      <w:r w:rsidRPr="0007235F">
        <w:rPr>
          <w:rFonts w:ascii="Times New Roman" w:hAnsi="Times New Roman" w:cs="Times New Roman"/>
          <w:sz w:val="24"/>
          <w:szCs w:val="24"/>
        </w:rPr>
        <w:t xml:space="preserve"> </w:t>
      </w:r>
      <w:r w:rsidR="00853DBD" w:rsidRPr="0007235F">
        <w:rPr>
          <w:rFonts w:ascii="Times New Roman" w:hAnsi="Times New Roman" w:cs="Times New Roman"/>
          <w:sz w:val="24"/>
          <w:szCs w:val="24"/>
        </w:rPr>
        <w:t xml:space="preserve">üç başlık altında incelenmektedir. </w:t>
      </w:r>
      <w:r w:rsidRPr="0007235F">
        <w:rPr>
          <w:rFonts w:ascii="Times New Roman" w:hAnsi="Times New Roman" w:cs="Times New Roman"/>
          <w:sz w:val="24"/>
          <w:szCs w:val="24"/>
        </w:rPr>
        <w:t>(1)</w:t>
      </w:r>
      <w:r w:rsidR="00FD0E5E">
        <w:rPr>
          <w:rFonts w:ascii="Times New Roman" w:hAnsi="Times New Roman" w:cs="Times New Roman"/>
          <w:sz w:val="24"/>
          <w:szCs w:val="24"/>
        </w:rPr>
        <w:t xml:space="preserve"> </w:t>
      </w:r>
      <w:r w:rsidRPr="0007235F">
        <w:rPr>
          <w:rFonts w:ascii="Times New Roman" w:hAnsi="Times New Roman" w:cs="Times New Roman"/>
          <w:sz w:val="24"/>
          <w:szCs w:val="24"/>
        </w:rPr>
        <w:t>Otelin hizmet kalitesi (2)</w:t>
      </w:r>
      <w:r w:rsidR="00FD0E5E">
        <w:rPr>
          <w:rFonts w:ascii="Times New Roman" w:hAnsi="Times New Roman" w:cs="Times New Roman"/>
          <w:sz w:val="24"/>
          <w:szCs w:val="24"/>
        </w:rPr>
        <w:t xml:space="preserve"> </w:t>
      </w:r>
      <w:r w:rsidRPr="0007235F">
        <w:rPr>
          <w:rFonts w:ascii="Times New Roman" w:hAnsi="Times New Roman" w:cs="Times New Roman"/>
          <w:sz w:val="24"/>
          <w:szCs w:val="24"/>
        </w:rPr>
        <w:t>Strateji otel mevkisi (3)</w:t>
      </w:r>
      <w:r w:rsidR="00FD0E5E">
        <w:rPr>
          <w:rFonts w:ascii="Times New Roman" w:hAnsi="Times New Roman" w:cs="Times New Roman"/>
          <w:sz w:val="24"/>
          <w:szCs w:val="24"/>
        </w:rPr>
        <w:t xml:space="preserve"> </w:t>
      </w:r>
      <w:r w:rsidRPr="0007235F">
        <w:rPr>
          <w:rFonts w:ascii="Times New Roman" w:hAnsi="Times New Roman" w:cs="Times New Roman"/>
          <w:sz w:val="24"/>
          <w:szCs w:val="24"/>
        </w:rPr>
        <w:t>Mali işler</w:t>
      </w:r>
      <w:r w:rsidR="00853DBD" w:rsidRPr="0007235F">
        <w:rPr>
          <w:rFonts w:ascii="Times New Roman" w:hAnsi="Times New Roman" w:cs="Times New Roman"/>
          <w:sz w:val="24"/>
          <w:szCs w:val="24"/>
        </w:rPr>
        <w:t xml:space="preserve"> olarak oluşmaktadır.</w:t>
      </w:r>
    </w:p>
    <w:p w:rsidR="00CF25BA" w:rsidRPr="0007235F" w:rsidRDefault="00CF25BA" w:rsidP="00322EDE">
      <w:pPr>
        <w:spacing w:after="0" w:line="360" w:lineRule="auto"/>
        <w:jc w:val="both"/>
        <w:rPr>
          <w:rFonts w:ascii="Times New Roman" w:hAnsi="Times New Roman" w:cs="Times New Roman"/>
          <w:sz w:val="24"/>
          <w:szCs w:val="24"/>
        </w:rPr>
      </w:pPr>
    </w:p>
    <w:p w:rsidR="00853DBD" w:rsidRDefault="00853DBD"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 kavramının son olarak dördüncü etmeni farklılaşabilme stratejisidir. Far</w:t>
      </w:r>
      <w:r w:rsidR="00FD0E5E">
        <w:rPr>
          <w:rFonts w:ascii="Times New Roman" w:hAnsi="Times New Roman" w:cs="Times New Roman"/>
          <w:sz w:val="24"/>
          <w:szCs w:val="24"/>
        </w:rPr>
        <w:t>k</w:t>
      </w:r>
      <w:r w:rsidRPr="0007235F">
        <w:rPr>
          <w:rFonts w:ascii="Times New Roman" w:hAnsi="Times New Roman" w:cs="Times New Roman"/>
          <w:sz w:val="24"/>
          <w:szCs w:val="24"/>
        </w:rPr>
        <w:t xml:space="preserve">lılaşabilme stratejisini ise dört başlıkta incelenmektedir. (1) Otel standartları (2) çalışan sürekliliği (3) ihtiyaca yönelik çalışma (4) farklı pazarlar </w:t>
      </w:r>
      <w:r w:rsidR="00BC04E0" w:rsidRPr="0007235F">
        <w:rPr>
          <w:rFonts w:ascii="Times New Roman" w:hAnsi="Times New Roman" w:cs="Times New Roman"/>
          <w:sz w:val="24"/>
          <w:szCs w:val="24"/>
        </w:rPr>
        <w:t>olarak karşımıza çıkmaktadır.</w:t>
      </w:r>
    </w:p>
    <w:p w:rsidR="00CF25BA" w:rsidRPr="0007235F" w:rsidRDefault="00CF25BA" w:rsidP="00322EDE">
      <w:pPr>
        <w:spacing w:after="0" w:line="360" w:lineRule="auto"/>
        <w:jc w:val="both"/>
        <w:rPr>
          <w:rFonts w:ascii="Times New Roman" w:hAnsi="Times New Roman" w:cs="Times New Roman"/>
          <w:sz w:val="24"/>
          <w:szCs w:val="24"/>
        </w:rPr>
      </w:pPr>
    </w:p>
    <w:p w:rsidR="00B775D6" w:rsidRDefault="00BC04E0"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Bir diğer bağlamımız Vizyon </w:t>
      </w:r>
      <w:r w:rsidR="007367F5" w:rsidRPr="0007235F">
        <w:rPr>
          <w:rFonts w:ascii="Times New Roman" w:hAnsi="Times New Roman" w:cs="Times New Roman"/>
          <w:sz w:val="24"/>
          <w:szCs w:val="24"/>
        </w:rPr>
        <w:t>kavramıdır</w:t>
      </w:r>
      <w:r w:rsidRPr="0007235F">
        <w:rPr>
          <w:rFonts w:ascii="Times New Roman" w:hAnsi="Times New Roman" w:cs="Times New Roman"/>
          <w:sz w:val="24"/>
          <w:szCs w:val="24"/>
        </w:rPr>
        <w:t>. Vizyon kavramımızı oluşturan iki etmen ön plana çıkmaktadır. Birincisi</w:t>
      </w:r>
      <w:r w:rsidR="00EC5C73" w:rsidRPr="0007235F">
        <w:rPr>
          <w:rFonts w:ascii="Times New Roman" w:hAnsi="Times New Roman" w:cs="Times New Roman"/>
          <w:sz w:val="24"/>
          <w:szCs w:val="24"/>
        </w:rPr>
        <w:t xml:space="preserve"> yönetim işlevleridir. İkincisi değişim tetikleyicileridir.</w:t>
      </w:r>
      <w:r w:rsidR="00F30D58" w:rsidRPr="0007235F">
        <w:rPr>
          <w:rFonts w:ascii="Times New Roman" w:hAnsi="Times New Roman" w:cs="Times New Roman"/>
          <w:sz w:val="24"/>
          <w:szCs w:val="24"/>
        </w:rPr>
        <w:t xml:space="preserve"> </w:t>
      </w:r>
      <w:r w:rsidR="00B775D6" w:rsidRPr="0007235F">
        <w:rPr>
          <w:rFonts w:ascii="Times New Roman" w:hAnsi="Times New Roman" w:cs="Times New Roman"/>
          <w:sz w:val="24"/>
          <w:szCs w:val="24"/>
        </w:rPr>
        <w:t xml:space="preserve">Yönetim işlevleri ise üç başlık altında oluşturulmaktadır. Bu başlıklar </w:t>
      </w:r>
      <w:r w:rsidR="00F30D58" w:rsidRPr="0007235F">
        <w:rPr>
          <w:rFonts w:ascii="Times New Roman" w:hAnsi="Times New Roman" w:cs="Times New Roman"/>
          <w:sz w:val="24"/>
          <w:szCs w:val="24"/>
        </w:rPr>
        <w:t xml:space="preserve"> </w:t>
      </w:r>
      <w:r w:rsidR="00B775D6" w:rsidRPr="0007235F">
        <w:rPr>
          <w:rFonts w:ascii="Times New Roman" w:hAnsi="Times New Roman" w:cs="Times New Roman"/>
          <w:sz w:val="24"/>
          <w:szCs w:val="24"/>
        </w:rPr>
        <w:t>(1) Vizyonda istikrarlı söylem (2)</w:t>
      </w:r>
      <w:r w:rsidR="00B775D6" w:rsidRPr="0007235F">
        <w:rPr>
          <w:rFonts w:ascii="Times New Roman" w:hAnsi="Times New Roman" w:cs="Times New Roman"/>
          <w:bCs/>
          <w:sz w:val="24"/>
          <w:szCs w:val="24"/>
        </w:rPr>
        <w:t xml:space="preserve"> Adem-i Merkeziyetçi yapı </w:t>
      </w:r>
      <w:r w:rsidR="00B775D6" w:rsidRPr="0007235F">
        <w:rPr>
          <w:rFonts w:ascii="Times New Roman" w:hAnsi="Times New Roman" w:cs="Times New Roman"/>
          <w:sz w:val="24"/>
          <w:szCs w:val="24"/>
        </w:rPr>
        <w:t>(3) Planlamada tutarlılık olarak oluşmaktadır.</w:t>
      </w:r>
    </w:p>
    <w:p w:rsidR="00CF25BA" w:rsidRPr="0007235F" w:rsidRDefault="00CF25BA" w:rsidP="00322EDE">
      <w:pPr>
        <w:spacing w:after="0" w:line="360" w:lineRule="auto"/>
        <w:jc w:val="both"/>
        <w:rPr>
          <w:rFonts w:ascii="Times New Roman" w:hAnsi="Times New Roman" w:cs="Times New Roman"/>
          <w:sz w:val="24"/>
          <w:szCs w:val="24"/>
        </w:rPr>
      </w:pPr>
    </w:p>
    <w:p w:rsidR="00B775D6" w:rsidRDefault="00B775D6"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Vizyon kavramını oluşturan bir diğer etmen ikinci etmen değişim tetikleyicileridir.</w:t>
      </w:r>
      <w:r w:rsidR="001B023B" w:rsidRPr="0007235F">
        <w:rPr>
          <w:rFonts w:ascii="Times New Roman" w:hAnsi="Times New Roman" w:cs="Times New Roman"/>
          <w:sz w:val="24"/>
          <w:szCs w:val="24"/>
        </w:rPr>
        <w:t xml:space="preserve"> Bu etmeni tek başlık altında toplanmaktadır. (1) Global Pazar olarak incelenmektedir.</w:t>
      </w:r>
    </w:p>
    <w:p w:rsidR="00CF25BA" w:rsidRPr="0007235F" w:rsidRDefault="00CF25BA" w:rsidP="00322EDE">
      <w:pPr>
        <w:spacing w:after="0" w:line="360" w:lineRule="auto"/>
        <w:jc w:val="both"/>
        <w:rPr>
          <w:rFonts w:ascii="Times New Roman" w:hAnsi="Times New Roman" w:cs="Times New Roman"/>
          <w:sz w:val="24"/>
          <w:szCs w:val="24"/>
        </w:rPr>
      </w:pPr>
    </w:p>
    <w:p w:rsidR="005E6CB4" w:rsidRDefault="007367F5"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KKTC’deki turizm sektöründeki beş adet beş yıldızlı otelin vizyon ve misyonlarının söylem analizi ile irdelendiği bu çalışmada </w:t>
      </w:r>
      <w:r w:rsidR="00D24CED">
        <w:rPr>
          <w:rFonts w:ascii="Times New Roman" w:hAnsi="Times New Roman" w:cs="Times New Roman"/>
          <w:sz w:val="24"/>
          <w:szCs w:val="24"/>
        </w:rPr>
        <w:t xml:space="preserve">ki önemli bulgulardan birisi </w:t>
      </w:r>
      <w:r w:rsidRPr="0007235F">
        <w:rPr>
          <w:rFonts w:ascii="Times New Roman" w:hAnsi="Times New Roman" w:cs="Times New Roman"/>
          <w:sz w:val="24"/>
          <w:szCs w:val="24"/>
        </w:rPr>
        <w:t xml:space="preserve">ise, daha makro düzeyde ülkenin Turizm politikasına paralel söylemlerin geliştirilmesi gerekliliğidir. Bu gereklilik için ileride ülke çapında KKTC’deki türizm sektörüne yönelik olarak nasıl bir vizyon ve misyonun oluşturulduğuna yönelik yeni açlışmaların yapılmasına ihityaç duyulmaktadır. Daha detaylı görüşler ortaya koyabilmemiz için KKTC’deki turizm sektörüne yönelik misyon ve vizyon oluşumu için mevzuatın irdelenmesi, gelen turistlerin ihtiyaç duyulan kriterlere göre profillerinin çıkarılması, alandaki insangücünün uluslararası standartlara uygun olabilecek şekilde yetiştirilmesi, turizm sektörüne yönelik gerekli bilgi ve iletişim teknolojilerinin entegre edilmesi, turizm maliyetlerinin hesaplanması, ve konuyla ilgili turizm örgütlenmesinin ve oteller arsındaki işbirliğinin etik kurallar çerçevesinde organizasyonuna gerek duyulabileceği söylenebilir. </w:t>
      </w:r>
    </w:p>
    <w:p w:rsidR="00D24CED" w:rsidRDefault="00D24CED" w:rsidP="00322EDE">
      <w:pPr>
        <w:spacing w:after="0" w:line="360" w:lineRule="auto"/>
        <w:jc w:val="both"/>
        <w:rPr>
          <w:rFonts w:ascii="Times New Roman" w:hAnsi="Times New Roman" w:cs="Times New Roman"/>
          <w:sz w:val="24"/>
          <w:szCs w:val="24"/>
        </w:rPr>
      </w:pPr>
    </w:p>
    <w:p w:rsidR="00D24CED" w:rsidRDefault="00D24CED" w:rsidP="00322E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Misyon ve vizyon değişikliği beş yıldızlı otellerin mikro ve makro çevresini hangi yönde ve nasıl etkilemektedir sorusu; bu çalışmaya dayalı olarak gelecekte yapılabilir. Örneğin politik ve ekonomik istikrarsızlığın </w:t>
      </w:r>
      <w:r w:rsidR="008D0570">
        <w:rPr>
          <w:rFonts w:ascii="Times New Roman" w:hAnsi="Times New Roman" w:cs="Times New Roman"/>
          <w:sz w:val="24"/>
          <w:szCs w:val="24"/>
        </w:rPr>
        <w:t>beş yıldızlı otellerin misyon ve vizyon söylemlerinin nasıl yansıdığı sorusu; geleceğe yönelik olarak araştırılabilir.</w:t>
      </w:r>
      <w:r>
        <w:rPr>
          <w:rFonts w:ascii="Times New Roman" w:hAnsi="Times New Roman" w:cs="Times New Roman"/>
          <w:sz w:val="24"/>
          <w:szCs w:val="24"/>
        </w:rPr>
        <w:t xml:space="preserve"> </w:t>
      </w:r>
    </w:p>
    <w:p w:rsidR="005E6CB4" w:rsidRDefault="005E6CB4" w:rsidP="00322EDE">
      <w:pPr>
        <w:spacing w:after="0" w:line="360" w:lineRule="auto"/>
        <w:jc w:val="both"/>
        <w:rPr>
          <w:rFonts w:ascii="Times New Roman" w:hAnsi="Times New Roman" w:cs="Times New Roman"/>
          <w:sz w:val="24"/>
          <w:szCs w:val="24"/>
        </w:rPr>
      </w:pPr>
    </w:p>
    <w:p w:rsidR="005E6CB4" w:rsidRDefault="005E6CB4" w:rsidP="00322EDE">
      <w:pPr>
        <w:spacing w:after="0" w:line="360" w:lineRule="auto"/>
        <w:jc w:val="both"/>
        <w:rPr>
          <w:rFonts w:ascii="Times New Roman" w:hAnsi="Times New Roman" w:cs="Times New Roman"/>
          <w:sz w:val="24"/>
          <w:szCs w:val="24"/>
        </w:rPr>
        <w:sectPr w:rsidR="005E6CB4" w:rsidSect="000240A9">
          <w:pgSz w:w="11906" w:h="16838"/>
          <w:pgMar w:top="1418" w:right="1418" w:bottom="1418" w:left="2268" w:header="850" w:footer="709" w:gutter="0"/>
          <w:cols w:space="708"/>
          <w:docGrid w:linePitch="360"/>
        </w:sectPr>
      </w:pPr>
    </w:p>
    <w:p w:rsidR="003E6B3B" w:rsidRPr="0007235F" w:rsidRDefault="003E6B3B" w:rsidP="002227D3">
      <w:pPr>
        <w:pStyle w:val="Balk1"/>
      </w:pPr>
      <w:bookmarkStart w:id="43" w:name="_Toc348688621"/>
      <w:bookmarkStart w:id="44" w:name="_Toc348809832"/>
      <w:r w:rsidRPr="0007235F">
        <w:lastRenderedPageBreak/>
        <w:t>KAYNAKÇA</w:t>
      </w:r>
      <w:bookmarkEnd w:id="43"/>
      <w:bookmarkEnd w:id="44"/>
    </w:p>
    <w:p w:rsidR="00B74392" w:rsidRPr="000240A9" w:rsidRDefault="00303F18"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Abell, Derek F. </w:t>
      </w:r>
      <w:r w:rsidR="00E21A65">
        <w:rPr>
          <w:rFonts w:ascii="Times New Roman" w:hAnsi="Times New Roman" w:cs="Times New Roman"/>
          <w:bCs/>
          <w:sz w:val="24"/>
          <w:szCs w:val="24"/>
        </w:rPr>
        <w:t>2006.</w:t>
      </w:r>
      <w:r w:rsidR="00B74392" w:rsidRPr="000240A9">
        <w:rPr>
          <w:rFonts w:ascii="Times New Roman" w:hAnsi="Times New Roman" w:cs="Times New Roman"/>
          <w:bCs/>
          <w:sz w:val="24"/>
          <w:szCs w:val="24"/>
        </w:rPr>
        <w:t xml:space="preserve"> “The Future of Strategy is Leadership”, Journal of Business Research, </w:t>
      </w:r>
      <w:r w:rsidR="00827AC0" w:rsidRPr="000240A9">
        <w:rPr>
          <w:rFonts w:ascii="Times New Roman" w:hAnsi="Times New Roman" w:cs="Times New Roman"/>
          <w:bCs/>
          <w:sz w:val="24"/>
          <w:szCs w:val="24"/>
        </w:rPr>
        <w:t>s</w:t>
      </w:r>
      <w:r w:rsidR="00B74392" w:rsidRPr="000240A9">
        <w:rPr>
          <w:rFonts w:ascii="Times New Roman" w:hAnsi="Times New Roman" w:cs="Times New Roman"/>
          <w:bCs/>
          <w:sz w:val="24"/>
          <w:szCs w:val="24"/>
        </w:rPr>
        <w:t>.310-314.</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Acar, E</w:t>
      </w:r>
      <w:r w:rsidR="00827AC0" w:rsidRPr="000240A9">
        <w:rPr>
          <w:rFonts w:ascii="Times New Roman" w:hAnsi="Times New Roman" w:cs="Times New Roman"/>
          <w:bCs/>
          <w:sz w:val="24"/>
          <w:szCs w:val="24"/>
        </w:rPr>
        <w:t>lif</w:t>
      </w:r>
      <w:r w:rsidR="00E21A65">
        <w:rPr>
          <w:rFonts w:ascii="Times New Roman" w:hAnsi="Times New Roman" w:cs="Times New Roman"/>
          <w:bCs/>
          <w:sz w:val="24"/>
          <w:szCs w:val="24"/>
        </w:rPr>
        <w:t>. 2007.</w:t>
      </w:r>
      <w:r w:rsidRPr="000240A9">
        <w:rPr>
          <w:rFonts w:ascii="Times New Roman" w:hAnsi="Times New Roman" w:cs="Times New Roman"/>
          <w:bCs/>
          <w:sz w:val="24"/>
          <w:szCs w:val="24"/>
        </w:rPr>
        <w:t xml:space="preserve"> ‘ Yarı Resmi Bir Örgütte Stratejik Planlama Uygulaması:</w:t>
      </w:r>
      <w:r w:rsidR="00827AC0" w:rsidRPr="000240A9">
        <w:rPr>
          <w:rFonts w:ascii="Times New Roman" w:hAnsi="Times New Roman" w:cs="Times New Roman"/>
          <w:bCs/>
          <w:sz w:val="24"/>
          <w:szCs w:val="24"/>
        </w:rPr>
        <w:t xml:space="preserve"> </w:t>
      </w:r>
      <w:r w:rsidRPr="000240A9">
        <w:rPr>
          <w:rFonts w:ascii="Times New Roman" w:hAnsi="Times New Roman" w:cs="Times New Roman"/>
          <w:bCs/>
          <w:sz w:val="24"/>
          <w:szCs w:val="24"/>
        </w:rPr>
        <w:t>Aydın Ticaret Odası Örneği‘, Yüksek Lisans Tezi, Adnan Menderes Üniversitesi, Sosyal Bilimler Enstitüsü, Aydın.</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Akdemir,</w:t>
      </w:r>
      <w:r w:rsidR="005D6722">
        <w:rPr>
          <w:rFonts w:ascii="Times New Roman" w:hAnsi="Times New Roman" w:cs="Times New Roman"/>
          <w:bCs/>
          <w:sz w:val="24"/>
          <w:szCs w:val="24"/>
        </w:rPr>
        <w:t xml:space="preserve"> </w:t>
      </w:r>
      <w:r w:rsidR="00E21A65">
        <w:rPr>
          <w:rFonts w:ascii="Times New Roman" w:hAnsi="Times New Roman" w:cs="Times New Roman"/>
          <w:bCs/>
          <w:sz w:val="24"/>
          <w:szCs w:val="24"/>
        </w:rPr>
        <w:t>Sunda. 2005.</w:t>
      </w:r>
      <w:r w:rsidR="00827AC0" w:rsidRPr="000240A9">
        <w:rPr>
          <w:rFonts w:ascii="Times New Roman" w:hAnsi="Times New Roman" w:cs="Times New Roman"/>
          <w:bCs/>
          <w:sz w:val="24"/>
          <w:szCs w:val="24"/>
        </w:rPr>
        <w:t xml:space="preserve"> “</w:t>
      </w:r>
      <w:r w:rsidRPr="000240A9">
        <w:rPr>
          <w:rFonts w:ascii="Times New Roman" w:hAnsi="Times New Roman" w:cs="Times New Roman"/>
          <w:bCs/>
          <w:sz w:val="24"/>
          <w:szCs w:val="24"/>
        </w:rPr>
        <w:t>Örgütlerde Vizyon ve Yönetimi Teoriik Bir Yaklaşım</w:t>
      </w:r>
      <w:r w:rsidR="00827AC0" w:rsidRPr="000240A9">
        <w:rPr>
          <w:rFonts w:ascii="Times New Roman" w:hAnsi="Times New Roman" w:cs="Times New Roman"/>
          <w:bCs/>
          <w:sz w:val="24"/>
          <w:szCs w:val="24"/>
        </w:rPr>
        <w:t>”</w:t>
      </w:r>
      <w:r w:rsidRPr="000240A9">
        <w:rPr>
          <w:rFonts w:ascii="Times New Roman" w:hAnsi="Times New Roman" w:cs="Times New Roman"/>
          <w:bCs/>
          <w:sz w:val="24"/>
          <w:szCs w:val="24"/>
        </w:rPr>
        <w:t xml:space="preserve"> </w:t>
      </w:r>
      <w:r w:rsidR="00827AC0" w:rsidRPr="000240A9">
        <w:rPr>
          <w:rFonts w:ascii="Times New Roman" w:hAnsi="Times New Roman" w:cs="Times New Roman"/>
          <w:bCs/>
          <w:sz w:val="24"/>
          <w:szCs w:val="24"/>
        </w:rPr>
        <w:t>(</w:t>
      </w:r>
      <w:r w:rsidRPr="000240A9">
        <w:rPr>
          <w:rFonts w:ascii="Times New Roman" w:hAnsi="Times New Roman" w:cs="Times New Roman"/>
          <w:bCs/>
          <w:sz w:val="24"/>
          <w:szCs w:val="24"/>
        </w:rPr>
        <w:t>Yayımlanmamış Yüksek Lisans Tezi</w:t>
      </w:r>
      <w:r w:rsidR="00827AC0" w:rsidRPr="000240A9">
        <w:rPr>
          <w:rFonts w:ascii="Times New Roman" w:hAnsi="Times New Roman" w:cs="Times New Roman"/>
          <w:bCs/>
          <w:sz w:val="24"/>
          <w:szCs w:val="24"/>
        </w:rPr>
        <w:t>),</w:t>
      </w:r>
      <w:r w:rsidR="00E21A65">
        <w:rPr>
          <w:rFonts w:ascii="Times New Roman" w:hAnsi="Times New Roman" w:cs="Times New Roman"/>
          <w:bCs/>
          <w:sz w:val="24"/>
          <w:szCs w:val="24"/>
        </w:rPr>
        <w:t xml:space="preserve"> </w:t>
      </w:r>
      <w:r w:rsidRPr="000240A9">
        <w:rPr>
          <w:rFonts w:ascii="Times New Roman" w:hAnsi="Times New Roman" w:cs="Times New Roman"/>
          <w:bCs/>
          <w:sz w:val="24"/>
          <w:szCs w:val="24"/>
        </w:rPr>
        <w:t>Kütahya:Dumlupınar Üniversitesi Sosyal Bilimler Enstitüsü</w:t>
      </w:r>
    </w:p>
    <w:p w:rsidR="00B74392" w:rsidRPr="000240A9" w:rsidRDefault="00B74392" w:rsidP="00CF25BA">
      <w:pPr>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 xml:space="preserve">Akgemci , </w:t>
      </w:r>
      <w:hyperlink r:id="rId21" w:history="1">
        <w:r w:rsidRPr="000240A9">
          <w:rPr>
            <w:rStyle w:val="Kpr"/>
            <w:rFonts w:ascii="Times New Roman" w:hAnsi="Times New Roman" w:cs="Times New Roman"/>
            <w:color w:val="auto"/>
            <w:sz w:val="24"/>
            <w:szCs w:val="24"/>
            <w:u w:val="none"/>
            <w:shd w:val="clear" w:color="auto" w:fill="FFFFFF"/>
          </w:rPr>
          <w:t>Tahir.,Çelik, Adnan.Ertuğrul</w:t>
        </w:r>
      </w:hyperlink>
      <w:r w:rsidRPr="000240A9">
        <w:rPr>
          <w:rFonts w:ascii="Times New Roman" w:hAnsi="Times New Roman" w:cs="Times New Roman"/>
          <w:sz w:val="24"/>
          <w:szCs w:val="24"/>
        </w:rPr>
        <w:t>, Gonca  Ü.</w:t>
      </w:r>
      <w:r w:rsidR="00E21A65">
        <w:rPr>
          <w:rFonts w:ascii="Times New Roman" w:hAnsi="Times New Roman" w:cs="Times New Roman"/>
          <w:sz w:val="24"/>
          <w:szCs w:val="24"/>
          <w:shd w:val="clear" w:color="auto" w:fill="FFFFFF"/>
        </w:rPr>
        <w:t xml:space="preserve"> 2004.</w:t>
      </w:r>
      <w:r w:rsidRPr="000240A9">
        <w:rPr>
          <w:rFonts w:ascii="Times New Roman" w:hAnsi="Times New Roman" w:cs="Times New Roman"/>
          <w:sz w:val="24"/>
          <w:szCs w:val="24"/>
          <w:shd w:val="clear" w:color="auto" w:fill="FFFFFF"/>
        </w:rPr>
        <w:t xml:space="preserve"> Vizyon Sahibi Örgütlerin Özellikleri: Konya  Sanayi İşletmelerinde  Yapılan  Bir Araştırma ,</w:t>
      </w:r>
      <w:r w:rsidRPr="000240A9">
        <w:rPr>
          <w:rStyle w:val="apple-converted-space"/>
          <w:rFonts w:ascii="Times New Roman" w:hAnsi="Times New Roman" w:cs="Times New Roman"/>
          <w:sz w:val="24"/>
          <w:szCs w:val="24"/>
          <w:shd w:val="clear" w:color="auto" w:fill="FFFFFF"/>
        </w:rPr>
        <w:t> </w:t>
      </w:r>
      <w:hyperlink r:id="rId22" w:history="1">
        <w:r w:rsidRPr="00E21A65">
          <w:rPr>
            <w:rStyle w:val="Gl"/>
            <w:rFonts w:ascii="Times New Roman" w:hAnsi="Times New Roman" w:cs="Times New Roman"/>
            <w:sz w:val="24"/>
            <w:szCs w:val="24"/>
            <w:shd w:val="clear" w:color="auto" w:fill="FFFFFF"/>
          </w:rPr>
          <w:t>Selçuk Üniversitesi Sosyal Bilimler Enstitüsü Dergisi</w:t>
        </w:r>
        <w:r w:rsidRPr="000240A9">
          <w:rPr>
            <w:rStyle w:val="Gl"/>
            <w:rFonts w:ascii="Times New Roman" w:hAnsi="Times New Roman" w:cs="Times New Roman"/>
            <w:b w:val="0"/>
            <w:sz w:val="24"/>
            <w:szCs w:val="24"/>
            <w:shd w:val="clear" w:color="auto" w:fill="FFFFFF"/>
          </w:rPr>
          <w:t>,</w:t>
        </w:r>
      </w:hyperlink>
      <w:r w:rsidRPr="000240A9">
        <w:rPr>
          <w:rFonts w:ascii="Times New Roman" w:hAnsi="Times New Roman" w:cs="Times New Roman"/>
          <w:sz w:val="24"/>
          <w:szCs w:val="24"/>
          <w:shd w:val="clear" w:color="auto" w:fill="FFFFFF"/>
        </w:rPr>
        <w:t xml:space="preserve"> Sayı: 11, 1-28</w:t>
      </w:r>
      <w:r w:rsidR="00827AC0" w:rsidRPr="000240A9">
        <w:rPr>
          <w:rFonts w:ascii="Times New Roman" w:hAnsi="Times New Roman" w:cs="Times New Roman"/>
          <w:sz w:val="24"/>
          <w:szCs w:val="24"/>
          <w:shd w:val="clear" w:color="auto" w:fill="FFFFFF"/>
        </w:rPr>
        <w:t>.</w:t>
      </w:r>
    </w:p>
    <w:p w:rsidR="00B74392" w:rsidRPr="000240A9" w:rsidRDefault="00E21A65"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color w:val="000000"/>
          <w:sz w:val="24"/>
          <w:szCs w:val="24"/>
        </w:rPr>
        <w:t xml:space="preserve">Aktan, Can. </w:t>
      </w:r>
      <w:r w:rsidR="00827AC0" w:rsidRPr="000240A9">
        <w:rPr>
          <w:rFonts w:ascii="Times New Roman" w:hAnsi="Times New Roman" w:cs="Times New Roman"/>
          <w:color w:val="000000"/>
          <w:sz w:val="24"/>
          <w:szCs w:val="24"/>
        </w:rPr>
        <w:t>199</w:t>
      </w:r>
      <w:r>
        <w:rPr>
          <w:rFonts w:ascii="Times New Roman" w:hAnsi="Times New Roman" w:cs="Times New Roman"/>
          <w:color w:val="000000"/>
          <w:sz w:val="24"/>
          <w:szCs w:val="24"/>
        </w:rPr>
        <w:t>7.</w:t>
      </w:r>
      <w:r w:rsidR="00827AC0" w:rsidRPr="000240A9">
        <w:rPr>
          <w:rFonts w:ascii="Times New Roman" w:hAnsi="Times New Roman" w:cs="Times New Roman"/>
          <w:color w:val="000000"/>
          <w:sz w:val="24"/>
          <w:szCs w:val="24"/>
        </w:rPr>
        <w:t xml:space="preserve"> </w:t>
      </w:r>
      <w:r w:rsidR="00B74392" w:rsidRPr="00E21A65">
        <w:rPr>
          <w:rFonts w:ascii="Times New Roman" w:hAnsi="Times New Roman" w:cs="Times New Roman"/>
          <w:b/>
          <w:bCs/>
          <w:color w:val="000000"/>
          <w:sz w:val="24"/>
          <w:szCs w:val="24"/>
        </w:rPr>
        <w:t>Değişim ve Yeni Global Yönetim</w:t>
      </w:r>
      <w:r w:rsidR="00B74392" w:rsidRPr="000240A9">
        <w:rPr>
          <w:rFonts w:ascii="Times New Roman" w:hAnsi="Times New Roman" w:cs="Times New Roman"/>
          <w:color w:val="000000"/>
          <w:sz w:val="24"/>
          <w:szCs w:val="24"/>
        </w:rPr>
        <w:t>. İstanbul: Mess Yayını.</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bCs/>
          <w:sz w:val="24"/>
          <w:szCs w:val="24"/>
        </w:rPr>
        <w:t>Alkan, Osman.</w:t>
      </w:r>
      <w:r w:rsidR="00E21A65">
        <w:rPr>
          <w:rFonts w:ascii="Times New Roman" w:hAnsi="Times New Roman" w:cs="Times New Roman"/>
          <w:bCs/>
          <w:sz w:val="24"/>
          <w:szCs w:val="24"/>
        </w:rPr>
        <w:t xml:space="preserve"> 2006.</w:t>
      </w:r>
      <w:r w:rsidRPr="000240A9">
        <w:rPr>
          <w:rFonts w:ascii="Times New Roman" w:hAnsi="Times New Roman" w:cs="Times New Roman"/>
          <w:bCs/>
          <w:sz w:val="24"/>
          <w:szCs w:val="24"/>
        </w:rPr>
        <w:t xml:space="preserve"> </w:t>
      </w:r>
      <w:r w:rsidR="00827AC0" w:rsidRPr="000240A9">
        <w:rPr>
          <w:rFonts w:ascii="Times New Roman" w:hAnsi="Times New Roman" w:cs="Times New Roman"/>
          <w:bCs/>
          <w:sz w:val="24"/>
          <w:szCs w:val="24"/>
        </w:rPr>
        <w:t>“</w:t>
      </w:r>
      <w:r w:rsidRPr="000240A9">
        <w:rPr>
          <w:rFonts w:ascii="Times New Roman" w:hAnsi="Times New Roman" w:cs="Times New Roman"/>
          <w:bCs/>
          <w:sz w:val="24"/>
          <w:szCs w:val="24"/>
        </w:rPr>
        <w:t>Lider Ve Vizyon İlişkisi Açısından  Dönüştürücü Liderlik Ve Uygulamadan  Bir Örnek</w:t>
      </w:r>
      <w:r w:rsidR="00827AC0" w:rsidRPr="000240A9">
        <w:rPr>
          <w:rFonts w:ascii="Times New Roman" w:hAnsi="Times New Roman" w:cs="Times New Roman"/>
          <w:bCs/>
          <w:sz w:val="24"/>
          <w:szCs w:val="24"/>
        </w:rPr>
        <w:t>”</w:t>
      </w:r>
      <w:r w:rsidRPr="000240A9">
        <w:rPr>
          <w:rFonts w:ascii="Times New Roman" w:hAnsi="Times New Roman" w:cs="Times New Roman"/>
          <w:bCs/>
          <w:sz w:val="24"/>
          <w:szCs w:val="24"/>
        </w:rPr>
        <w:t xml:space="preserve"> </w:t>
      </w:r>
      <w:r w:rsidR="00827AC0" w:rsidRPr="000240A9">
        <w:rPr>
          <w:rFonts w:ascii="Times New Roman" w:hAnsi="Times New Roman" w:cs="Times New Roman"/>
          <w:bCs/>
          <w:sz w:val="24"/>
          <w:szCs w:val="24"/>
        </w:rPr>
        <w:t>(</w:t>
      </w:r>
      <w:r w:rsidRPr="000240A9">
        <w:rPr>
          <w:rFonts w:ascii="Times New Roman" w:hAnsi="Times New Roman" w:cs="Times New Roman"/>
          <w:bCs/>
          <w:sz w:val="24"/>
          <w:szCs w:val="24"/>
        </w:rPr>
        <w:t>Yayımlanmamış Yüksek Lisans Tezi</w:t>
      </w:r>
      <w:r w:rsidR="00827AC0" w:rsidRPr="000240A9">
        <w:rPr>
          <w:rFonts w:ascii="Times New Roman" w:hAnsi="Times New Roman" w:cs="Times New Roman"/>
          <w:bCs/>
          <w:sz w:val="24"/>
          <w:szCs w:val="24"/>
        </w:rPr>
        <w:t>).İstanbul</w:t>
      </w:r>
      <w:r w:rsidRPr="000240A9">
        <w:rPr>
          <w:rFonts w:ascii="Times New Roman" w:hAnsi="Times New Roman" w:cs="Times New Roman"/>
          <w:bCs/>
          <w:sz w:val="24"/>
          <w:szCs w:val="24"/>
        </w:rPr>
        <w:t>:</w:t>
      </w:r>
      <w:r w:rsidRPr="000240A9">
        <w:rPr>
          <w:rFonts w:ascii="Times New Roman" w:hAnsi="Times New Roman" w:cs="Times New Roman"/>
          <w:sz w:val="24"/>
          <w:szCs w:val="24"/>
        </w:rPr>
        <w:t xml:space="preserve"> Marmara  Üniversitesi </w:t>
      </w:r>
      <w:r w:rsidRPr="000240A9">
        <w:rPr>
          <w:rFonts w:ascii="Times New Roman" w:hAnsi="Times New Roman" w:cs="Times New Roman"/>
          <w:bCs/>
          <w:sz w:val="24"/>
          <w:szCs w:val="24"/>
        </w:rPr>
        <w:t>Sosyal Bilimler Enstitüsü</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Alkoç,</w:t>
      </w:r>
      <w:r w:rsidR="00827AC0" w:rsidRPr="000240A9">
        <w:rPr>
          <w:rFonts w:ascii="Times New Roman" w:hAnsi="Times New Roman" w:cs="Times New Roman"/>
          <w:sz w:val="24"/>
          <w:szCs w:val="24"/>
        </w:rPr>
        <w:t xml:space="preserve"> </w:t>
      </w:r>
      <w:r w:rsidR="00E21A65">
        <w:rPr>
          <w:rFonts w:ascii="Times New Roman" w:hAnsi="Times New Roman" w:cs="Times New Roman"/>
          <w:sz w:val="24"/>
          <w:szCs w:val="24"/>
        </w:rPr>
        <w:t>P.Gülistan. 2010.</w:t>
      </w:r>
      <w:r w:rsidRPr="000240A9">
        <w:rPr>
          <w:rFonts w:ascii="Times New Roman" w:hAnsi="Times New Roman" w:cs="Times New Roman"/>
          <w:sz w:val="24"/>
          <w:szCs w:val="24"/>
        </w:rPr>
        <w:t xml:space="preserve"> </w:t>
      </w:r>
      <w:r w:rsidR="00827AC0" w:rsidRPr="000240A9">
        <w:rPr>
          <w:rFonts w:ascii="Times New Roman" w:hAnsi="Times New Roman" w:cs="Times New Roman"/>
          <w:sz w:val="24"/>
          <w:szCs w:val="24"/>
        </w:rPr>
        <w:t>“</w:t>
      </w:r>
      <w:r w:rsidRPr="000240A9">
        <w:rPr>
          <w:rFonts w:ascii="Times New Roman" w:hAnsi="Times New Roman" w:cs="Times New Roman"/>
          <w:sz w:val="24"/>
          <w:szCs w:val="24"/>
        </w:rPr>
        <w:t>Misyon Ve Vizyon İfadelerinin İşletme Stratejisindeki Yeri Ve İşletme Performansı Üzerindeki Etkileri</w:t>
      </w:r>
      <w:r w:rsidR="00827AC0" w:rsidRPr="000240A9">
        <w:rPr>
          <w:rFonts w:ascii="Times New Roman" w:hAnsi="Times New Roman" w:cs="Times New Roman"/>
          <w:sz w:val="24"/>
          <w:szCs w:val="24"/>
        </w:rPr>
        <w:t>”</w:t>
      </w:r>
      <w:r w:rsidRPr="000240A9">
        <w:rPr>
          <w:rFonts w:ascii="Times New Roman" w:hAnsi="Times New Roman" w:cs="Times New Roman"/>
          <w:sz w:val="24"/>
          <w:szCs w:val="24"/>
        </w:rPr>
        <w:t xml:space="preserve"> </w:t>
      </w:r>
      <w:r w:rsidR="00827AC0" w:rsidRPr="000240A9">
        <w:rPr>
          <w:rFonts w:ascii="Times New Roman" w:hAnsi="Times New Roman" w:cs="Times New Roman"/>
          <w:sz w:val="24"/>
          <w:szCs w:val="24"/>
        </w:rPr>
        <w:t>(</w:t>
      </w:r>
      <w:r w:rsidRPr="000240A9">
        <w:rPr>
          <w:rFonts w:ascii="Times New Roman" w:hAnsi="Times New Roman" w:cs="Times New Roman"/>
          <w:bCs/>
          <w:sz w:val="24"/>
          <w:szCs w:val="24"/>
        </w:rPr>
        <w:t>Yayımlanmamış Yüksek Lisans Tezi</w:t>
      </w:r>
      <w:r w:rsidR="00827AC0" w:rsidRPr="000240A9">
        <w:rPr>
          <w:rFonts w:ascii="Times New Roman" w:hAnsi="Times New Roman" w:cs="Times New Roman"/>
          <w:bCs/>
          <w:sz w:val="24"/>
          <w:szCs w:val="24"/>
        </w:rPr>
        <w:t>)</w:t>
      </w:r>
      <w:r w:rsidRPr="000240A9">
        <w:rPr>
          <w:rFonts w:ascii="Times New Roman" w:hAnsi="Times New Roman" w:cs="Times New Roman"/>
          <w:bCs/>
          <w:sz w:val="24"/>
          <w:szCs w:val="24"/>
        </w:rPr>
        <w:t xml:space="preserve">.İstanbul: </w:t>
      </w:r>
      <w:r w:rsidRPr="000240A9">
        <w:rPr>
          <w:rFonts w:ascii="Times New Roman" w:hAnsi="Times New Roman" w:cs="Times New Roman"/>
          <w:sz w:val="24"/>
          <w:szCs w:val="24"/>
        </w:rPr>
        <w:t xml:space="preserve">İstanbul Üniversitesi </w:t>
      </w:r>
      <w:r w:rsidR="00827AC0" w:rsidRPr="000240A9">
        <w:rPr>
          <w:rFonts w:ascii="Times New Roman" w:hAnsi="Times New Roman" w:cs="Times New Roman"/>
          <w:bCs/>
          <w:sz w:val="24"/>
          <w:szCs w:val="24"/>
        </w:rPr>
        <w:t>Sosyal Bilimler Enstitüsü</w:t>
      </w:r>
      <w:r w:rsidRPr="000240A9">
        <w:rPr>
          <w:rFonts w:ascii="Times New Roman" w:hAnsi="Times New Roman" w:cs="Times New Roman"/>
          <w:bCs/>
          <w:sz w:val="24"/>
          <w:szCs w:val="24"/>
        </w:rPr>
        <w:t>,</w:t>
      </w:r>
      <w:r w:rsidRPr="000240A9">
        <w:rPr>
          <w:rFonts w:ascii="Times New Roman" w:hAnsi="Times New Roman" w:cs="Times New Roman"/>
          <w:sz w:val="24"/>
          <w:szCs w:val="24"/>
        </w:rPr>
        <w:t xml:space="preserve"> Ankara.</w:t>
      </w:r>
    </w:p>
    <w:p w:rsidR="00B74392" w:rsidRPr="000240A9" w:rsidRDefault="00E21A65" w:rsidP="00CF25BA">
      <w:pPr>
        <w:autoSpaceDE w:val="0"/>
        <w:autoSpaceDN w:val="0"/>
        <w:adjustRightInd w:val="0"/>
        <w:spacing w:after="0" w:line="360" w:lineRule="auto"/>
        <w:ind w:left="709" w:hanging="709"/>
        <w:jc w:val="both"/>
        <w:rPr>
          <w:rFonts w:ascii="Times New Roman" w:hAnsi="Times New Roman" w:cs="Times New Roman"/>
          <w:bCs/>
          <w:color w:val="333333"/>
          <w:sz w:val="24"/>
          <w:szCs w:val="24"/>
        </w:rPr>
      </w:pPr>
      <w:r>
        <w:rPr>
          <w:rFonts w:ascii="Times New Roman" w:hAnsi="Times New Roman" w:cs="Times New Roman"/>
          <w:color w:val="333333"/>
          <w:sz w:val="24"/>
          <w:szCs w:val="24"/>
        </w:rPr>
        <w:t>Ansoff, Igor H. 1980.</w:t>
      </w:r>
      <w:r w:rsidR="00B74392" w:rsidRPr="000240A9">
        <w:rPr>
          <w:rFonts w:ascii="Times New Roman" w:hAnsi="Times New Roman" w:cs="Times New Roman"/>
          <w:color w:val="333333"/>
          <w:sz w:val="24"/>
          <w:szCs w:val="24"/>
        </w:rPr>
        <w:t xml:space="preserve"> “Strategic Issue Management” </w:t>
      </w:r>
      <w:r w:rsidR="00B74392" w:rsidRPr="00E21A65">
        <w:rPr>
          <w:rFonts w:ascii="Times New Roman" w:hAnsi="Times New Roman" w:cs="Times New Roman"/>
          <w:b/>
          <w:bCs/>
          <w:color w:val="333333"/>
          <w:sz w:val="24"/>
          <w:szCs w:val="24"/>
        </w:rPr>
        <w:t>Strategic Management Journal</w:t>
      </w:r>
      <w:r w:rsidR="00B74392" w:rsidRPr="000240A9">
        <w:rPr>
          <w:rFonts w:ascii="Times New Roman" w:hAnsi="Times New Roman" w:cs="Times New Roman"/>
          <w:bCs/>
          <w:color w:val="333333"/>
          <w:sz w:val="24"/>
          <w:szCs w:val="24"/>
        </w:rPr>
        <w:t xml:space="preserve"> </w:t>
      </w:r>
      <w:r w:rsidR="00827AC0" w:rsidRPr="000240A9">
        <w:rPr>
          <w:rFonts w:ascii="Times New Roman" w:hAnsi="Times New Roman" w:cs="Times New Roman"/>
          <w:color w:val="333333"/>
          <w:sz w:val="24"/>
          <w:szCs w:val="24"/>
        </w:rPr>
        <w:t>Cilt</w:t>
      </w:r>
      <w:r w:rsidR="00B74392" w:rsidRPr="000240A9">
        <w:rPr>
          <w:rFonts w:ascii="Times New Roman" w:hAnsi="Times New Roman" w:cs="Times New Roman"/>
          <w:color w:val="333333"/>
          <w:sz w:val="24"/>
          <w:szCs w:val="24"/>
        </w:rPr>
        <w:t>. 1 s.131-148.</w:t>
      </w:r>
    </w:p>
    <w:p w:rsidR="00B74392" w:rsidRPr="000240A9" w:rsidRDefault="00057891"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Argon</w:t>
      </w:r>
      <w:r w:rsidR="00827AC0" w:rsidRPr="000240A9">
        <w:rPr>
          <w:rFonts w:ascii="Times New Roman" w:hAnsi="Times New Roman" w:cs="Times New Roman"/>
          <w:sz w:val="24"/>
          <w:szCs w:val="24"/>
        </w:rPr>
        <w:t>, Türkan.,</w:t>
      </w:r>
      <w:r w:rsidR="00B74392" w:rsidRPr="000240A9">
        <w:rPr>
          <w:rFonts w:ascii="Times New Roman" w:hAnsi="Times New Roman" w:cs="Times New Roman"/>
          <w:sz w:val="24"/>
          <w:szCs w:val="24"/>
        </w:rPr>
        <w:t>A.EREN</w:t>
      </w:r>
      <w:r w:rsidR="00E21A65">
        <w:rPr>
          <w:rFonts w:ascii="Times New Roman" w:hAnsi="Times New Roman" w:cs="Times New Roman"/>
          <w:sz w:val="24"/>
          <w:szCs w:val="24"/>
        </w:rPr>
        <w:t>.2004.</w:t>
      </w:r>
      <w:r w:rsidR="00B74392" w:rsidRPr="000240A9">
        <w:rPr>
          <w:rFonts w:ascii="Times New Roman" w:hAnsi="Times New Roman" w:cs="Times New Roman"/>
          <w:sz w:val="24"/>
          <w:szCs w:val="24"/>
        </w:rPr>
        <w:t xml:space="preserve"> </w:t>
      </w:r>
      <w:r w:rsidR="00B74392" w:rsidRPr="00E21A65">
        <w:rPr>
          <w:rFonts w:ascii="Times New Roman" w:hAnsi="Times New Roman" w:cs="Times New Roman"/>
          <w:b/>
          <w:sz w:val="24"/>
          <w:szCs w:val="24"/>
        </w:rPr>
        <w:t>İnsa</w:t>
      </w:r>
      <w:r w:rsidR="00827AC0" w:rsidRPr="00E21A65">
        <w:rPr>
          <w:rFonts w:ascii="Times New Roman" w:hAnsi="Times New Roman" w:cs="Times New Roman"/>
          <w:b/>
          <w:sz w:val="24"/>
          <w:szCs w:val="24"/>
        </w:rPr>
        <w:t>n Kaynakları Yönetimi</w:t>
      </w:r>
      <w:r w:rsidR="00827AC0" w:rsidRPr="000240A9">
        <w:rPr>
          <w:rFonts w:ascii="Times New Roman" w:hAnsi="Times New Roman" w:cs="Times New Roman"/>
          <w:sz w:val="24"/>
          <w:szCs w:val="24"/>
        </w:rPr>
        <w:t>,Nobel Yay.,</w:t>
      </w:r>
      <w:r w:rsidR="00B74392" w:rsidRPr="000240A9">
        <w:rPr>
          <w:rFonts w:ascii="Times New Roman" w:hAnsi="Times New Roman" w:cs="Times New Roman"/>
          <w:sz w:val="24"/>
          <w:szCs w:val="24"/>
        </w:rPr>
        <w:t>Ankara.</w:t>
      </w:r>
    </w:p>
    <w:p w:rsidR="00B74392" w:rsidRPr="000240A9" w:rsidRDefault="00E21A65"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Arıkan, Semra. 2001. </w:t>
      </w:r>
      <w:r w:rsidR="00B74392" w:rsidRPr="00E21A65">
        <w:rPr>
          <w:rFonts w:ascii="Times New Roman" w:hAnsi="Times New Roman" w:cs="Times New Roman"/>
          <w:b/>
          <w:sz w:val="24"/>
          <w:szCs w:val="24"/>
        </w:rPr>
        <w:t>“Liderlik”, Yönetim ve Organizasyon</w:t>
      </w:r>
      <w:r w:rsidR="00B74392" w:rsidRPr="000240A9">
        <w:rPr>
          <w:rFonts w:ascii="Times New Roman" w:hAnsi="Times New Roman" w:cs="Times New Roman"/>
          <w:sz w:val="24"/>
          <w:szCs w:val="24"/>
        </w:rPr>
        <w:t>, (Ed. Salih Güney),Nobel Yayınları, Ankara.</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Ataman, Göksel</w:t>
      </w:r>
      <w:r w:rsidR="00E21A65">
        <w:rPr>
          <w:rFonts w:ascii="Times New Roman" w:hAnsi="Times New Roman" w:cs="Times New Roman"/>
          <w:bCs/>
          <w:sz w:val="24"/>
          <w:szCs w:val="24"/>
        </w:rPr>
        <w:t>, 2002.</w:t>
      </w:r>
      <w:r w:rsidRPr="000240A9">
        <w:rPr>
          <w:rFonts w:ascii="Times New Roman" w:hAnsi="Times New Roman" w:cs="Times New Roman"/>
          <w:bCs/>
          <w:sz w:val="24"/>
          <w:szCs w:val="24"/>
        </w:rPr>
        <w:t xml:space="preserve"> </w:t>
      </w:r>
      <w:r w:rsidR="00827AC0" w:rsidRPr="000240A9">
        <w:rPr>
          <w:rFonts w:ascii="Times New Roman" w:hAnsi="Times New Roman" w:cs="Times New Roman"/>
          <w:bCs/>
          <w:sz w:val="24"/>
          <w:szCs w:val="24"/>
        </w:rPr>
        <w:t>“</w:t>
      </w:r>
      <w:r w:rsidR="00827AC0" w:rsidRPr="00E21A65">
        <w:rPr>
          <w:rFonts w:ascii="Times New Roman" w:hAnsi="Times New Roman" w:cs="Times New Roman"/>
          <w:b/>
          <w:bCs/>
          <w:sz w:val="24"/>
          <w:szCs w:val="24"/>
        </w:rPr>
        <w:t>İ</w:t>
      </w:r>
      <w:r w:rsidRPr="00E21A65">
        <w:rPr>
          <w:rFonts w:ascii="Times New Roman" w:hAnsi="Times New Roman" w:cs="Times New Roman"/>
          <w:b/>
          <w:bCs/>
          <w:sz w:val="24"/>
          <w:szCs w:val="24"/>
        </w:rPr>
        <w:t>şletme Yönetimi Temel Kavra</w:t>
      </w:r>
      <w:r w:rsidR="00827AC0" w:rsidRPr="00E21A65">
        <w:rPr>
          <w:rFonts w:ascii="Times New Roman" w:hAnsi="Times New Roman" w:cs="Times New Roman"/>
          <w:b/>
          <w:bCs/>
          <w:sz w:val="24"/>
          <w:szCs w:val="24"/>
        </w:rPr>
        <w:t>mlar &amp;Yeni Yaklaşımlar</w:t>
      </w:r>
      <w:r w:rsidR="00827AC0" w:rsidRPr="000240A9">
        <w:rPr>
          <w:rFonts w:ascii="Times New Roman" w:hAnsi="Times New Roman" w:cs="Times New Roman"/>
          <w:bCs/>
          <w:sz w:val="24"/>
          <w:szCs w:val="24"/>
        </w:rPr>
        <w:t xml:space="preserve">”, 2.bs., </w:t>
      </w:r>
      <w:r w:rsidRPr="000240A9">
        <w:rPr>
          <w:rFonts w:ascii="Times New Roman" w:hAnsi="Times New Roman" w:cs="Times New Roman"/>
          <w:bCs/>
          <w:sz w:val="24"/>
          <w:szCs w:val="24"/>
        </w:rPr>
        <w:t>istanbul, Türkmen Kitabevi.</w:t>
      </w:r>
    </w:p>
    <w:p w:rsidR="00B74392" w:rsidRPr="000240A9" w:rsidRDefault="00E21A65"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Awamleh, R.,&amp;W.L.Gardner.1999. </w:t>
      </w:r>
      <w:r w:rsidR="00B74392" w:rsidRPr="000240A9">
        <w:rPr>
          <w:rFonts w:ascii="Times New Roman" w:hAnsi="Times New Roman" w:cs="Times New Roman"/>
          <w:bCs/>
          <w:sz w:val="24"/>
          <w:szCs w:val="24"/>
        </w:rPr>
        <w:t>Perceptions of leader Charisma and  Effectiveness:The Effects of Vision Content,Delivery and Organizational  Performance.Leadership Quarterly,10(3).</w:t>
      </w:r>
    </w:p>
    <w:p w:rsidR="00B74392" w:rsidRPr="000240A9" w:rsidRDefault="00E21A65"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color w:val="000000"/>
          <w:sz w:val="24"/>
          <w:szCs w:val="24"/>
        </w:rPr>
        <w:t>Aydemir, Nilgün. 2000.</w:t>
      </w:r>
      <w:r w:rsidR="00B74392" w:rsidRPr="000240A9">
        <w:rPr>
          <w:rFonts w:ascii="Times New Roman" w:hAnsi="Times New Roman" w:cs="Times New Roman"/>
          <w:color w:val="000000"/>
          <w:sz w:val="24"/>
          <w:szCs w:val="24"/>
        </w:rPr>
        <w:t xml:space="preserve"> “Öğrenen Organizasyonların Oluşturulmasında Vizyon Paylaşımı”, </w:t>
      </w:r>
      <w:r w:rsidR="00B74392" w:rsidRPr="00E21A65">
        <w:rPr>
          <w:rFonts w:ascii="Times New Roman" w:hAnsi="Times New Roman" w:cs="Times New Roman"/>
          <w:b/>
          <w:bCs/>
          <w:color w:val="000000"/>
          <w:sz w:val="24"/>
          <w:szCs w:val="24"/>
        </w:rPr>
        <w:t>İktisat, İşletme, Finans Dergisi</w:t>
      </w:r>
      <w:r w:rsidR="000860B5" w:rsidRPr="000240A9">
        <w:rPr>
          <w:rFonts w:ascii="Times New Roman" w:hAnsi="Times New Roman" w:cs="Times New Roman"/>
          <w:color w:val="000000"/>
          <w:sz w:val="24"/>
          <w:szCs w:val="24"/>
        </w:rPr>
        <w:t>. Sayı.168</w:t>
      </w:r>
      <w:r w:rsidR="00B74392" w:rsidRPr="000240A9">
        <w:rPr>
          <w:rFonts w:ascii="Times New Roman" w:hAnsi="Times New Roman" w:cs="Times New Roman"/>
          <w:color w:val="000000"/>
          <w:sz w:val="24"/>
          <w:szCs w:val="24"/>
        </w:rPr>
        <w:t>.</w:t>
      </w:r>
    </w:p>
    <w:p w:rsidR="00B74392" w:rsidRPr="000240A9" w:rsidRDefault="00E21A65"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Bart, Christopher K.1997.</w:t>
      </w:r>
      <w:r w:rsidR="00B74392" w:rsidRPr="000240A9">
        <w:rPr>
          <w:rFonts w:ascii="Times New Roman" w:hAnsi="Times New Roman" w:cs="Times New Roman"/>
          <w:bCs/>
          <w:sz w:val="24"/>
          <w:szCs w:val="24"/>
        </w:rPr>
        <w:t xml:space="preserve"> “Sex, Lies and Mission Statements”, Business Hor</w:t>
      </w:r>
      <w:r w:rsidR="000860B5" w:rsidRPr="000240A9">
        <w:rPr>
          <w:rFonts w:ascii="Times New Roman" w:hAnsi="Times New Roman" w:cs="Times New Roman"/>
          <w:bCs/>
          <w:sz w:val="24"/>
          <w:szCs w:val="24"/>
        </w:rPr>
        <w:t>izons, s</w:t>
      </w:r>
      <w:r w:rsidR="00B74392" w:rsidRPr="000240A9">
        <w:rPr>
          <w:rFonts w:ascii="Times New Roman" w:hAnsi="Times New Roman" w:cs="Times New Roman"/>
          <w:bCs/>
          <w:sz w:val="24"/>
          <w:szCs w:val="24"/>
        </w:rPr>
        <w:t>.9-18</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 xml:space="preserve">Bartkus, Barbara </w:t>
      </w:r>
      <w:r w:rsidR="00E21A65">
        <w:rPr>
          <w:rFonts w:ascii="Times New Roman" w:hAnsi="Times New Roman" w:cs="Times New Roman"/>
          <w:bCs/>
          <w:sz w:val="24"/>
          <w:szCs w:val="24"/>
        </w:rPr>
        <w:t>ve</w:t>
      </w:r>
      <w:r w:rsidRPr="000240A9">
        <w:rPr>
          <w:rFonts w:ascii="Times New Roman" w:hAnsi="Times New Roman" w:cs="Times New Roman"/>
          <w:bCs/>
          <w:sz w:val="24"/>
          <w:szCs w:val="24"/>
        </w:rPr>
        <w:t xml:space="preserve"> Glassman, Myron </w:t>
      </w:r>
      <w:r w:rsidR="00E21A65">
        <w:rPr>
          <w:rFonts w:ascii="Times New Roman" w:hAnsi="Times New Roman" w:cs="Times New Roman"/>
          <w:bCs/>
          <w:sz w:val="24"/>
          <w:szCs w:val="24"/>
        </w:rPr>
        <w:t>ve</w:t>
      </w:r>
      <w:r w:rsidRPr="000240A9">
        <w:rPr>
          <w:rFonts w:ascii="Times New Roman" w:hAnsi="Times New Roman" w:cs="Times New Roman"/>
          <w:bCs/>
          <w:sz w:val="24"/>
          <w:szCs w:val="24"/>
        </w:rPr>
        <w:t xml:space="preserve"> McAfee, R.Bruce</w:t>
      </w:r>
      <w:r w:rsidR="00E21A65">
        <w:rPr>
          <w:rFonts w:ascii="Times New Roman" w:hAnsi="Times New Roman" w:cs="Times New Roman"/>
          <w:bCs/>
          <w:sz w:val="24"/>
          <w:szCs w:val="24"/>
        </w:rPr>
        <w:t xml:space="preserve">. 2004. </w:t>
      </w:r>
      <w:r w:rsidRPr="000240A9">
        <w:rPr>
          <w:rFonts w:ascii="Times New Roman" w:hAnsi="Times New Roman" w:cs="Times New Roman"/>
          <w:bCs/>
          <w:sz w:val="24"/>
          <w:szCs w:val="24"/>
        </w:rPr>
        <w:t xml:space="preserve">“Do Large European, US and Japanese Firms Use Their Web Sites To Communicate Their Mission?”, </w:t>
      </w:r>
      <w:r w:rsidRPr="00723974">
        <w:rPr>
          <w:rFonts w:ascii="Times New Roman" w:hAnsi="Times New Roman" w:cs="Times New Roman"/>
          <w:b/>
          <w:bCs/>
          <w:sz w:val="24"/>
          <w:szCs w:val="24"/>
        </w:rPr>
        <w:t xml:space="preserve">European Management </w:t>
      </w:r>
      <w:r w:rsidR="00723974" w:rsidRPr="00723974">
        <w:rPr>
          <w:rFonts w:ascii="Times New Roman" w:hAnsi="Times New Roman" w:cs="Times New Roman"/>
          <w:b/>
          <w:bCs/>
          <w:sz w:val="24"/>
          <w:szCs w:val="24"/>
        </w:rPr>
        <w:t>Journal</w:t>
      </w:r>
      <w:r w:rsidR="000860B5" w:rsidRPr="000240A9">
        <w:rPr>
          <w:rFonts w:ascii="Times New Roman" w:hAnsi="Times New Roman" w:cs="Times New Roman"/>
          <w:bCs/>
          <w:sz w:val="24"/>
          <w:szCs w:val="24"/>
        </w:rPr>
        <w:t>,   Sayı</w:t>
      </w:r>
      <w:r w:rsidRPr="000240A9">
        <w:rPr>
          <w:rFonts w:ascii="Times New Roman" w:hAnsi="Times New Roman" w:cs="Times New Roman"/>
          <w:bCs/>
          <w:sz w:val="24"/>
          <w:szCs w:val="24"/>
        </w:rPr>
        <w:t>: 4, Gr</w:t>
      </w:r>
      <w:r w:rsidR="000860B5" w:rsidRPr="000240A9">
        <w:rPr>
          <w:rFonts w:ascii="Times New Roman" w:hAnsi="Times New Roman" w:cs="Times New Roman"/>
          <w:bCs/>
          <w:sz w:val="24"/>
          <w:szCs w:val="24"/>
        </w:rPr>
        <w:t>eat Britain: Pergamon Press, Cilt.20, s</w:t>
      </w:r>
      <w:r w:rsidRPr="000240A9">
        <w:rPr>
          <w:rFonts w:ascii="Times New Roman" w:hAnsi="Times New Roman" w:cs="Times New Roman"/>
          <w:bCs/>
          <w:sz w:val="24"/>
          <w:szCs w:val="24"/>
        </w:rPr>
        <w:t xml:space="preserve">.423-429. </w:t>
      </w:r>
    </w:p>
    <w:p w:rsidR="00B74392" w:rsidRPr="000240A9" w:rsidRDefault="00723974"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_______, 2006.</w:t>
      </w:r>
      <w:r w:rsidR="00B74392" w:rsidRPr="000240A9">
        <w:rPr>
          <w:rFonts w:ascii="Times New Roman" w:hAnsi="Times New Roman" w:cs="Times New Roman"/>
          <w:bCs/>
          <w:sz w:val="24"/>
          <w:szCs w:val="24"/>
        </w:rPr>
        <w:t xml:space="preserve"> “Mission Statement Quality and Financial Performan</w:t>
      </w:r>
      <w:r w:rsidR="000860B5" w:rsidRPr="000240A9">
        <w:rPr>
          <w:rFonts w:ascii="Times New Roman" w:hAnsi="Times New Roman" w:cs="Times New Roman"/>
          <w:bCs/>
          <w:sz w:val="24"/>
          <w:szCs w:val="24"/>
        </w:rPr>
        <w:t xml:space="preserve">ce”, </w:t>
      </w:r>
      <w:r w:rsidR="000860B5" w:rsidRPr="00723974">
        <w:rPr>
          <w:rFonts w:ascii="Times New Roman" w:hAnsi="Times New Roman" w:cs="Times New Roman"/>
          <w:b/>
          <w:bCs/>
          <w:sz w:val="24"/>
          <w:szCs w:val="24"/>
        </w:rPr>
        <w:t xml:space="preserve">European Management </w:t>
      </w:r>
      <w:r w:rsidRPr="00723974">
        <w:rPr>
          <w:rFonts w:ascii="Times New Roman" w:hAnsi="Times New Roman" w:cs="Times New Roman"/>
          <w:b/>
          <w:bCs/>
          <w:sz w:val="24"/>
          <w:szCs w:val="24"/>
        </w:rPr>
        <w:t>journal</w:t>
      </w:r>
      <w:r>
        <w:rPr>
          <w:rFonts w:ascii="Times New Roman" w:hAnsi="Times New Roman" w:cs="Times New Roman"/>
          <w:bCs/>
          <w:sz w:val="24"/>
          <w:szCs w:val="24"/>
        </w:rPr>
        <w:t xml:space="preserve">, </w:t>
      </w:r>
      <w:r w:rsidR="000860B5" w:rsidRPr="000240A9">
        <w:rPr>
          <w:rFonts w:ascii="Times New Roman" w:hAnsi="Times New Roman" w:cs="Times New Roman"/>
          <w:bCs/>
          <w:sz w:val="24"/>
          <w:szCs w:val="24"/>
        </w:rPr>
        <w:t>Sayı</w:t>
      </w:r>
      <w:r w:rsidR="00B74392" w:rsidRPr="000240A9">
        <w:rPr>
          <w:rFonts w:ascii="Times New Roman" w:hAnsi="Times New Roman" w:cs="Times New Roman"/>
          <w:bCs/>
          <w:sz w:val="24"/>
          <w:szCs w:val="24"/>
        </w:rPr>
        <w:t>: 1, Gr</w:t>
      </w:r>
      <w:r w:rsidR="000860B5" w:rsidRPr="000240A9">
        <w:rPr>
          <w:rFonts w:ascii="Times New Roman" w:hAnsi="Times New Roman" w:cs="Times New Roman"/>
          <w:bCs/>
          <w:sz w:val="24"/>
          <w:szCs w:val="24"/>
        </w:rPr>
        <w:t>eat Britain: Pergamon Press, Cilt</w:t>
      </w:r>
      <w:r w:rsidR="00B74392" w:rsidRPr="000240A9">
        <w:rPr>
          <w:rFonts w:ascii="Times New Roman" w:hAnsi="Times New Roman" w:cs="Times New Roman"/>
          <w:bCs/>
          <w:sz w:val="24"/>
          <w:szCs w:val="24"/>
        </w:rPr>
        <w:t>.24</w:t>
      </w:r>
      <w:r w:rsidR="000860B5" w:rsidRPr="000240A9">
        <w:rPr>
          <w:rFonts w:ascii="Times New Roman" w:hAnsi="Times New Roman" w:cs="Times New Roman"/>
          <w:bCs/>
          <w:sz w:val="24"/>
          <w:szCs w:val="24"/>
        </w:rPr>
        <w:t>, s</w:t>
      </w:r>
      <w:r w:rsidR="00B74392" w:rsidRPr="000240A9">
        <w:rPr>
          <w:rFonts w:ascii="Times New Roman" w:hAnsi="Times New Roman" w:cs="Times New Roman"/>
          <w:bCs/>
          <w:sz w:val="24"/>
          <w:szCs w:val="24"/>
        </w:rPr>
        <w:t>.86-94.</w:t>
      </w:r>
    </w:p>
    <w:p w:rsidR="00B74392" w:rsidRPr="000240A9" w:rsidRDefault="00723974"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Basım,Nejat.,Varoğlu,A.Kadir. 2003.</w:t>
      </w:r>
      <w:r w:rsidR="00B74392" w:rsidRPr="000240A9">
        <w:rPr>
          <w:rFonts w:ascii="Times New Roman" w:hAnsi="Times New Roman" w:cs="Times New Roman"/>
          <w:sz w:val="24"/>
          <w:szCs w:val="24"/>
        </w:rPr>
        <w:t xml:space="preserve"> </w:t>
      </w:r>
      <w:r w:rsidR="00B74392" w:rsidRPr="00723974">
        <w:rPr>
          <w:rFonts w:ascii="Times New Roman" w:hAnsi="Times New Roman" w:cs="Times New Roman"/>
          <w:b/>
          <w:sz w:val="24"/>
          <w:szCs w:val="24"/>
        </w:rPr>
        <w:t>Örgütsel Değişim Ve Öğrenme</w:t>
      </w:r>
      <w:r w:rsidR="00B74392" w:rsidRPr="000240A9">
        <w:rPr>
          <w:rFonts w:ascii="Times New Roman" w:hAnsi="Times New Roman" w:cs="Times New Roman"/>
          <w:sz w:val="24"/>
          <w:szCs w:val="24"/>
        </w:rPr>
        <w:t xml:space="preserve"> İstanbul:</w:t>
      </w:r>
      <w:r>
        <w:rPr>
          <w:rFonts w:ascii="Times New Roman" w:hAnsi="Times New Roman" w:cs="Times New Roman"/>
          <w:sz w:val="24"/>
          <w:szCs w:val="24"/>
        </w:rPr>
        <w:t xml:space="preserve"> </w:t>
      </w:r>
      <w:r w:rsidR="00B74392" w:rsidRPr="000240A9">
        <w:rPr>
          <w:rFonts w:ascii="Times New Roman" w:hAnsi="Times New Roman" w:cs="Times New Roman"/>
          <w:sz w:val="24"/>
          <w:szCs w:val="24"/>
        </w:rPr>
        <w:t>Beta Yayınları</w:t>
      </w:r>
    </w:p>
    <w:p w:rsidR="00B74392" w:rsidRPr="000240A9" w:rsidRDefault="00057891"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Bayer</w:t>
      </w:r>
      <w:r w:rsidR="00723974">
        <w:rPr>
          <w:rFonts w:ascii="Times New Roman" w:hAnsi="Times New Roman" w:cs="Times New Roman"/>
          <w:bCs/>
          <w:sz w:val="24"/>
          <w:szCs w:val="24"/>
        </w:rPr>
        <w:t xml:space="preserve">, Ertuğrul. 2003. </w:t>
      </w:r>
      <w:r w:rsidR="000860B5" w:rsidRPr="000240A9">
        <w:rPr>
          <w:rFonts w:ascii="Times New Roman" w:hAnsi="Times New Roman" w:cs="Times New Roman"/>
          <w:bCs/>
          <w:sz w:val="24"/>
          <w:szCs w:val="24"/>
        </w:rPr>
        <w:t>”</w:t>
      </w:r>
      <w:r w:rsidR="00B74392" w:rsidRPr="000240A9">
        <w:rPr>
          <w:rFonts w:ascii="Times New Roman" w:hAnsi="Times New Roman" w:cs="Times New Roman"/>
          <w:bCs/>
          <w:sz w:val="24"/>
          <w:szCs w:val="24"/>
        </w:rPr>
        <w:t>Kurumsallaşma Yönelimli Entellektüel Sermayenin Etkinleştirilmesinde Liderin Stratejik Rolü</w:t>
      </w:r>
      <w:r w:rsidR="000860B5" w:rsidRPr="000240A9">
        <w:rPr>
          <w:rFonts w:ascii="Times New Roman" w:hAnsi="Times New Roman" w:cs="Times New Roman"/>
          <w:bCs/>
          <w:sz w:val="24"/>
          <w:szCs w:val="24"/>
        </w:rPr>
        <w:t>”</w:t>
      </w:r>
      <w:r w:rsidR="00B74392" w:rsidRPr="000240A9">
        <w:rPr>
          <w:rFonts w:ascii="Times New Roman" w:hAnsi="Times New Roman" w:cs="Times New Roman"/>
          <w:bCs/>
          <w:sz w:val="24"/>
          <w:szCs w:val="24"/>
        </w:rPr>
        <w:t>.Isparta :</w:t>
      </w:r>
      <w:r w:rsidR="000860B5" w:rsidRPr="000240A9">
        <w:rPr>
          <w:rFonts w:ascii="Times New Roman" w:hAnsi="Times New Roman" w:cs="Times New Roman"/>
          <w:bCs/>
          <w:sz w:val="24"/>
          <w:szCs w:val="24"/>
        </w:rPr>
        <w:t>(</w:t>
      </w:r>
      <w:r w:rsidR="00B74392" w:rsidRPr="000240A9">
        <w:rPr>
          <w:rFonts w:ascii="Times New Roman" w:hAnsi="Times New Roman" w:cs="Times New Roman"/>
          <w:bCs/>
          <w:sz w:val="24"/>
          <w:szCs w:val="24"/>
        </w:rPr>
        <w:t>Yayınlanmamış Doktora Tezi</w:t>
      </w:r>
      <w:r w:rsidR="000860B5" w:rsidRPr="000240A9">
        <w:rPr>
          <w:rFonts w:ascii="Times New Roman" w:hAnsi="Times New Roman" w:cs="Times New Roman"/>
          <w:bCs/>
          <w:sz w:val="24"/>
          <w:szCs w:val="24"/>
        </w:rPr>
        <w:t>)</w:t>
      </w:r>
      <w:r w:rsidR="00B74392" w:rsidRPr="000240A9">
        <w:rPr>
          <w:rFonts w:ascii="Times New Roman" w:hAnsi="Times New Roman" w:cs="Times New Roman"/>
          <w:bCs/>
          <w:sz w:val="24"/>
          <w:szCs w:val="24"/>
        </w:rPr>
        <w:t>.</w:t>
      </w:r>
    </w:p>
    <w:p w:rsidR="00B74392" w:rsidRPr="000240A9" w:rsidRDefault="00723974"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Boehringer, R., 2004.</w:t>
      </w:r>
      <w:r w:rsidR="00B74392" w:rsidRPr="000240A9">
        <w:rPr>
          <w:rFonts w:ascii="Times New Roman" w:hAnsi="Times New Roman" w:cs="Times New Roman"/>
          <w:bCs/>
          <w:sz w:val="24"/>
          <w:szCs w:val="24"/>
        </w:rPr>
        <w:t xml:space="preserve"> ‘‘Implementing Organizational Change The Role of the Change Agent’’, http://www.odgroup</w:t>
      </w:r>
      <w:r w:rsidR="000860B5" w:rsidRPr="000240A9">
        <w:rPr>
          <w:rFonts w:ascii="Times New Roman" w:hAnsi="Times New Roman" w:cs="Times New Roman"/>
          <w:bCs/>
          <w:sz w:val="24"/>
          <w:szCs w:val="24"/>
        </w:rPr>
        <w:t>.com/articles/change.html, (12.12.</w:t>
      </w:r>
      <w:r w:rsidR="00B74392" w:rsidRPr="000240A9">
        <w:rPr>
          <w:rFonts w:ascii="Times New Roman" w:hAnsi="Times New Roman" w:cs="Times New Roman"/>
          <w:bCs/>
          <w:sz w:val="24"/>
          <w:szCs w:val="24"/>
        </w:rPr>
        <w:t>2004).</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B</w:t>
      </w:r>
      <w:r w:rsidR="00723974">
        <w:rPr>
          <w:rFonts w:ascii="Times New Roman" w:hAnsi="Times New Roman" w:cs="Times New Roman"/>
          <w:sz w:val="24"/>
          <w:szCs w:val="24"/>
        </w:rPr>
        <w:t>rown, Andrew D. ve Ken Starkey. 1994.</w:t>
      </w:r>
      <w:r w:rsidRPr="000240A9">
        <w:rPr>
          <w:rFonts w:ascii="Times New Roman" w:hAnsi="Times New Roman" w:cs="Times New Roman"/>
          <w:sz w:val="24"/>
          <w:szCs w:val="24"/>
        </w:rPr>
        <w:t xml:space="preserve"> “The Effect of Organizational Culture on Communication and Information”, </w:t>
      </w:r>
      <w:r w:rsidRPr="00723974">
        <w:rPr>
          <w:rFonts w:ascii="Times New Roman" w:hAnsi="Times New Roman" w:cs="Times New Roman"/>
          <w:b/>
          <w:iCs/>
          <w:sz w:val="24"/>
          <w:szCs w:val="24"/>
        </w:rPr>
        <w:t>Journal of Management Studies</w:t>
      </w:r>
      <w:r w:rsidRPr="000240A9">
        <w:rPr>
          <w:rFonts w:ascii="Times New Roman" w:hAnsi="Times New Roman" w:cs="Times New Roman"/>
          <w:sz w:val="24"/>
          <w:szCs w:val="24"/>
        </w:rPr>
        <w:t>, 31(6): 808.</w:t>
      </w:r>
    </w:p>
    <w:p w:rsidR="00B74392" w:rsidRPr="000240A9" w:rsidRDefault="00723974"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Bryson, John. 1995. </w:t>
      </w:r>
      <w:r w:rsidR="00B74392" w:rsidRPr="000240A9">
        <w:rPr>
          <w:rFonts w:ascii="Times New Roman" w:hAnsi="Times New Roman" w:cs="Times New Roman"/>
          <w:bCs/>
          <w:sz w:val="24"/>
          <w:szCs w:val="24"/>
        </w:rPr>
        <w:t>Strategic Planing for public and nonprofit organizations a guide to strengthening and sustaininig organizational achievement ,sanfransisco:Jossey-Bass Publishers.</w:t>
      </w:r>
    </w:p>
    <w:p w:rsidR="00B74392" w:rsidRPr="000240A9" w:rsidRDefault="00723974"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Burnside, R. M. 1994</w:t>
      </w:r>
      <w:r w:rsidR="00B74392" w:rsidRPr="000240A9">
        <w:rPr>
          <w:rFonts w:ascii="Times New Roman" w:hAnsi="Times New Roman" w:cs="Times New Roman"/>
          <w:sz w:val="24"/>
          <w:szCs w:val="24"/>
        </w:rPr>
        <w:t xml:space="preserve">. </w:t>
      </w:r>
      <w:r w:rsidR="00B74392" w:rsidRPr="00723974">
        <w:rPr>
          <w:rFonts w:ascii="Times New Roman" w:hAnsi="Times New Roman" w:cs="Times New Roman"/>
          <w:b/>
          <w:sz w:val="24"/>
          <w:szCs w:val="24"/>
        </w:rPr>
        <w:t xml:space="preserve">Visioning: </w:t>
      </w:r>
      <w:r w:rsidR="000860B5" w:rsidRPr="00723974">
        <w:rPr>
          <w:rFonts w:ascii="Times New Roman" w:hAnsi="Times New Roman" w:cs="Times New Roman"/>
          <w:b/>
          <w:sz w:val="24"/>
          <w:szCs w:val="24"/>
        </w:rPr>
        <w:t>“</w:t>
      </w:r>
      <w:r w:rsidR="00B74392" w:rsidRPr="00723974">
        <w:rPr>
          <w:rFonts w:ascii="Times New Roman" w:hAnsi="Times New Roman" w:cs="Times New Roman"/>
          <w:b/>
          <w:sz w:val="24"/>
          <w:szCs w:val="24"/>
        </w:rPr>
        <w:t>Building Pictures of the Future</w:t>
      </w:r>
      <w:r w:rsidR="000860B5" w:rsidRPr="000240A9">
        <w:rPr>
          <w:rFonts w:ascii="Times New Roman" w:hAnsi="Times New Roman" w:cs="Times New Roman"/>
          <w:sz w:val="24"/>
          <w:szCs w:val="24"/>
        </w:rPr>
        <w:t>”</w:t>
      </w:r>
      <w:r w:rsidR="00B74392" w:rsidRPr="000240A9">
        <w:rPr>
          <w:rFonts w:ascii="Times New Roman" w:hAnsi="Times New Roman" w:cs="Times New Roman"/>
          <w:sz w:val="24"/>
          <w:szCs w:val="24"/>
        </w:rPr>
        <w:t xml:space="preserve">. (Ed. Jane Henry ve David Walker) </w:t>
      </w:r>
      <w:r w:rsidR="00B74392" w:rsidRPr="000240A9">
        <w:rPr>
          <w:rFonts w:ascii="Times New Roman" w:hAnsi="Times New Roman" w:cs="Times New Roman"/>
          <w:iCs/>
          <w:sz w:val="24"/>
          <w:szCs w:val="24"/>
        </w:rPr>
        <w:t>Managing Innovation</w:t>
      </w:r>
      <w:r w:rsidR="00B74392" w:rsidRPr="000240A9">
        <w:rPr>
          <w:rFonts w:ascii="Times New Roman" w:hAnsi="Times New Roman" w:cs="Times New Roman"/>
          <w:sz w:val="24"/>
          <w:szCs w:val="24"/>
        </w:rPr>
        <w:t>, London: Sage</w:t>
      </w:r>
    </w:p>
    <w:p w:rsidR="00B74392" w:rsidRPr="000240A9" w:rsidRDefault="00723974" w:rsidP="00CF25BA">
      <w:pPr>
        <w:autoSpaceDE w:val="0"/>
        <w:autoSpaceDN w:val="0"/>
        <w:adjustRightInd w:val="0"/>
        <w:spacing w:after="0" w:line="360" w:lineRule="auto"/>
        <w:ind w:left="709" w:hanging="709"/>
        <w:jc w:val="both"/>
        <w:rPr>
          <w:rFonts w:ascii="Times New Roman" w:hAnsi="Times New Roman" w:cs="Times New Roman"/>
          <w:bCs/>
          <w:color w:val="333333"/>
          <w:sz w:val="24"/>
          <w:szCs w:val="24"/>
        </w:rPr>
      </w:pPr>
      <w:r>
        <w:rPr>
          <w:rFonts w:ascii="Times New Roman" w:hAnsi="Times New Roman" w:cs="Times New Roman"/>
          <w:color w:val="333333"/>
          <w:sz w:val="24"/>
          <w:szCs w:val="24"/>
        </w:rPr>
        <w:t>Chandler, A.D., Jr. 1962</w:t>
      </w:r>
      <w:r w:rsidR="00B74392" w:rsidRPr="000240A9">
        <w:rPr>
          <w:rFonts w:ascii="Times New Roman" w:hAnsi="Times New Roman" w:cs="Times New Roman"/>
          <w:color w:val="333333"/>
          <w:sz w:val="24"/>
          <w:szCs w:val="24"/>
        </w:rPr>
        <w:t xml:space="preserve">. </w:t>
      </w:r>
      <w:r w:rsidR="00B74392" w:rsidRPr="000240A9">
        <w:rPr>
          <w:rFonts w:ascii="Times New Roman" w:hAnsi="Times New Roman" w:cs="Times New Roman"/>
          <w:bCs/>
          <w:color w:val="333333"/>
          <w:sz w:val="24"/>
          <w:szCs w:val="24"/>
        </w:rPr>
        <w:t>Strategy and Structure: Chapters in the History of the Industrial Enterprise</w:t>
      </w:r>
      <w:r w:rsidR="00B74392" w:rsidRPr="000240A9">
        <w:rPr>
          <w:rFonts w:ascii="Times New Roman" w:hAnsi="Times New Roman" w:cs="Times New Roman"/>
          <w:color w:val="333333"/>
          <w:sz w:val="24"/>
          <w:szCs w:val="24"/>
        </w:rPr>
        <w:t>. MIT Press, Cambridge, MA.</w:t>
      </w:r>
    </w:p>
    <w:p w:rsidR="00B74392" w:rsidRPr="000240A9" w:rsidRDefault="00B74392" w:rsidP="00CF25BA">
      <w:pPr>
        <w:autoSpaceDE w:val="0"/>
        <w:autoSpaceDN w:val="0"/>
        <w:adjustRightInd w:val="0"/>
        <w:spacing w:after="0" w:line="360" w:lineRule="auto"/>
        <w:ind w:left="709" w:hanging="709"/>
        <w:jc w:val="both"/>
        <w:rPr>
          <w:rFonts w:ascii="Times New Roman" w:eastAsia="TimesNewRoman" w:hAnsi="Times New Roman" w:cs="Times New Roman"/>
          <w:sz w:val="24"/>
          <w:szCs w:val="24"/>
        </w:rPr>
      </w:pPr>
      <w:r w:rsidRPr="000240A9">
        <w:rPr>
          <w:rFonts w:ascii="Times New Roman" w:hAnsi="Times New Roman" w:cs="Times New Roman"/>
          <w:color w:val="000000"/>
          <w:sz w:val="24"/>
          <w:szCs w:val="24"/>
        </w:rPr>
        <w:t>Clayton, Susan.</w:t>
      </w:r>
      <w:r w:rsidR="00723974">
        <w:rPr>
          <w:rFonts w:ascii="Times New Roman" w:hAnsi="Times New Roman" w:cs="Times New Roman"/>
          <w:color w:val="000000"/>
          <w:sz w:val="24"/>
          <w:szCs w:val="24"/>
        </w:rPr>
        <w:t>, 1999</w:t>
      </w:r>
      <w:r w:rsidR="000860B5" w:rsidRPr="000240A9">
        <w:rPr>
          <w:rFonts w:ascii="Times New Roman" w:hAnsi="Times New Roman" w:cs="Times New Roman"/>
          <w:color w:val="000000"/>
          <w:sz w:val="24"/>
          <w:szCs w:val="24"/>
        </w:rPr>
        <w:t>,</w:t>
      </w:r>
      <w:r w:rsidRPr="000240A9">
        <w:rPr>
          <w:rFonts w:ascii="Times New Roman" w:hAnsi="Times New Roman" w:cs="Times New Roman"/>
          <w:color w:val="000000"/>
          <w:sz w:val="24"/>
          <w:szCs w:val="24"/>
        </w:rPr>
        <w:t xml:space="preserve"> </w:t>
      </w:r>
      <w:r w:rsidR="000860B5" w:rsidRPr="000240A9">
        <w:rPr>
          <w:rFonts w:ascii="Times New Roman" w:hAnsi="Times New Roman" w:cs="Times New Roman"/>
          <w:color w:val="000000"/>
          <w:sz w:val="24"/>
          <w:szCs w:val="24"/>
        </w:rPr>
        <w:t>“</w:t>
      </w:r>
      <w:r w:rsidRPr="00723974">
        <w:rPr>
          <w:rFonts w:ascii="Times New Roman" w:hAnsi="Times New Roman" w:cs="Times New Roman"/>
          <w:b/>
          <w:bCs/>
          <w:color w:val="000000"/>
          <w:sz w:val="24"/>
          <w:szCs w:val="24"/>
        </w:rPr>
        <w:t>Takımınızın Yeteneklerini Geliştirmede Strateji Geliştirme</w:t>
      </w:r>
      <w:r w:rsidR="000860B5" w:rsidRPr="000240A9">
        <w:rPr>
          <w:rFonts w:ascii="Times New Roman" w:hAnsi="Times New Roman" w:cs="Times New Roman"/>
          <w:bCs/>
          <w:color w:val="000000"/>
          <w:sz w:val="24"/>
          <w:szCs w:val="24"/>
        </w:rPr>
        <w:t>”</w:t>
      </w:r>
      <w:r w:rsidRPr="000240A9">
        <w:rPr>
          <w:rFonts w:ascii="Times New Roman" w:hAnsi="Times New Roman" w:cs="Times New Roman"/>
          <w:color w:val="000000"/>
          <w:sz w:val="24"/>
          <w:szCs w:val="24"/>
        </w:rPr>
        <w:t>. çev.Onur Yıldırım, İstanbul: Hayat Yayıncılık.</w:t>
      </w:r>
    </w:p>
    <w:p w:rsidR="00B74392" w:rsidRPr="000240A9" w:rsidRDefault="00057891"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Collıns. James c. / Porras</w:t>
      </w:r>
      <w:r w:rsidR="00723974">
        <w:rPr>
          <w:rFonts w:ascii="Times New Roman" w:hAnsi="Times New Roman" w:cs="Times New Roman"/>
          <w:bCs/>
          <w:sz w:val="24"/>
          <w:szCs w:val="24"/>
        </w:rPr>
        <w:t>. Jerry i. 1996</w:t>
      </w:r>
      <w:r w:rsidR="00B74392" w:rsidRPr="000240A9">
        <w:rPr>
          <w:rFonts w:ascii="Times New Roman" w:hAnsi="Times New Roman" w:cs="Times New Roman"/>
          <w:bCs/>
          <w:sz w:val="24"/>
          <w:szCs w:val="24"/>
        </w:rPr>
        <w:t>. "Bulding Your Company's Vision</w:t>
      </w:r>
      <w:r w:rsidR="000860B5" w:rsidRPr="000240A9">
        <w:rPr>
          <w:rFonts w:ascii="Times New Roman" w:hAnsi="Times New Roman" w:cs="Times New Roman"/>
          <w:bCs/>
          <w:sz w:val="24"/>
          <w:szCs w:val="24"/>
        </w:rPr>
        <w:t>”</w:t>
      </w:r>
      <w:r w:rsidR="00B74392" w:rsidRPr="000240A9">
        <w:rPr>
          <w:rFonts w:ascii="Times New Roman" w:hAnsi="Times New Roman" w:cs="Times New Roman"/>
          <w:bCs/>
          <w:sz w:val="24"/>
          <w:szCs w:val="24"/>
        </w:rPr>
        <w:t>. Harvard Busin</w:t>
      </w:r>
      <w:r w:rsidR="00121DC7" w:rsidRPr="000240A9">
        <w:rPr>
          <w:rFonts w:ascii="Times New Roman" w:hAnsi="Times New Roman" w:cs="Times New Roman"/>
          <w:bCs/>
          <w:sz w:val="24"/>
          <w:szCs w:val="24"/>
        </w:rPr>
        <w:t>ess Review.</w:t>
      </w:r>
      <w:r w:rsidR="00B74392" w:rsidRPr="000240A9">
        <w:rPr>
          <w:rFonts w:ascii="Times New Roman" w:hAnsi="Times New Roman" w:cs="Times New Roman"/>
          <w:bCs/>
          <w:sz w:val="24"/>
          <w:szCs w:val="24"/>
        </w:rPr>
        <w:t xml:space="preserve"> 65.77.</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color w:val="000000"/>
          <w:sz w:val="24"/>
          <w:szCs w:val="24"/>
        </w:rPr>
        <w:t xml:space="preserve">Collins, James C. and Jerry I. Porras. </w:t>
      </w:r>
      <w:r w:rsidR="00723974" w:rsidRPr="000240A9">
        <w:rPr>
          <w:rFonts w:ascii="Times New Roman" w:hAnsi="Times New Roman" w:cs="Times New Roman"/>
          <w:color w:val="000000"/>
          <w:sz w:val="24"/>
          <w:szCs w:val="24"/>
        </w:rPr>
        <w:t>1999</w:t>
      </w:r>
      <w:r w:rsidR="00723974">
        <w:rPr>
          <w:rFonts w:ascii="Times New Roman" w:hAnsi="Times New Roman" w:cs="Times New Roman"/>
          <w:color w:val="000000"/>
          <w:sz w:val="24"/>
          <w:szCs w:val="24"/>
        </w:rPr>
        <w:t xml:space="preserve">. </w:t>
      </w:r>
      <w:r w:rsidRPr="00723974">
        <w:rPr>
          <w:rFonts w:ascii="Times New Roman" w:hAnsi="Times New Roman" w:cs="Times New Roman"/>
          <w:b/>
          <w:bCs/>
          <w:color w:val="000000"/>
          <w:sz w:val="24"/>
          <w:szCs w:val="24"/>
        </w:rPr>
        <w:t>Değişim</w:t>
      </w:r>
      <w:r w:rsidRPr="000240A9">
        <w:rPr>
          <w:rFonts w:ascii="Times New Roman" w:hAnsi="Times New Roman" w:cs="Times New Roman"/>
          <w:color w:val="000000"/>
          <w:sz w:val="24"/>
          <w:szCs w:val="24"/>
        </w:rPr>
        <w:t>. İstanbul: Mess Yayını</w:t>
      </w:r>
      <w:r w:rsidR="00723974">
        <w:rPr>
          <w:rFonts w:ascii="Times New Roman" w:hAnsi="Times New Roman" w:cs="Times New Roman"/>
          <w:color w:val="000000"/>
          <w:sz w:val="24"/>
          <w:szCs w:val="24"/>
        </w:rPr>
        <w:t>.</w:t>
      </w:r>
    </w:p>
    <w:p w:rsidR="00B74392" w:rsidRPr="000240A9" w:rsidRDefault="00121DC7" w:rsidP="00CF25BA">
      <w:pPr>
        <w:autoSpaceDE w:val="0"/>
        <w:autoSpaceDN w:val="0"/>
        <w:adjustRightInd w:val="0"/>
        <w:spacing w:after="0" w:line="360" w:lineRule="auto"/>
        <w:ind w:left="709" w:hanging="709"/>
        <w:jc w:val="both"/>
        <w:rPr>
          <w:rFonts w:ascii="Times New Roman" w:eastAsia="TimesNewRoman" w:hAnsi="Times New Roman" w:cs="Times New Roman"/>
          <w:sz w:val="24"/>
          <w:szCs w:val="24"/>
        </w:rPr>
      </w:pPr>
      <w:r w:rsidRPr="000240A9">
        <w:rPr>
          <w:rFonts w:ascii="Times New Roman" w:eastAsia="TimesNewRoman" w:hAnsi="Times New Roman" w:cs="Times New Roman"/>
          <w:sz w:val="24"/>
          <w:szCs w:val="24"/>
        </w:rPr>
        <w:t>Covey, Stephen R., (1997),</w:t>
      </w:r>
      <w:r w:rsidR="00B74392" w:rsidRPr="000240A9">
        <w:rPr>
          <w:rFonts w:ascii="Times New Roman" w:eastAsia="TimesNewRoman" w:hAnsi="Times New Roman" w:cs="Times New Roman"/>
          <w:sz w:val="24"/>
          <w:szCs w:val="24"/>
        </w:rPr>
        <w:t xml:space="preserve"> “Paylasılan Vizyon”, Execu</w:t>
      </w:r>
      <w:r w:rsidRPr="000240A9">
        <w:rPr>
          <w:rFonts w:ascii="Times New Roman" w:eastAsia="TimesNewRoman" w:hAnsi="Times New Roman" w:cs="Times New Roman"/>
          <w:sz w:val="24"/>
          <w:szCs w:val="24"/>
        </w:rPr>
        <w:t>tive Exellence, yıl:1, s:7</w:t>
      </w:r>
      <w:r w:rsidR="00B74392" w:rsidRPr="000240A9">
        <w:rPr>
          <w:rFonts w:ascii="Times New Roman" w:eastAsia="TimesNewRoman" w:hAnsi="Times New Roman" w:cs="Times New Roman"/>
          <w:sz w:val="24"/>
          <w:szCs w:val="24"/>
        </w:rPr>
        <w:t>, s.5.</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Cum</w:t>
      </w:r>
      <w:r w:rsidR="00121DC7" w:rsidRPr="000240A9">
        <w:rPr>
          <w:rFonts w:ascii="Times New Roman" w:hAnsi="Times New Roman" w:cs="Times New Roman"/>
          <w:bCs/>
          <w:sz w:val="24"/>
          <w:szCs w:val="24"/>
        </w:rPr>
        <w:t>mi</w:t>
      </w:r>
      <w:r w:rsidR="00723974">
        <w:rPr>
          <w:rFonts w:ascii="Times New Roman" w:hAnsi="Times New Roman" w:cs="Times New Roman"/>
          <w:bCs/>
          <w:sz w:val="24"/>
          <w:szCs w:val="24"/>
        </w:rPr>
        <w:t>ngs, Stephan and Davies, John. 1994.</w:t>
      </w:r>
      <w:r w:rsidR="00121DC7" w:rsidRPr="000240A9">
        <w:rPr>
          <w:rFonts w:ascii="Times New Roman" w:hAnsi="Times New Roman" w:cs="Times New Roman"/>
          <w:bCs/>
          <w:sz w:val="24"/>
          <w:szCs w:val="24"/>
        </w:rPr>
        <w:t xml:space="preserve"> </w:t>
      </w:r>
      <w:r w:rsidRPr="000240A9">
        <w:rPr>
          <w:rFonts w:ascii="Times New Roman" w:hAnsi="Times New Roman" w:cs="Times New Roman"/>
          <w:bCs/>
          <w:sz w:val="24"/>
          <w:szCs w:val="24"/>
        </w:rPr>
        <w:t>“Brief Case: Mission, Vision, Fu</w:t>
      </w:r>
      <w:r w:rsidR="00121DC7" w:rsidRPr="000240A9">
        <w:rPr>
          <w:rFonts w:ascii="Times New Roman" w:hAnsi="Times New Roman" w:cs="Times New Roman"/>
          <w:bCs/>
          <w:sz w:val="24"/>
          <w:szCs w:val="24"/>
        </w:rPr>
        <w:t>sion”, Long Range Planning,   Sayı</w:t>
      </w:r>
      <w:r w:rsidRPr="000240A9">
        <w:rPr>
          <w:rFonts w:ascii="Times New Roman" w:hAnsi="Times New Roman" w:cs="Times New Roman"/>
          <w:bCs/>
          <w:sz w:val="24"/>
          <w:szCs w:val="24"/>
        </w:rPr>
        <w:t>: 6, Gr</w:t>
      </w:r>
      <w:r w:rsidR="00121DC7" w:rsidRPr="000240A9">
        <w:rPr>
          <w:rFonts w:ascii="Times New Roman" w:hAnsi="Times New Roman" w:cs="Times New Roman"/>
          <w:bCs/>
          <w:sz w:val="24"/>
          <w:szCs w:val="24"/>
        </w:rPr>
        <w:t>eat Britain: Pergamon Press, Cilt</w:t>
      </w:r>
      <w:r w:rsidRPr="000240A9">
        <w:rPr>
          <w:rFonts w:ascii="Times New Roman" w:hAnsi="Times New Roman" w:cs="Times New Roman"/>
          <w:bCs/>
          <w:sz w:val="24"/>
          <w:szCs w:val="24"/>
        </w:rPr>
        <w:t>.27</w:t>
      </w:r>
      <w:r w:rsidR="00121DC7" w:rsidRPr="000240A9">
        <w:rPr>
          <w:rFonts w:ascii="Times New Roman" w:hAnsi="Times New Roman" w:cs="Times New Roman"/>
          <w:bCs/>
          <w:sz w:val="24"/>
          <w:szCs w:val="24"/>
        </w:rPr>
        <w:t>, s</w:t>
      </w:r>
      <w:r w:rsidRPr="000240A9">
        <w:rPr>
          <w:rFonts w:ascii="Times New Roman" w:hAnsi="Times New Roman" w:cs="Times New Roman"/>
          <w:bCs/>
          <w:sz w:val="24"/>
          <w:szCs w:val="24"/>
        </w:rPr>
        <w:t>.147-150.</w:t>
      </w:r>
    </w:p>
    <w:p w:rsidR="00B74392" w:rsidRPr="000240A9" w:rsidRDefault="00723974"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eastAsia="Calibri" w:hAnsi="Times New Roman" w:cs="Times New Roman"/>
          <w:color w:val="000000"/>
          <w:sz w:val="24"/>
          <w:szCs w:val="24"/>
        </w:rPr>
        <w:t>Çelebioğlu, F. 1990</w:t>
      </w:r>
      <w:r w:rsidR="00B74392" w:rsidRPr="000240A9">
        <w:rPr>
          <w:rFonts w:ascii="Times New Roman" w:eastAsia="Calibri" w:hAnsi="Times New Roman" w:cs="Times New Roman"/>
          <w:color w:val="000000"/>
          <w:sz w:val="24"/>
          <w:szCs w:val="24"/>
        </w:rPr>
        <w:t xml:space="preserve">. </w:t>
      </w:r>
      <w:r w:rsidR="00B74392" w:rsidRPr="00723974">
        <w:rPr>
          <w:rFonts w:ascii="Times New Roman" w:eastAsia="Calibri" w:hAnsi="Times New Roman" w:cs="Times New Roman"/>
          <w:b/>
          <w:color w:val="000000"/>
          <w:sz w:val="24"/>
          <w:szCs w:val="24"/>
        </w:rPr>
        <w:t>Davranış Açısından Örgütsel Değişim</w:t>
      </w:r>
      <w:r w:rsidR="00B74392" w:rsidRPr="000240A9">
        <w:rPr>
          <w:rFonts w:ascii="Times New Roman" w:eastAsia="Calibri" w:hAnsi="Times New Roman" w:cs="Times New Roman"/>
          <w:color w:val="000000"/>
          <w:sz w:val="24"/>
          <w:szCs w:val="24"/>
        </w:rPr>
        <w:t>.</w:t>
      </w:r>
      <w:r w:rsidR="00B74392" w:rsidRPr="000240A9">
        <w:rPr>
          <w:rFonts w:ascii="Times New Roman" w:hAnsi="Times New Roman" w:cs="Times New Roman"/>
          <w:color w:val="000000"/>
          <w:sz w:val="24"/>
          <w:szCs w:val="24"/>
        </w:rPr>
        <w:t xml:space="preserve"> İs</w:t>
      </w:r>
      <w:r w:rsidR="00B74392" w:rsidRPr="000240A9">
        <w:rPr>
          <w:rFonts w:ascii="Times New Roman" w:eastAsia="Calibri" w:hAnsi="Times New Roman" w:cs="Times New Roman"/>
          <w:color w:val="000000"/>
          <w:sz w:val="24"/>
          <w:szCs w:val="24"/>
        </w:rPr>
        <w:t>tanbul: İstanbul Üniversitesi İşletme Fakültesi Yayınları</w:t>
      </w:r>
    </w:p>
    <w:p w:rsidR="00B74392" w:rsidRPr="000240A9" w:rsidRDefault="00057891"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Çelik</w:t>
      </w:r>
      <w:r w:rsidR="00B74392" w:rsidRPr="000240A9">
        <w:rPr>
          <w:rFonts w:ascii="Times New Roman" w:hAnsi="Times New Roman" w:cs="Times New Roman"/>
          <w:bCs/>
          <w:sz w:val="24"/>
          <w:szCs w:val="24"/>
        </w:rPr>
        <w:t>,  Vehbi</w:t>
      </w:r>
      <w:r w:rsidR="00723974">
        <w:rPr>
          <w:rFonts w:ascii="Times New Roman" w:hAnsi="Times New Roman" w:cs="Times New Roman"/>
          <w:bCs/>
          <w:sz w:val="24"/>
          <w:szCs w:val="24"/>
        </w:rPr>
        <w:t>, 1993.</w:t>
      </w:r>
      <w:r w:rsidR="00B74392" w:rsidRPr="000240A9">
        <w:rPr>
          <w:rFonts w:ascii="Times New Roman" w:hAnsi="Times New Roman" w:cs="Times New Roman"/>
          <w:bCs/>
          <w:sz w:val="24"/>
          <w:szCs w:val="24"/>
        </w:rPr>
        <w:t xml:space="preserve"> “Eğitim Yönetiminde Örgütsel Kültür ve Önemi”, </w:t>
      </w:r>
      <w:r w:rsidR="00B74392" w:rsidRPr="00723974">
        <w:rPr>
          <w:rFonts w:ascii="Times New Roman" w:hAnsi="Times New Roman" w:cs="Times New Roman"/>
          <w:b/>
          <w:bCs/>
          <w:sz w:val="24"/>
          <w:szCs w:val="24"/>
        </w:rPr>
        <w:t>Verimlilik Dergisi</w:t>
      </w:r>
      <w:r w:rsidR="00B74392" w:rsidRPr="000240A9">
        <w:rPr>
          <w:rFonts w:ascii="Times New Roman" w:hAnsi="Times New Roman" w:cs="Times New Roman"/>
          <w:bCs/>
          <w:sz w:val="24"/>
          <w:szCs w:val="24"/>
        </w:rPr>
        <w:t>,  No.1, MPM Yayını, Ankara.</w:t>
      </w:r>
    </w:p>
    <w:p w:rsidR="00B74392" w:rsidRPr="000240A9" w:rsidRDefault="00723974" w:rsidP="00CF25B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Çetin, Sefa. </w:t>
      </w:r>
      <w:r w:rsidR="00B74392" w:rsidRPr="000240A9">
        <w:rPr>
          <w:rFonts w:ascii="Times New Roman" w:hAnsi="Times New Roman" w:cs="Times New Roman"/>
          <w:sz w:val="24"/>
          <w:szCs w:val="24"/>
        </w:rPr>
        <w:t>200</w:t>
      </w:r>
      <w:r>
        <w:rPr>
          <w:rFonts w:ascii="Times New Roman" w:hAnsi="Times New Roman" w:cs="Times New Roman"/>
          <w:sz w:val="24"/>
          <w:szCs w:val="24"/>
        </w:rPr>
        <w:t>9.</w:t>
      </w:r>
      <w:r w:rsidR="00B74392" w:rsidRPr="000240A9">
        <w:rPr>
          <w:rFonts w:ascii="Times New Roman" w:hAnsi="Times New Roman" w:cs="Times New Roman"/>
          <w:sz w:val="24"/>
          <w:szCs w:val="24"/>
        </w:rPr>
        <w:t xml:space="preserve"> </w:t>
      </w:r>
      <w:r w:rsidR="00B74392" w:rsidRPr="00723974">
        <w:rPr>
          <w:rFonts w:ascii="Times New Roman" w:hAnsi="Times New Roman" w:cs="Times New Roman"/>
          <w:b/>
          <w:sz w:val="24"/>
          <w:szCs w:val="24"/>
        </w:rPr>
        <w:t>Vizyon Yönetimi Selçuk Üniversitesi Sosyal Bilimler Enstitüsü Dergisi</w:t>
      </w:r>
      <w:r w:rsidR="00B74392" w:rsidRPr="000240A9">
        <w:rPr>
          <w:rFonts w:ascii="Times New Roman" w:hAnsi="Times New Roman" w:cs="Times New Roman"/>
          <w:sz w:val="24"/>
          <w:szCs w:val="24"/>
        </w:rPr>
        <w:t xml:space="preserve"> </w:t>
      </w:r>
      <w:r w:rsidR="00B74392" w:rsidRPr="000240A9">
        <w:rPr>
          <w:rFonts w:ascii="Times New Roman" w:eastAsia="SymbolMT" w:hAnsi="Times New Roman" w:cs="Times New Roman"/>
          <w:sz w:val="24"/>
          <w:szCs w:val="24"/>
        </w:rPr>
        <w:t xml:space="preserve"> </w:t>
      </w:r>
      <w:r w:rsidR="00B74392" w:rsidRPr="000240A9">
        <w:rPr>
          <w:rFonts w:ascii="Times New Roman" w:hAnsi="Times New Roman" w:cs="Times New Roman"/>
          <w:sz w:val="24"/>
          <w:szCs w:val="24"/>
        </w:rPr>
        <w:t>22 / 2009  ss.95-103</w:t>
      </w:r>
    </w:p>
    <w:p w:rsidR="00B74392" w:rsidRPr="000240A9" w:rsidRDefault="00723974" w:rsidP="00CF25BA">
      <w:pPr>
        <w:autoSpaceDE w:val="0"/>
        <w:autoSpaceDN w:val="0"/>
        <w:adjustRightInd w:val="0"/>
        <w:spacing w:after="0" w:line="360" w:lineRule="auto"/>
        <w:ind w:left="709" w:hanging="709"/>
        <w:jc w:val="both"/>
        <w:rPr>
          <w:rFonts w:ascii="Times New Roman" w:hAnsi="Times New Roman" w:cs="Times New Roman"/>
          <w:color w:val="333333"/>
          <w:sz w:val="24"/>
          <w:szCs w:val="24"/>
        </w:rPr>
      </w:pPr>
      <w:r>
        <w:rPr>
          <w:rFonts w:ascii="Times New Roman" w:hAnsi="Times New Roman" w:cs="Times New Roman"/>
          <w:color w:val="333333"/>
          <w:sz w:val="24"/>
          <w:szCs w:val="24"/>
        </w:rPr>
        <w:t>David, Fred R. 2001</w:t>
      </w:r>
      <w:r w:rsidR="00B74392" w:rsidRPr="000240A9">
        <w:rPr>
          <w:rFonts w:ascii="Times New Roman" w:hAnsi="Times New Roman" w:cs="Times New Roman"/>
          <w:color w:val="333333"/>
          <w:sz w:val="24"/>
          <w:szCs w:val="24"/>
        </w:rPr>
        <w:t xml:space="preserve">. </w:t>
      </w:r>
      <w:r w:rsidR="00B74392" w:rsidRPr="000240A9">
        <w:rPr>
          <w:rFonts w:ascii="Times New Roman" w:hAnsi="Times New Roman" w:cs="Times New Roman"/>
          <w:bCs/>
          <w:color w:val="333333"/>
          <w:sz w:val="24"/>
          <w:szCs w:val="24"/>
        </w:rPr>
        <w:t>Strategic Management Concepts</w:t>
      </w:r>
      <w:r w:rsidR="00B74392" w:rsidRPr="000240A9">
        <w:rPr>
          <w:rFonts w:ascii="Times New Roman" w:hAnsi="Times New Roman" w:cs="Times New Roman"/>
          <w:color w:val="333333"/>
          <w:sz w:val="24"/>
          <w:szCs w:val="24"/>
        </w:rPr>
        <w:t>. Prentice Hall, NY.</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iCs/>
          <w:sz w:val="24"/>
          <w:szCs w:val="24"/>
        </w:rPr>
      </w:pPr>
      <w:r w:rsidRPr="000240A9">
        <w:rPr>
          <w:rFonts w:ascii="Times New Roman" w:hAnsi="Times New Roman" w:cs="Times New Roman"/>
          <w:bCs/>
          <w:sz w:val="24"/>
          <w:szCs w:val="24"/>
        </w:rPr>
        <w:t>Demir</w:t>
      </w:r>
      <w:r w:rsidR="00723974">
        <w:rPr>
          <w:rFonts w:ascii="Times New Roman" w:hAnsi="Times New Roman" w:cs="Times New Roman"/>
          <w:bCs/>
          <w:sz w:val="24"/>
          <w:szCs w:val="24"/>
        </w:rPr>
        <w:t xml:space="preserve">, Cengiz.,Yılmaz Mustafa Kemal. 2010. </w:t>
      </w:r>
      <w:r w:rsidRPr="000240A9">
        <w:rPr>
          <w:rFonts w:ascii="Times New Roman" w:hAnsi="Times New Roman" w:cs="Times New Roman"/>
          <w:bCs/>
          <w:sz w:val="24"/>
          <w:szCs w:val="24"/>
        </w:rPr>
        <w:t xml:space="preserve"> </w:t>
      </w:r>
      <w:r w:rsidR="00121DC7" w:rsidRPr="000240A9">
        <w:rPr>
          <w:rFonts w:ascii="Times New Roman" w:hAnsi="Times New Roman" w:cs="Times New Roman"/>
          <w:bCs/>
          <w:sz w:val="24"/>
          <w:szCs w:val="24"/>
        </w:rPr>
        <w:t>“</w:t>
      </w:r>
      <w:r w:rsidRPr="000240A9">
        <w:rPr>
          <w:rFonts w:ascii="Times New Roman" w:hAnsi="Times New Roman" w:cs="Times New Roman"/>
          <w:bCs/>
          <w:sz w:val="24"/>
          <w:szCs w:val="24"/>
        </w:rPr>
        <w:t>Stratejik Planlama Süreci ve Örgütler Açısından Önemi</w:t>
      </w:r>
      <w:r w:rsidR="00121DC7" w:rsidRPr="000240A9">
        <w:rPr>
          <w:rFonts w:ascii="Times New Roman" w:hAnsi="Times New Roman" w:cs="Times New Roman"/>
          <w:bCs/>
          <w:sz w:val="24"/>
          <w:szCs w:val="24"/>
        </w:rPr>
        <w:t>”</w:t>
      </w:r>
      <w:r w:rsidRPr="000240A9">
        <w:rPr>
          <w:rFonts w:ascii="Times New Roman" w:hAnsi="Times New Roman" w:cs="Times New Roman"/>
          <w:bCs/>
          <w:sz w:val="24"/>
          <w:szCs w:val="24"/>
        </w:rPr>
        <w:t xml:space="preserve"> ,İzmir, </w:t>
      </w:r>
      <w:r w:rsidRPr="00723974">
        <w:rPr>
          <w:rFonts w:ascii="Times New Roman" w:hAnsi="Times New Roman" w:cs="Times New Roman"/>
          <w:b/>
          <w:iCs/>
          <w:sz w:val="24"/>
          <w:szCs w:val="24"/>
        </w:rPr>
        <w:t>Dokuz Eylül Üniversitesi İktisadi ve İdari Bilimler Fakültesi Dergisi</w:t>
      </w:r>
      <w:r w:rsidRPr="000240A9">
        <w:rPr>
          <w:rFonts w:ascii="Times New Roman" w:hAnsi="Times New Roman" w:cs="Times New Roman"/>
          <w:iCs/>
          <w:sz w:val="24"/>
          <w:szCs w:val="24"/>
        </w:rPr>
        <w:t xml:space="preserve"> Cilt:25, Sayı:1, ss.69-88.</w:t>
      </w:r>
    </w:p>
    <w:p w:rsidR="00B74392" w:rsidRPr="000240A9" w:rsidRDefault="00057891"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Dinçer</w:t>
      </w:r>
      <w:r w:rsidR="00723974">
        <w:rPr>
          <w:rFonts w:ascii="Times New Roman" w:hAnsi="Times New Roman" w:cs="Times New Roman"/>
          <w:bCs/>
          <w:sz w:val="24"/>
          <w:szCs w:val="24"/>
        </w:rPr>
        <w:t xml:space="preserve"> Ömer.1998.</w:t>
      </w:r>
      <w:r w:rsidR="00121DC7" w:rsidRPr="000240A9">
        <w:rPr>
          <w:rFonts w:ascii="Times New Roman" w:hAnsi="Times New Roman" w:cs="Times New Roman"/>
          <w:bCs/>
          <w:sz w:val="24"/>
          <w:szCs w:val="24"/>
        </w:rPr>
        <w:t xml:space="preserve"> </w:t>
      </w:r>
      <w:r w:rsidR="00B74392" w:rsidRPr="00723974">
        <w:rPr>
          <w:rFonts w:ascii="Times New Roman" w:hAnsi="Times New Roman" w:cs="Times New Roman"/>
          <w:b/>
          <w:bCs/>
          <w:sz w:val="24"/>
          <w:szCs w:val="24"/>
        </w:rPr>
        <w:t>Stratejik Yönetim ve İşletme Politikası</w:t>
      </w:r>
      <w:r w:rsidR="00B74392" w:rsidRPr="000240A9">
        <w:rPr>
          <w:rFonts w:ascii="Times New Roman" w:hAnsi="Times New Roman" w:cs="Times New Roman"/>
          <w:bCs/>
          <w:sz w:val="24"/>
          <w:szCs w:val="24"/>
        </w:rPr>
        <w:t xml:space="preserve">, 5. Baskı, Beta Yay., İstanbul. </w:t>
      </w:r>
    </w:p>
    <w:p w:rsidR="00B74392" w:rsidRPr="000240A9" w:rsidRDefault="00121DC7"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____</w:t>
      </w:r>
      <w:r w:rsidR="00B74392" w:rsidRPr="000240A9">
        <w:rPr>
          <w:rFonts w:ascii="Times New Roman" w:hAnsi="Times New Roman" w:cs="Times New Roman"/>
          <w:sz w:val="24"/>
          <w:szCs w:val="24"/>
        </w:rPr>
        <w:t xml:space="preserve"> </w:t>
      </w:r>
      <w:r w:rsidRPr="000240A9">
        <w:rPr>
          <w:rFonts w:ascii="Times New Roman" w:hAnsi="Times New Roman" w:cs="Times New Roman"/>
          <w:sz w:val="24"/>
          <w:szCs w:val="24"/>
        </w:rPr>
        <w:t>,</w:t>
      </w:r>
      <w:r w:rsidR="00723974">
        <w:rPr>
          <w:rFonts w:ascii="Times New Roman" w:hAnsi="Times New Roman" w:cs="Times New Roman"/>
          <w:sz w:val="24"/>
          <w:szCs w:val="24"/>
        </w:rPr>
        <w:t>2003</w:t>
      </w:r>
      <w:r w:rsidR="00B74392" w:rsidRPr="000240A9">
        <w:rPr>
          <w:rFonts w:ascii="Times New Roman" w:hAnsi="Times New Roman" w:cs="Times New Roman"/>
          <w:sz w:val="24"/>
          <w:szCs w:val="24"/>
        </w:rPr>
        <w:t xml:space="preserve">. </w:t>
      </w:r>
      <w:r w:rsidR="00B74392" w:rsidRPr="00723974">
        <w:rPr>
          <w:rFonts w:ascii="Times New Roman" w:hAnsi="Times New Roman" w:cs="Times New Roman"/>
          <w:b/>
          <w:iCs/>
          <w:sz w:val="24"/>
          <w:szCs w:val="24"/>
        </w:rPr>
        <w:t>Stratejik Yönetim ve</w:t>
      </w:r>
      <w:r w:rsidRPr="00723974">
        <w:rPr>
          <w:rFonts w:ascii="Times New Roman" w:hAnsi="Times New Roman" w:cs="Times New Roman"/>
          <w:b/>
          <w:iCs/>
          <w:sz w:val="24"/>
          <w:szCs w:val="24"/>
        </w:rPr>
        <w:t xml:space="preserve"> İşletme Politikası</w:t>
      </w:r>
      <w:r w:rsidRPr="000240A9">
        <w:rPr>
          <w:rFonts w:ascii="Times New Roman" w:hAnsi="Times New Roman" w:cs="Times New Roman"/>
          <w:iCs/>
          <w:sz w:val="24"/>
          <w:szCs w:val="24"/>
        </w:rPr>
        <w:t xml:space="preserve"> (6. Basım). </w:t>
      </w:r>
      <w:r w:rsidRPr="000240A9">
        <w:rPr>
          <w:rFonts w:ascii="Times New Roman" w:hAnsi="Times New Roman" w:cs="Times New Roman"/>
          <w:sz w:val="24"/>
          <w:szCs w:val="24"/>
        </w:rPr>
        <w:t xml:space="preserve">İstanbul: </w:t>
      </w:r>
      <w:r w:rsidR="00B74392" w:rsidRPr="000240A9">
        <w:rPr>
          <w:rFonts w:ascii="Times New Roman" w:hAnsi="Times New Roman" w:cs="Times New Roman"/>
          <w:sz w:val="24"/>
          <w:szCs w:val="24"/>
        </w:rPr>
        <w:t>Beta Yayınları.</w:t>
      </w:r>
    </w:p>
    <w:p w:rsidR="00B74392" w:rsidRPr="000240A9" w:rsidRDefault="00723974"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____, </w:t>
      </w:r>
      <w:r w:rsidR="00121DC7" w:rsidRPr="000240A9">
        <w:rPr>
          <w:rFonts w:ascii="Times New Roman" w:hAnsi="Times New Roman" w:cs="Times New Roman"/>
          <w:bCs/>
          <w:sz w:val="24"/>
          <w:szCs w:val="24"/>
        </w:rPr>
        <w:t>1996</w:t>
      </w:r>
      <w:r>
        <w:rPr>
          <w:rFonts w:ascii="Times New Roman" w:hAnsi="Times New Roman" w:cs="Times New Roman"/>
          <w:bCs/>
          <w:sz w:val="24"/>
          <w:szCs w:val="24"/>
        </w:rPr>
        <w:t>.</w:t>
      </w:r>
      <w:r w:rsidR="00057891" w:rsidRPr="000240A9">
        <w:rPr>
          <w:rFonts w:ascii="Times New Roman" w:hAnsi="Times New Roman" w:cs="Times New Roman"/>
          <w:bCs/>
          <w:sz w:val="24"/>
          <w:szCs w:val="24"/>
        </w:rPr>
        <w:t xml:space="preserve"> Fidan</w:t>
      </w:r>
      <w:r w:rsidR="00B74392" w:rsidRPr="000240A9">
        <w:rPr>
          <w:rFonts w:ascii="Times New Roman" w:hAnsi="Times New Roman" w:cs="Times New Roman"/>
          <w:bCs/>
          <w:sz w:val="24"/>
          <w:szCs w:val="24"/>
        </w:rPr>
        <w:t xml:space="preserve">, Yahya; </w:t>
      </w:r>
      <w:r w:rsidR="00B74392" w:rsidRPr="00723974">
        <w:rPr>
          <w:rFonts w:ascii="Times New Roman" w:hAnsi="Times New Roman" w:cs="Times New Roman"/>
          <w:b/>
          <w:bCs/>
          <w:sz w:val="24"/>
          <w:szCs w:val="24"/>
        </w:rPr>
        <w:t>İşletme Yönetimi</w:t>
      </w:r>
      <w:r w:rsidR="00B74392" w:rsidRPr="000240A9">
        <w:rPr>
          <w:rFonts w:ascii="Times New Roman" w:hAnsi="Times New Roman" w:cs="Times New Roman"/>
          <w:bCs/>
          <w:sz w:val="24"/>
          <w:szCs w:val="24"/>
        </w:rPr>
        <w:t>, Beta Yayıncılık, İstanbul.</w:t>
      </w:r>
    </w:p>
    <w:p w:rsidR="00B74392" w:rsidRPr="000240A9" w:rsidRDefault="00DD180E"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Dinler, A. M. 2009.</w:t>
      </w:r>
      <w:r w:rsidR="00B74392" w:rsidRPr="000240A9">
        <w:rPr>
          <w:rFonts w:ascii="Times New Roman" w:hAnsi="Times New Roman" w:cs="Times New Roman"/>
          <w:bCs/>
          <w:sz w:val="24"/>
          <w:szCs w:val="24"/>
        </w:rPr>
        <w:t xml:space="preserve"> ‘Stratejik Yönetim Sürecinde Vizyon ve Misyon’,PARADOKS, Ekonomi, </w:t>
      </w:r>
      <w:r w:rsidR="00B74392" w:rsidRPr="00DD180E">
        <w:rPr>
          <w:rFonts w:ascii="Times New Roman" w:hAnsi="Times New Roman" w:cs="Times New Roman"/>
          <w:b/>
          <w:bCs/>
          <w:sz w:val="24"/>
          <w:szCs w:val="24"/>
        </w:rPr>
        <w:t>Sosyoloji ve Politika Dergisi</w:t>
      </w:r>
      <w:r w:rsidR="00B74392" w:rsidRPr="000240A9">
        <w:rPr>
          <w:rFonts w:ascii="Times New Roman" w:hAnsi="Times New Roman" w:cs="Times New Roman"/>
          <w:bCs/>
          <w:sz w:val="24"/>
          <w:szCs w:val="24"/>
        </w:rPr>
        <w:t>, (e-dergi), 5 (2): ss.1-8.</w:t>
      </w:r>
    </w:p>
    <w:p w:rsidR="00B74392" w:rsidRPr="000240A9" w:rsidRDefault="00DD180E"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Doğan, Selen. 2002.</w:t>
      </w:r>
      <w:r w:rsidR="004F4A9C" w:rsidRPr="000240A9">
        <w:rPr>
          <w:rFonts w:ascii="Times New Roman" w:hAnsi="Times New Roman" w:cs="Times New Roman"/>
          <w:bCs/>
          <w:sz w:val="24"/>
          <w:szCs w:val="24"/>
        </w:rPr>
        <w:t xml:space="preserve"> </w:t>
      </w:r>
      <w:r w:rsidR="00B74392" w:rsidRPr="000240A9">
        <w:rPr>
          <w:rFonts w:ascii="Times New Roman" w:hAnsi="Times New Roman" w:cs="Times New Roman"/>
          <w:bCs/>
          <w:sz w:val="24"/>
          <w:szCs w:val="24"/>
        </w:rPr>
        <w:t xml:space="preserve">“İşletmelerde Vizyon ve Misyon Bildirisi Geliştirme ve Önemi Üzerine Bir Araştırma”, </w:t>
      </w:r>
      <w:r w:rsidR="00B74392" w:rsidRPr="00DD180E">
        <w:rPr>
          <w:rFonts w:ascii="Times New Roman" w:hAnsi="Times New Roman" w:cs="Times New Roman"/>
          <w:b/>
          <w:bCs/>
          <w:sz w:val="24"/>
          <w:szCs w:val="24"/>
        </w:rPr>
        <w:t>Amme İdaresi Dergisi</w:t>
      </w:r>
      <w:r w:rsidR="00B74392" w:rsidRPr="000240A9">
        <w:rPr>
          <w:rFonts w:ascii="Times New Roman" w:hAnsi="Times New Roman" w:cs="Times New Roman"/>
          <w:bCs/>
          <w:sz w:val="24"/>
          <w:szCs w:val="24"/>
        </w:rPr>
        <w:t>, cilt 35, sayı 1, s.143-174.</w:t>
      </w:r>
    </w:p>
    <w:p w:rsidR="00B74392" w:rsidRPr="00DD180E" w:rsidRDefault="00DD180E" w:rsidP="00CF25BA">
      <w:pPr>
        <w:autoSpaceDE w:val="0"/>
        <w:autoSpaceDN w:val="0"/>
        <w:adjustRightInd w:val="0"/>
        <w:spacing w:after="0" w:line="360" w:lineRule="auto"/>
        <w:ind w:left="709" w:hanging="709"/>
        <w:jc w:val="both"/>
        <w:rPr>
          <w:rFonts w:ascii="Times New Roman" w:hAnsi="Times New Roman" w:cs="Times New Roman"/>
          <w:b/>
          <w:bCs/>
          <w:sz w:val="24"/>
          <w:szCs w:val="24"/>
        </w:rPr>
      </w:pPr>
      <w:r>
        <w:rPr>
          <w:rFonts w:ascii="Times New Roman" w:hAnsi="Times New Roman" w:cs="Times New Roman"/>
          <w:sz w:val="24"/>
          <w:szCs w:val="24"/>
        </w:rPr>
        <w:t>Doğan, Hulusi. 2008.</w:t>
      </w:r>
      <w:r w:rsidR="00B74392" w:rsidRPr="000240A9">
        <w:rPr>
          <w:rFonts w:ascii="Times New Roman" w:hAnsi="Times New Roman" w:cs="Times New Roman"/>
          <w:iCs/>
          <w:sz w:val="24"/>
          <w:szCs w:val="24"/>
        </w:rPr>
        <w:t xml:space="preserve"> </w:t>
      </w:r>
      <w:r w:rsidR="004F4A9C" w:rsidRPr="000240A9">
        <w:rPr>
          <w:rFonts w:ascii="Times New Roman" w:hAnsi="Times New Roman" w:cs="Times New Roman"/>
          <w:iCs/>
          <w:sz w:val="24"/>
          <w:szCs w:val="24"/>
        </w:rPr>
        <w:t>“</w:t>
      </w:r>
      <w:r w:rsidR="00B74392" w:rsidRPr="000240A9">
        <w:rPr>
          <w:rFonts w:ascii="Times New Roman" w:hAnsi="Times New Roman" w:cs="Times New Roman"/>
          <w:bCs/>
          <w:sz w:val="24"/>
          <w:szCs w:val="24"/>
        </w:rPr>
        <w:t>Örgütlerde Vizyon Ve Misyonların Çalışanlarca  Kabulü Ve Adn</w:t>
      </w:r>
      <w:r w:rsidR="004F4A9C" w:rsidRPr="000240A9">
        <w:rPr>
          <w:rFonts w:ascii="Times New Roman" w:hAnsi="Times New Roman" w:cs="Times New Roman"/>
          <w:bCs/>
          <w:sz w:val="24"/>
          <w:szCs w:val="24"/>
        </w:rPr>
        <w:t xml:space="preserve">an Menderes Üniversitesi Örneği”, </w:t>
      </w:r>
      <w:r w:rsidR="00B74392" w:rsidRPr="000240A9">
        <w:rPr>
          <w:rFonts w:ascii="Times New Roman" w:hAnsi="Times New Roman" w:cs="Times New Roman"/>
          <w:iCs/>
          <w:sz w:val="24"/>
          <w:szCs w:val="24"/>
        </w:rPr>
        <w:t xml:space="preserve">93-110 </w:t>
      </w:r>
      <w:r w:rsidR="00B74392" w:rsidRPr="00DD180E">
        <w:rPr>
          <w:rFonts w:ascii="Times New Roman" w:hAnsi="Times New Roman" w:cs="Times New Roman"/>
          <w:b/>
          <w:iCs/>
          <w:sz w:val="24"/>
          <w:szCs w:val="24"/>
        </w:rPr>
        <w:t xml:space="preserve">Gazi Üniversitesi İktisadi ve İdari Bilimler Fakültesi Dergisi </w:t>
      </w:r>
    </w:p>
    <w:p w:rsidR="00B74392" w:rsidRPr="000240A9" w:rsidRDefault="00DD180E"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DPT. 2006.</w:t>
      </w:r>
      <w:r w:rsidR="00B74392" w:rsidRPr="000240A9">
        <w:rPr>
          <w:rFonts w:ascii="Times New Roman" w:hAnsi="Times New Roman" w:cs="Times New Roman"/>
          <w:sz w:val="24"/>
          <w:szCs w:val="24"/>
        </w:rPr>
        <w:t xml:space="preserve"> Kamu İdareleri İçin Stratejik Planlama Kılavuzu, 2. Sürüm,</w:t>
      </w:r>
      <w:r w:rsidR="004F4A9C" w:rsidRPr="000240A9">
        <w:rPr>
          <w:rFonts w:ascii="Times New Roman" w:hAnsi="Times New Roman" w:cs="Times New Roman"/>
          <w:sz w:val="24"/>
          <w:szCs w:val="24"/>
        </w:rPr>
        <w:t xml:space="preserve"> </w:t>
      </w:r>
      <w:r w:rsidR="00B74392" w:rsidRPr="000240A9">
        <w:rPr>
          <w:rFonts w:ascii="Times New Roman" w:hAnsi="Times New Roman" w:cs="Times New Roman"/>
          <w:sz w:val="24"/>
          <w:szCs w:val="24"/>
        </w:rPr>
        <w:t>Ankara.</w:t>
      </w:r>
    </w:p>
    <w:p w:rsidR="00B74392" w:rsidRPr="000240A9" w:rsidRDefault="00B74392" w:rsidP="00CF25BA">
      <w:pPr>
        <w:autoSpaceDE w:val="0"/>
        <w:autoSpaceDN w:val="0"/>
        <w:adjustRightInd w:val="0"/>
        <w:spacing w:after="0" w:line="360" w:lineRule="auto"/>
        <w:ind w:left="709" w:hanging="709"/>
        <w:jc w:val="both"/>
        <w:rPr>
          <w:rFonts w:ascii="Times New Roman" w:eastAsia="TimesNewRoman" w:hAnsi="Times New Roman" w:cs="Times New Roman"/>
          <w:sz w:val="24"/>
          <w:szCs w:val="24"/>
        </w:rPr>
      </w:pPr>
      <w:r w:rsidRPr="000240A9">
        <w:rPr>
          <w:rFonts w:ascii="Times New Roman" w:hAnsi="Times New Roman" w:cs="Times New Roman"/>
          <w:sz w:val="24"/>
          <w:szCs w:val="24"/>
        </w:rPr>
        <w:t>Durna, U</w:t>
      </w:r>
      <w:r w:rsidR="004F4A9C" w:rsidRPr="000240A9">
        <w:rPr>
          <w:rFonts w:ascii="Times New Roman" w:hAnsi="Times New Roman" w:cs="Times New Roman"/>
          <w:sz w:val="24"/>
          <w:szCs w:val="24"/>
        </w:rPr>
        <w:t>fuk</w:t>
      </w:r>
      <w:r w:rsidR="00DD180E">
        <w:rPr>
          <w:rFonts w:ascii="Times New Roman" w:hAnsi="Times New Roman" w:cs="Times New Roman"/>
          <w:sz w:val="24"/>
          <w:szCs w:val="24"/>
        </w:rPr>
        <w:t>. 2002</w:t>
      </w:r>
      <w:r w:rsidRPr="00DD180E">
        <w:rPr>
          <w:rFonts w:ascii="Times New Roman" w:hAnsi="Times New Roman" w:cs="Times New Roman"/>
          <w:sz w:val="24"/>
          <w:szCs w:val="24"/>
        </w:rPr>
        <w:t xml:space="preserve">. </w:t>
      </w:r>
      <w:r w:rsidRPr="00DD180E">
        <w:rPr>
          <w:rFonts w:ascii="Times New Roman" w:hAnsi="Times New Roman" w:cs="Times New Roman"/>
          <w:b/>
          <w:iCs/>
          <w:sz w:val="24"/>
          <w:szCs w:val="24"/>
        </w:rPr>
        <w:t>Yenilik Yönetimi</w:t>
      </w:r>
      <w:r w:rsidRPr="000240A9">
        <w:rPr>
          <w:rFonts w:ascii="Times New Roman" w:hAnsi="Times New Roman" w:cs="Times New Roman"/>
          <w:sz w:val="24"/>
          <w:szCs w:val="24"/>
        </w:rPr>
        <w:t>, Ankara:</w:t>
      </w:r>
      <w:r w:rsidR="004F4A9C" w:rsidRPr="000240A9">
        <w:rPr>
          <w:rFonts w:ascii="Times New Roman" w:hAnsi="Times New Roman" w:cs="Times New Roman"/>
          <w:sz w:val="24"/>
          <w:szCs w:val="24"/>
        </w:rPr>
        <w:t xml:space="preserve"> </w:t>
      </w:r>
      <w:r w:rsidRPr="000240A9">
        <w:rPr>
          <w:rFonts w:ascii="Times New Roman" w:hAnsi="Times New Roman" w:cs="Times New Roman"/>
          <w:sz w:val="24"/>
          <w:szCs w:val="24"/>
        </w:rPr>
        <w:t>Nobel Yayınları</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color w:val="000000"/>
          <w:sz w:val="24"/>
          <w:szCs w:val="24"/>
        </w:rPr>
        <w:t>El Namaki ve M.S.S.</w:t>
      </w:r>
      <w:r w:rsidR="00DD180E">
        <w:rPr>
          <w:rFonts w:ascii="Times New Roman" w:hAnsi="Times New Roman" w:cs="Times New Roman"/>
          <w:color w:val="000000"/>
          <w:sz w:val="24"/>
          <w:szCs w:val="24"/>
        </w:rPr>
        <w:t xml:space="preserve"> 1992.</w:t>
      </w:r>
      <w:r w:rsidRPr="000240A9">
        <w:rPr>
          <w:rFonts w:ascii="Times New Roman" w:hAnsi="Times New Roman" w:cs="Times New Roman"/>
          <w:color w:val="000000"/>
          <w:sz w:val="24"/>
          <w:szCs w:val="24"/>
        </w:rPr>
        <w:t xml:space="preserve"> “Creating A Corporate Vision”, </w:t>
      </w:r>
      <w:r w:rsidRPr="000240A9">
        <w:rPr>
          <w:rFonts w:ascii="Times New Roman" w:hAnsi="Times New Roman" w:cs="Times New Roman"/>
          <w:bCs/>
          <w:color w:val="000000"/>
          <w:sz w:val="24"/>
          <w:szCs w:val="24"/>
        </w:rPr>
        <w:t>Long Range Planning</w:t>
      </w:r>
      <w:r w:rsidR="004F4A9C" w:rsidRPr="000240A9">
        <w:rPr>
          <w:rFonts w:ascii="Times New Roman" w:hAnsi="Times New Roman" w:cs="Times New Roman"/>
          <w:color w:val="000000"/>
          <w:sz w:val="24"/>
          <w:szCs w:val="24"/>
        </w:rPr>
        <w:t>. Cilt.25, Konu.6</w:t>
      </w:r>
      <w:r w:rsidRPr="000240A9">
        <w:rPr>
          <w:rFonts w:ascii="Times New Roman" w:hAnsi="Times New Roman" w:cs="Times New Roman"/>
          <w:color w:val="000000"/>
          <w:sz w:val="24"/>
          <w:szCs w:val="24"/>
        </w:rPr>
        <w:t>.</w:t>
      </w:r>
    </w:p>
    <w:p w:rsidR="00B74392" w:rsidRPr="000240A9" w:rsidRDefault="00DD180E"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Erçetin, Ş. 2000.</w:t>
      </w:r>
      <w:r w:rsidR="00B74392" w:rsidRPr="000240A9">
        <w:rPr>
          <w:rFonts w:ascii="Times New Roman" w:hAnsi="Times New Roman" w:cs="Times New Roman"/>
          <w:bCs/>
          <w:sz w:val="24"/>
          <w:szCs w:val="24"/>
        </w:rPr>
        <w:t xml:space="preserve"> </w:t>
      </w:r>
      <w:r w:rsidR="00B74392" w:rsidRPr="00DD180E">
        <w:rPr>
          <w:rFonts w:ascii="Times New Roman" w:hAnsi="Times New Roman" w:cs="Times New Roman"/>
          <w:b/>
          <w:bCs/>
          <w:sz w:val="24"/>
          <w:szCs w:val="24"/>
        </w:rPr>
        <w:t>Lider Sarmalında Vizyon</w:t>
      </w:r>
      <w:r w:rsidR="00B74392" w:rsidRPr="000240A9">
        <w:rPr>
          <w:rFonts w:ascii="Times New Roman" w:hAnsi="Times New Roman" w:cs="Times New Roman"/>
          <w:bCs/>
          <w:sz w:val="24"/>
          <w:szCs w:val="24"/>
        </w:rPr>
        <w:t>. Ankara: Nobel Yayınları.</w:t>
      </w:r>
    </w:p>
    <w:p w:rsidR="00B74392" w:rsidRPr="000240A9" w:rsidRDefault="00DD180E"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sz w:val="24"/>
          <w:szCs w:val="24"/>
        </w:rPr>
        <w:t>Erdem, Aybike. 2006.</w:t>
      </w:r>
      <w:r w:rsidR="00B74392" w:rsidRPr="000240A9">
        <w:rPr>
          <w:rFonts w:ascii="Times New Roman" w:hAnsi="Times New Roman" w:cs="Times New Roman"/>
          <w:sz w:val="24"/>
          <w:szCs w:val="24"/>
        </w:rPr>
        <w:t xml:space="preserve"> </w:t>
      </w:r>
      <w:r>
        <w:rPr>
          <w:rFonts w:ascii="Times New Roman" w:hAnsi="Times New Roman" w:cs="Times New Roman"/>
          <w:bCs/>
          <w:sz w:val="24"/>
          <w:szCs w:val="24"/>
        </w:rPr>
        <w:t xml:space="preserve">Stratejik Yönetim ve </w:t>
      </w:r>
      <w:r w:rsidR="00B74392" w:rsidRPr="000240A9">
        <w:rPr>
          <w:rFonts w:ascii="Times New Roman" w:hAnsi="Times New Roman" w:cs="Times New Roman"/>
          <w:bCs/>
          <w:sz w:val="24"/>
          <w:szCs w:val="24"/>
        </w:rPr>
        <w:t>Kamu Örgütlerine Uygulanabilirliği.</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Eren, E</w:t>
      </w:r>
      <w:r w:rsidR="00DD180E">
        <w:rPr>
          <w:rFonts w:ascii="Times New Roman" w:hAnsi="Times New Roman" w:cs="Times New Roman"/>
          <w:sz w:val="24"/>
          <w:szCs w:val="24"/>
        </w:rPr>
        <w:t>rol. 2002.</w:t>
      </w:r>
      <w:r w:rsidRPr="000240A9">
        <w:rPr>
          <w:rFonts w:ascii="Times New Roman" w:hAnsi="Times New Roman" w:cs="Times New Roman"/>
          <w:sz w:val="24"/>
          <w:szCs w:val="24"/>
        </w:rPr>
        <w:t xml:space="preserve"> </w:t>
      </w:r>
      <w:r w:rsidRPr="00DD180E">
        <w:rPr>
          <w:rFonts w:ascii="Times New Roman" w:hAnsi="Times New Roman" w:cs="Times New Roman"/>
          <w:b/>
          <w:iCs/>
          <w:sz w:val="24"/>
          <w:szCs w:val="24"/>
        </w:rPr>
        <w:t>Stratejik Yönetim ve İşletme Politikası</w:t>
      </w:r>
      <w:r w:rsidRPr="000240A9">
        <w:rPr>
          <w:rFonts w:ascii="Times New Roman" w:hAnsi="Times New Roman" w:cs="Times New Roman"/>
          <w:iCs/>
          <w:sz w:val="24"/>
          <w:szCs w:val="24"/>
        </w:rPr>
        <w:t xml:space="preserve"> (</w:t>
      </w:r>
      <w:r w:rsidRPr="000240A9">
        <w:rPr>
          <w:rFonts w:ascii="Times New Roman" w:hAnsi="Times New Roman" w:cs="Times New Roman"/>
          <w:sz w:val="24"/>
          <w:szCs w:val="24"/>
        </w:rPr>
        <w:t>Altıncı Basım). İstanbul: Beta Yayınları</w:t>
      </w:r>
    </w:p>
    <w:p w:rsidR="00B74392" w:rsidRPr="000240A9" w:rsidRDefault="004F4A9C"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___,</w:t>
      </w:r>
      <w:r w:rsidR="00DD180E">
        <w:rPr>
          <w:rFonts w:ascii="Times New Roman" w:hAnsi="Times New Roman" w:cs="Times New Roman"/>
          <w:bCs/>
          <w:sz w:val="24"/>
          <w:szCs w:val="24"/>
        </w:rPr>
        <w:t xml:space="preserve"> 2003.</w:t>
      </w:r>
      <w:r w:rsidR="00B74392" w:rsidRPr="000240A9">
        <w:rPr>
          <w:rFonts w:ascii="Times New Roman" w:hAnsi="Times New Roman" w:cs="Times New Roman"/>
          <w:bCs/>
          <w:sz w:val="24"/>
          <w:szCs w:val="24"/>
        </w:rPr>
        <w:t xml:space="preserve"> </w:t>
      </w:r>
      <w:r w:rsidR="00B74392" w:rsidRPr="00DD180E">
        <w:rPr>
          <w:rFonts w:ascii="Times New Roman" w:hAnsi="Times New Roman" w:cs="Times New Roman"/>
          <w:b/>
          <w:bCs/>
          <w:sz w:val="24"/>
          <w:szCs w:val="24"/>
        </w:rPr>
        <w:t>Yönetim ve Organizasyon</w:t>
      </w:r>
      <w:r w:rsidR="00B74392" w:rsidRPr="000240A9">
        <w:rPr>
          <w:rFonts w:ascii="Times New Roman" w:hAnsi="Times New Roman" w:cs="Times New Roman"/>
          <w:bCs/>
          <w:sz w:val="24"/>
          <w:szCs w:val="24"/>
        </w:rPr>
        <w:t>, 6. Baskı, Beta Yayınları, İstanbul.</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color w:val="000000"/>
          <w:sz w:val="24"/>
          <w:szCs w:val="24"/>
        </w:rPr>
        <w:t>Fidan, Yahya.</w:t>
      </w:r>
      <w:r w:rsidR="00DD180E">
        <w:rPr>
          <w:rFonts w:ascii="Times New Roman" w:hAnsi="Times New Roman" w:cs="Times New Roman"/>
          <w:color w:val="000000"/>
          <w:sz w:val="24"/>
          <w:szCs w:val="24"/>
        </w:rPr>
        <w:t xml:space="preserve"> 1998.</w:t>
      </w:r>
      <w:r w:rsidRPr="000240A9">
        <w:rPr>
          <w:rFonts w:ascii="Times New Roman" w:hAnsi="Times New Roman" w:cs="Times New Roman"/>
          <w:color w:val="000000"/>
          <w:sz w:val="24"/>
          <w:szCs w:val="24"/>
        </w:rPr>
        <w:t xml:space="preserve"> </w:t>
      </w:r>
      <w:r w:rsidR="004F4A9C" w:rsidRPr="000240A9">
        <w:rPr>
          <w:rFonts w:ascii="Times New Roman" w:hAnsi="Times New Roman" w:cs="Times New Roman"/>
          <w:color w:val="000000"/>
          <w:sz w:val="24"/>
          <w:szCs w:val="24"/>
        </w:rPr>
        <w:t>“</w:t>
      </w:r>
      <w:r w:rsidRPr="000240A9">
        <w:rPr>
          <w:rFonts w:ascii="Times New Roman" w:hAnsi="Times New Roman" w:cs="Times New Roman"/>
          <w:color w:val="000000"/>
          <w:sz w:val="24"/>
          <w:szCs w:val="24"/>
        </w:rPr>
        <w:t>İşletme Vizyonu ve Stratejisi</w:t>
      </w:r>
      <w:r w:rsidR="004F4A9C" w:rsidRPr="000240A9">
        <w:rPr>
          <w:rFonts w:ascii="Times New Roman" w:hAnsi="Times New Roman" w:cs="Times New Roman"/>
          <w:color w:val="000000"/>
          <w:sz w:val="24"/>
          <w:szCs w:val="24"/>
        </w:rPr>
        <w:t>”</w:t>
      </w:r>
      <w:r w:rsidRPr="000240A9">
        <w:rPr>
          <w:rFonts w:ascii="Times New Roman" w:hAnsi="Times New Roman" w:cs="Times New Roman"/>
          <w:color w:val="000000"/>
          <w:sz w:val="24"/>
          <w:szCs w:val="24"/>
        </w:rPr>
        <w:t>. Konya Ticaret Odası Yönetici Eğitim Merkezi Yönetim ve Organizasyon Semineri Notları (6 Ekim- 25 Aralık 1997), Konya.</w:t>
      </w:r>
    </w:p>
    <w:p w:rsidR="00B74392" w:rsidRPr="000240A9" w:rsidRDefault="00DD180E"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Fitzroy, P. And Hulbert ,J.M. 2005.</w:t>
      </w:r>
      <w:r w:rsidR="004F4A9C" w:rsidRPr="000240A9">
        <w:rPr>
          <w:rFonts w:ascii="Times New Roman" w:hAnsi="Times New Roman" w:cs="Times New Roman"/>
          <w:bCs/>
          <w:sz w:val="24"/>
          <w:szCs w:val="24"/>
        </w:rPr>
        <w:t xml:space="preserve"> </w:t>
      </w:r>
      <w:r w:rsidR="00B74392" w:rsidRPr="000240A9">
        <w:rPr>
          <w:rFonts w:ascii="Times New Roman" w:hAnsi="Times New Roman" w:cs="Times New Roman"/>
          <w:bCs/>
          <w:sz w:val="24"/>
          <w:szCs w:val="24"/>
        </w:rPr>
        <w:t>Strategic Management :Creating Value in A Turbulent World , John Wiley&amp;Sons Inc.,UK.</w:t>
      </w:r>
    </w:p>
    <w:p w:rsidR="00B74392" w:rsidRPr="00DD180E" w:rsidRDefault="00DD180E" w:rsidP="00CF25BA">
      <w:pPr>
        <w:autoSpaceDE w:val="0"/>
        <w:autoSpaceDN w:val="0"/>
        <w:adjustRightInd w:val="0"/>
        <w:spacing w:after="0" w:line="360" w:lineRule="auto"/>
        <w:ind w:left="709" w:hanging="709"/>
        <w:jc w:val="both"/>
        <w:rPr>
          <w:rFonts w:ascii="Times New Roman" w:hAnsi="Times New Roman" w:cs="Times New Roman"/>
          <w:b/>
          <w:bCs/>
          <w:sz w:val="24"/>
          <w:szCs w:val="24"/>
        </w:rPr>
      </w:pPr>
      <w:r>
        <w:rPr>
          <w:rFonts w:ascii="Times New Roman" w:hAnsi="Times New Roman" w:cs="Times New Roman"/>
          <w:bCs/>
          <w:sz w:val="24"/>
          <w:szCs w:val="24"/>
        </w:rPr>
        <w:t xml:space="preserve"> Gill, R. 2003. Change Management </w:t>
      </w:r>
      <w:r w:rsidR="00B74392" w:rsidRPr="000240A9">
        <w:rPr>
          <w:rFonts w:ascii="Times New Roman" w:hAnsi="Times New Roman" w:cs="Times New Roman"/>
          <w:bCs/>
          <w:sz w:val="24"/>
          <w:szCs w:val="24"/>
        </w:rPr>
        <w:t xml:space="preserve">or change Leadership </w:t>
      </w:r>
      <w:r w:rsidR="00B74392" w:rsidRPr="00DD180E">
        <w:rPr>
          <w:rFonts w:ascii="Times New Roman" w:hAnsi="Times New Roman" w:cs="Times New Roman"/>
          <w:b/>
          <w:bCs/>
          <w:sz w:val="24"/>
          <w:szCs w:val="24"/>
        </w:rPr>
        <w:t>Journal of Change Management</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sz w:val="24"/>
          <w:szCs w:val="24"/>
        </w:rPr>
        <w:t>Gizir,</w:t>
      </w:r>
      <w:r w:rsidR="00DD180E">
        <w:rPr>
          <w:rFonts w:ascii="Times New Roman" w:hAnsi="Times New Roman" w:cs="Times New Roman"/>
          <w:sz w:val="24"/>
          <w:szCs w:val="24"/>
        </w:rPr>
        <w:t xml:space="preserve"> Sıdıka. 2008. </w:t>
      </w:r>
      <w:r w:rsidR="0080741E" w:rsidRPr="000240A9">
        <w:rPr>
          <w:rFonts w:ascii="Times New Roman" w:hAnsi="Times New Roman" w:cs="Times New Roman"/>
          <w:sz w:val="24"/>
          <w:szCs w:val="24"/>
        </w:rPr>
        <w:t>“</w:t>
      </w:r>
      <w:r w:rsidRPr="000240A9">
        <w:rPr>
          <w:rFonts w:ascii="Times New Roman" w:hAnsi="Times New Roman" w:cs="Times New Roman"/>
          <w:bCs/>
          <w:sz w:val="24"/>
          <w:szCs w:val="24"/>
        </w:rPr>
        <w:t>Örgütsel Değişim Sürecinde Örgüt Kültürü ve Örgütsel Öğrenme</w:t>
      </w:r>
      <w:r w:rsidR="0080741E" w:rsidRPr="000240A9">
        <w:rPr>
          <w:rFonts w:ascii="Times New Roman" w:hAnsi="Times New Roman" w:cs="Times New Roman"/>
          <w:bCs/>
          <w:sz w:val="24"/>
          <w:szCs w:val="24"/>
        </w:rPr>
        <w:t>”</w:t>
      </w:r>
      <w:r w:rsidRPr="000240A9">
        <w:rPr>
          <w:rFonts w:ascii="Times New Roman" w:hAnsi="Times New Roman" w:cs="Times New Roman"/>
          <w:bCs/>
          <w:sz w:val="24"/>
          <w:szCs w:val="24"/>
        </w:rPr>
        <w:t>,</w:t>
      </w:r>
      <w:r w:rsidRPr="00DD180E">
        <w:rPr>
          <w:rFonts w:ascii="Times New Roman" w:hAnsi="Times New Roman" w:cs="Times New Roman"/>
          <w:b/>
          <w:bCs/>
          <w:sz w:val="24"/>
          <w:szCs w:val="24"/>
        </w:rPr>
        <w:t>Mersin Üniversitesi Eğitim Fakültesi Dergisi</w:t>
      </w:r>
      <w:r w:rsidRPr="000240A9">
        <w:rPr>
          <w:rFonts w:ascii="Times New Roman" w:hAnsi="Times New Roman" w:cs="Times New Roman"/>
          <w:bCs/>
          <w:sz w:val="24"/>
          <w:szCs w:val="24"/>
        </w:rPr>
        <w:t>,</w:t>
      </w:r>
      <w:r w:rsidR="00DD180E">
        <w:rPr>
          <w:rFonts w:ascii="Times New Roman" w:hAnsi="Times New Roman" w:cs="Times New Roman"/>
          <w:bCs/>
          <w:sz w:val="24"/>
          <w:szCs w:val="24"/>
        </w:rPr>
        <w:t xml:space="preserve"> </w:t>
      </w:r>
      <w:r w:rsidRPr="000240A9">
        <w:rPr>
          <w:rFonts w:ascii="Times New Roman" w:hAnsi="Times New Roman" w:cs="Times New Roman"/>
          <w:bCs/>
          <w:sz w:val="24"/>
          <w:szCs w:val="24"/>
        </w:rPr>
        <w:t>Cilt 4, Sayı 2,ss.182-196.</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Gordo</w:t>
      </w:r>
      <w:r w:rsidR="00DD180E">
        <w:rPr>
          <w:rFonts w:ascii="Times New Roman" w:hAnsi="Times New Roman" w:cs="Times New Roman"/>
          <w:sz w:val="24"/>
          <w:szCs w:val="24"/>
        </w:rPr>
        <w:t>n, George G. ve Nancy DiTomaso. 1992.</w:t>
      </w:r>
      <w:r w:rsidRPr="000240A9">
        <w:rPr>
          <w:rFonts w:ascii="Times New Roman" w:hAnsi="Times New Roman" w:cs="Times New Roman"/>
          <w:sz w:val="24"/>
          <w:szCs w:val="24"/>
        </w:rPr>
        <w:t xml:space="preserve"> “Predicting Corporate Performance from Organizational Culture”, </w:t>
      </w:r>
      <w:r w:rsidRPr="00DD180E">
        <w:rPr>
          <w:rFonts w:ascii="Times New Roman" w:hAnsi="Times New Roman" w:cs="Times New Roman"/>
          <w:b/>
          <w:iCs/>
          <w:sz w:val="24"/>
          <w:szCs w:val="24"/>
        </w:rPr>
        <w:t>Journal of Management Studies</w:t>
      </w:r>
      <w:r w:rsidRPr="000240A9">
        <w:rPr>
          <w:rFonts w:ascii="Times New Roman" w:hAnsi="Times New Roman" w:cs="Times New Roman"/>
          <w:sz w:val="24"/>
          <w:szCs w:val="24"/>
        </w:rPr>
        <w:t>, 29(6):784.</w:t>
      </w:r>
    </w:p>
    <w:p w:rsidR="00B74392" w:rsidRPr="000240A9" w:rsidRDefault="00B74392" w:rsidP="00CF25BA">
      <w:pPr>
        <w:autoSpaceDE w:val="0"/>
        <w:autoSpaceDN w:val="0"/>
        <w:adjustRightInd w:val="0"/>
        <w:spacing w:after="0" w:line="360" w:lineRule="auto"/>
        <w:ind w:left="709" w:hanging="709"/>
        <w:jc w:val="both"/>
        <w:rPr>
          <w:rFonts w:ascii="Times New Roman" w:eastAsia="TimesNewRoman" w:hAnsi="Times New Roman" w:cs="Times New Roman"/>
          <w:sz w:val="24"/>
          <w:szCs w:val="24"/>
        </w:rPr>
      </w:pPr>
      <w:r w:rsidRPr="000240A9">
        <w:rPr>
          <w:rFonts w:ascii="Times New Roman" w:eastAsia="TimesNewRoman" w:hAnsi="Times New Roman" w:cs="Times New Roman"/>
          <w:sz w:val="24"/>
          <w:szCs w:val="24"/>
        </w:rPr>
        <w:t>Grieco, Jr., Peter L.</w:t>
      </w:r>
      <w:r w:rsidR="00DD180E">
        <w:rPr>
          <w:rFonts w:ascii="Times New Roman" w:eastAsia="TimesNewRoman" w:hAnsi="Times New Roman" w:cs="Times New Roman"/>
          <w:sz w:val="24"/>
          <w:szCs w:val="24"/>
        </w:rPr>
        <w:t xml:space="preserve"> 1997.</w:t>
      </w:r>
      <w:r w:rsidRPr="000240A9">
        <w:rPr>
          <w:rFonts w:ascii="Times New Roman" w:eastAsia="TimesNewRoman" w:hAnsi="Times New Roman" w:cs="Times New Roman"/>
          <w:sz w:val="24"/>
          <w:szCs w:val="24"/>
        </w:rPr>
        <w:t xml:space="preserve"> “İnsanlardaki Vizyon”, Execu</w:t>
      </w:r>
      <w:r w:rsidR="0080741E" w:rsidRPr="000240A9">
        <w:rPr>
          <w:rFonts w:ascii="Times New Roman" w:eastAsia="TimesNewRoman" w:hAnsi="Times New Roman" w:cs="Times New Roman"/>
          <w:sz w:val="24"/>
          <w:szCs w:val="24"/>
        </w:rPr>
        <w:t>tiveExcellence, yıl:1, s:7,</w:t>
      </w:r>
      <w:r w:rsidRPr="000240A9">
        <w:rPr>
          <w:rFonts w:ascii="Times New Roman" w:eastAsia="TimesNewRoman" w:hAnsi="Times New Roman" w:cs="Times New Roman"/>
          <w:sz w:val="24"/>
          <w:szCs w:val="24"/>
        </w:rPr>
        <w:t xml:space="preserve"> s.18.</w:t>
      </w:r>
    </w:p>
    <w:p w:rsidR="00B74392" w:rsidRPr="000240A9" w:rsidRDefault="00DD180E"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color w:val="000000"/>
          <w:sz w:val="24"/>
          <w:szCs w:val="24"/>
        </w:rPr>
        <w:t>Güzelcik, Ebru. 1999. Küreselleşme v</w:t>
      </w:r>
      <w:r w:rsidR="00B74392" w:rsidRPr="000240A9">
        <w:rPr>
          <w:rFonts w:ascii="Times New Roman" w:hAnsi="Times New Roman" w:cs="Times New Roman"/>
          <w:color w:val="000000"/>
          <w:sz w:val="24"/>
          <w:szCs w:val="24"/>
        </w:rPr>
        <w:t xml:space="preserve">e İşletmelerde Değişen Kurum İmajı, Sistem </w:t>
      </w:r>
      <w:r w:rsidR="0080741E" w:rsidRPr="000240A9">
        <w:rPr>
          <w:rFonts w:ascii="Times New Roman" w:hAnsi="Times New Roman" w:cs="Times New Roman"/>
          <w:color w:val="000000"/>
          <w:sz w:val="24"/>
          <w:szCs w:val="24"/>
        </w:rPr>
        <w:t>Yayıncılık, 1. Baskı, İstanbul</w:t>
      </w:r>
      <w:r w:rsidR="00B74392" w:rsidRPr="000240A9">
        <w:rPr>
          <w:rFonts w:ascii="Times New Roman" w:hAnsi="Times New Roman" w:cs="Times New Roman"/>
          <w:color w:val="000000"/>
          <w:sz w:val="24"/>
          <w:szCs w:val="24"/>
        </w:rPr>
        <w:t>.</w:t>
      </w:r>
    </w:p>
    <w:p w:rsidR="00B74392" w:rsidRPr="000240A9" w:rsidRDefault="00DD180E"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color w:val="000000"/>
          <w:sz w:val="24"/>
          <w:szCs w:val="24"/>
        </w:rPr>
        <w:t xml:space="preserve">Hazır, Köksal. 1998. </w:t>
      </w:r>
      <w:r w:rsidR="00B74392" w:rsidRPr="000240A9">
        <w:rPr>
          <w:rFonts w:ascii="Times New Roman" w:hAnsi="Times New Roman" w:cs="Times New Roman"/>
          <w:color w:val="000000"/>
          <w:sz w:val="24"/>
          <w:szCs w:val="24"/>
        </w:rPr>
        <w:t xml:space="preserve">Küreselleşme Sürecinde İşletmelerin Stratejik Vizyon Yaklaşımı, Orta Anadolu Mensucat A.Ş.’ De Bir İnceleme, </w:t>
      </w:r>
      <w:r w:rsidR="0080741E" w:rsidRPr="000240A9">
        <w:rPr>
          <w:rFonts w:ascii="Times New Roman" w:hAnsi="Times New Roman" w:cs="Times New Roman"/>
          <w:color w:val="000000"/>
          <w:sz w:val="24"/>
          <w:szCs w:val="24"/>
        </w:rPr>
        <w:t>(</w:t>
      </w:r>
      <w:r w:rsidR="00B74392" w:rsidRPr="000240A9">
        <w:rPr>
          <w:rFonts w:ascii="Times New Roman" w:hAnsi="Times New Roman" w:cs="Times New Roman"/>
          <w:color w:val="000000"/>
          <w:sz w:val="24"/>
          <w:szCs w:val="24"/>
        </w:rPr>
        <w:t>Yayınlanma</w:t>
      </w:r>
      <w:r w:rsidR="0080741E" w:rsidRPr="000240A9">
        <w:rPr>
          <w:rFonts w:ascii="Times New Roman" w:hAnsi="Times New Roman" w:cs="Times New Roman"/>
          <w:color w:val="000000"/>
          <w:sz w:val="24"/>
          <w:szCs w:val="24"/>
        </w:rPr>
        <w:t>mış Yüksek Lisans Tezi), Isparta</w:t>
      </w:r>
      <w:r w:rsidR="00B74392" w:rsidRPr="000240A9">
        <w:rPr>
          <w:rFonts w:ascii="Times New Roman" w:hAnsi="Times New Roman" w:cs="Times New Roman"/>
          <w:color w:val="000000"/>
          <w:sz w:val="24"/>
          <w:szCs w:val="24"/>
        </w:rPr>
        <w:t>.</w:t>
      </w:r>
    </w:p>
    <w:p w:rsidR="00EB3304" w:rsidRDefault="00DD180E"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Heathfield, S. M. 2010. </w:t>
      </w:r>
      <w:r w:rsidR="00B74392" w:rsidRPr="000240A9">
        <w:rPr>
          <w:rFonts w:ascii="Times New Roman" w:hAnsi="Times New Roman" w:cs="Times New Roman"/>
          <w:bCs/>
          <w:sz w:val="24"/>
          <w:szCs w:val="24"/>
        </w:rPr>
        <w:t>‘Build a Strategic Framework: Mission Statement,Vision,Values,”http://humanresources.about.com/cs/strategicplanning1/a/strategicplan.htm</w:t>
      </w:r>
      <w:r w:rsidR="00EB3304">
        <w:rPr>
          <w:rFonts w:ascii="Times New Roman" w:hAnsi="Times New Roman" w:cs="Times New Roman"/>
          <w:bCs/>
          <w:sz w:val="24"/>
          <w:szCs w:val="24"/>
        </w:rPr>
        <w:t>.</w:t>
      </w:r>
    </w:p>
    <w:p w:rsidR="00B74392" w:rsidRPr="000240A9" w:rsidRDefault="00DD180E"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Horward W.Oden. 1997.</w:t>
      </w:r>
      <w:r w:rsidR="00B74392" w:rsidRPr="000240A9">
        <w:rPr>
          <w:rFonts w:ascii="Times New Roman" w:hAnsi="Times New Roman" w:cs="Times New Roman"/>
          <w:sz w:val="24"/>
          <w:szCs w:val="24"/>
        </w:rPr>
        <w:t xml:space="preserve"> Managing Corporate Culture, İnnovation and İntrapreneusrhip, USA: Library Of Congress Cataloging-in Publication Data, s.3.</w:t>
      </w:r>
    </w:p>
    <w:p w:rsidR="00B74392" w:rsidRPr="000240A9" w:rsidRDefault="00D579E4" w:rsidP="00CF25BA">
      <w:pPr>
        <w:spacing w:after="0" w:line="360" w:lineRule="auto"/>
        <w:ind w:left="709" w:hanging="709"/>
        <w:jc w:val="both"/>
        <w:rPr>
          <w:rFonts w:ascii="Times New Roman" w:hAnsi="Times New Roman" w:cs="Times New Roman"/>
          <w:sz w:val="24"/>
          <w:szCs w:val="24"/>
        </w:rPr>
      </w:pPr>
      <w:hyperlink r:id="rId23" w:anchor="ixzz2HCK6Tch7" w:history="1">
        <w:r w:rsidR="00B74392" w:rsidRPr="000240A9">
          <w:rPr>
            <w:rStyle w:val="Kpr"/>
            <w:rFonts w:ascii="Times New Roman" w:hAnsi="Times New Roman" w:cs="Times New Roman"/>
            <w:color w:val="auto"/>
            <w:sz w:val="24"/>
            <w:szCs w:val="24"/>
            <w:bdr w:val="none" w:sz="0" w:space="0" w:color="auto" w:frame="1"/>
          </w:rPr>
          <w:t>http://gozlem.nedir.com/#ixzz2HCK6Tch7</w:t>
        </w:r>
      </w:hyperlink>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Irelan</w:t>
      </w:r>
      <w:r w:rsidR="00DD180E">
        <w:rPr>
          <w:rFonts w:ascii="Times New Roman" w:hAnsi="Times New Roman" w:cs="Times New Roman"/>
          <w:bCs/>
          <w:sz w:val="24"/>
          <w:szCs w:val="24"/>
        </w:rPr>
        <w:t>d, R.Duane and Hitt, Michael A.1992.</w:t>
      </w:r>
      <w:r w:rsidRPr="000240A9">
        <w:rPr>
          <w:rFonts w:ascii="Times New Roman" w:hAnsi="Times New Roman" w:cs="Times New Roman"/>
          <w:bCs/>
          <w:sz w:val="24"/>
          <w:szCs w:val="24"/>
        </w:rPr>
        <w:t xml:space="preserve"> “Mission Statements: Importance, Challenge and Recommendations for Development”, Business Horizons, </w:t>
      </w:r>
      <w:r w:rsidR="0080741E" w:rsidRPr="000240A9">
        <w:rPr>
          <w:rFonts w:ascii="Times New Roman" w:hAnsi="Times New Roman" w:cs="Times New Roman"/>
          <w:bCs/>
          <w:sz w:val="24"/>
          <w:szCs w:val="24"/>
        </w:rPr>
        <w:t>s</w:t>
      </w:r>
      <w:r w:rsidRPr="000240A9">
        <w:rPr>
          <w:rFonts w:ascii="Times New Roman" w:hAnsi="Times New Roman" w:cs="Times New Roman"/>
          <w:bCs/>
          <w:sz w:val="24"/>
          <w:szCs w:val="24"/>
        </w:rPr>
        <w:t>.34-42.</w:t>
      </w:r>
    </w:p>
    <w:p w:rsidR="00B74392" w:rsidRPr="000240A9" w:rsidRDefault="00EB3304" w:rsidP="00CF25BA">
      <w:pPr>
        <w:autoSpaceDE w:val="0"/>
        <w:autoSpaceDN w:val="0"/>
        <w:adjustRightInd w:val="0"/>
        <w:spacing w:after="0" w:line="360" w:lineRule="auto"/>
        <w:ind w:left="709" w:hanging="709"/>
        <w:jc w:val="both"/>
        <w:rPr>
          <w:rFonts w:ascii="Times New Roman" w:eastAsia="FrizQuadrata" w:hAnsi="Times New Roman" w:cs="Times New Roman"/>
          <w:sz w:val="24"/>
          <w:szCs w:val="24"/>
        </w:rPr>
      </w:pPr>
      <w:r>
        <w:rPr>
          <w:rFonts w:ascii="Times New Roman" w:eastAsia="FrizQuadrata" w:hAnsi="Times New Roman" w:cs="Times New Roman"/>
          <w:sz w:val="24"/>
          <w:szCs w:val="24"/>
        </w:rPr>
        <w:t>İlğan, Abdurrahman.2008.</w:t>
      </w:r>
      <w:r w:rsidR="00B74392" w:rsidRPr="000240A9">
        <w:rPr>
          <w:rFonts w:ascii="Times New Roman" w:eastAsia="FrizQuadrata" w:hAnsi="Times New Roman" w:cs="Times New Roman"/>
          <w:sz w:val="24"/>
          <w:szCs w:val="24"/>
        </w:rPr>
        <w:t xml:space="preserve"> Örgütsel Değişim, </w:t>
      </w:r>
      <w:r w:rsidR="00B74392" w:rsidRPr="00EB3304">
        <w:rPr>
          <w:rFonts w:ascii="Times New Roman" w:eastAsia="FrizQuadrata" w:hAnsi="Times New Roman" w:cs="Times New Roman"/>
          <w:b/>
          <w:sz w:val="24"/>
          <w:szCs w:val="24"/>
        </w:rPr>
        <w:t>Milli Eğitim Dergisi</w:t>
      </w:r>
      <w:r w:rsidR="00B74392" w:rsidRPr="000240A9">
        <w:rPr>
          <w:rFonts w:ascii="Times New Roman" w:eastAsia="FrizQuadrata" w:hAnsi="Times New Roman" w:cs="Times New Roman"/>
          <w:sz w:val="24"/>
          <w:szCs w:val="24"/>
        </w:rPr>
        <w:t xml:space="preserve"> Kış , Sayı:177 </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 xml:space="preserve">İzgören, </w:t>
      </w:r>
      <w:r w:rsidR="0080741E" w:rsidRPr="000240A9">
        <w:rPr>
          <w:rFonts w:ascii="Times New Roman" w:hAnsi="Times New Roman" w:cs="Times New Roman"/>
          <w:color w:val="000000"/>
          <w:sz w:val="24"/>
          <w:szCs w:val="24"/>
        </w:rPr>
        <w:t>Ahmet Şerif.</w:t>
      </w:r>
      <w:r w:rsidR="00EB3304">
        <w:rPr>
          <w:rFonts w:ascii="Times New Roman" w:hAnsi="Times New Roman" w:cs="Times New Roman"/>
          <w:sz w:val="24"/>
          <w:szCs w:val="24"/>
        </w:rPr>
        <w:t xml:space="preserve"> </w:t>
      </w:r>
      <w:r w:rsidRPr="000240A9">
        <w:rPr>
          <w:rFonts w:ascii="Times New Roman" w:hAnsi="Times New Roman" w:cs="Times New Roman"/>
          <w:sz w:val="24"/>
          <w:szCs w:val="24"/>
        </w:rPr>
        <w:t>2001</w:t>
      </w:r>
      <w:r w:rsidR="00EB3304">
        <w:rPr>
          <w:rFonts w:ascii="Times New Roman" w:hAnsi="Times New Roman" w:cs="Times New Roman"/>
          <w:sz w:val="24"/>
          <w:szCs w:val="24"/>
        </w:rPr>
        <w:t>.</w:t>
      </w:r>
      <w:r w:rsidRPr="000240A9">
        <w:rPr>
          <w:rFonts w:ascii="Times New Roman" w:hAnsi="Times New Roman" w:cs="Times New Roman"/>
          <w:sz w:val="24"/>
          <w:szCs w:val="24"/>
        </w:rPr>
        <w:t xml:space="preserve"> </w:t>
      </w:r>
      <w:r w:rsidRPr="00EB3304">
        <w:rPr>
          <w:rFonts w:ascii="Times New Roman" w:hAnsi="Times New Roman" w:cs="Times New Roman"/>
          <w:b/>
          <w:sz w:val="24"/>
          <w:szCs w:val="24"/>
        </w:rPr>
        <w:t>Geleceğin Organizasyonu Yaramak</w:t>
      </w:r>
      <w:r w:rsidRPr="000240A9">
        <w:rPr>
          <w:rFonts w:ascii="Times New Roman" w:hAnsi="Times New Roman" w:cs="Times New Roman"/>
          <w:sz w:val="24"/>
          <w:szCs w:val="24"/>
        </w:rPr>
        <w:t>. 4. Baskı, Elma Yayınevi,</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K</w:t>
      </w:r>
      <w:r w:rsidR="00057891" w:rsidRPr="000240A9">
        <w:rPr>
          <w:rFonts w:ascii="Times New Roman" w:hAnsi="Times New Roman" w:cs="Times New Roman"/>
          <w:bCs/>
          <w:sz w:val="24"/>
          <w:szCs w:val="24"/>
        </w:rPr>
        <w:t>appler</w:t>
      </w:r>
      <w:r w:rsidR="00EB3304">
        <w:rPr>
          <w:rFonts w:ascii="Times New Roman" w:hAnsi="Times New Roman" w:cs="Times New Roman"/>
          <w:bCs/>
          <w:sz w:val="24"/>
          <w:szCs w:val="24"/>
        </w:rPr>
        <w:t>. Ekkehard. 1995</w:t>
      </w:r>
      <w:r w:rsidRPr="000240A9">
        <w:rPr>
          <w:rFonts w:ascii="Times New Roman" w:hAnsi="Times New Roman" w:cs="Times New Roman"/>
          <w:bCs/>
          <w:sz w:val="24"/>
          <w:szCs w:val="24"/>
        </w:rPr>
        <w:t xml:space="preserve">. "Bilim Olarak İşletme Egitimi İle Kuruluş için Vizyon İsteklerinin Arasındaki Sistematik ilişki Konusunda Bir Deneme,' </w:t>
      </w:r>
      <w:r w:rsidR="0080741E" w:rsidRPr="000240A9">
        <w:rPr>
          <w:rFonts w:ascii="Times New Roman" w:hAnsi="Times New Roman" w:cs="Times New Roman"/>
          <w:bCs/>
          <w:sz w:val="24"/>
          <w:szCs w:val="24"/>
        </w:rPr>
        <w:t xml:space="preserve">Sollmann / Helnze </w:t>
      </w:r>
      <w:r w:rsidRPr="000240A9">
        <w:rPr>
          <w:rFonts w:ascii="Times New Roman" w:hAnsi="Times New Roman" w:cs="Times New Roman"/>
          <w:bCs/>
          <w:sz w:val="24"/>
          <w:szCs w:val="24"/>
        </w:rPr>
        <w:t>(der.). Vizyon Yönetimi;</w:t>
      </w:r>
      <w:r w:rsidR="00EB3304">
        <w:rPr>
          <w:rFonts w:ascii="Times New Roman" w:hAnsi="Times New Roman" w:cs="Times New Roman"/>
          <w:bCs/>
          <w:sz w:val="24"/>
          <w:szCs w:val="24"/>
        </w:rPr>
        <w:t xml:space="preserve"> </w:t>
      </w:r>
      <w:r w:rsidRPr="000240A9">
        <w:rPr>
          <w:rFonts w:ascii="Times New Roman" w:hAnsi="Times New Roman" w:cs="Times New Roman"/>
          <w:bCs/>
          <w:sz w:val="24"/>
          <w:szCs w:val="24"/>
        </w:rPr>
        <w:t>Önceden Düşünülmüş Başan (Istanbul: Evrim Yayınevi. 1. Basım) (Haz. Veli Karaöz)</w:t>
      </w:r>
    </w:p>
    <w:p w:rsidR="00B74392" w:rsidRPr="000240A9" w:rsidRDefault="00B74392" w:rsidP="00EB3304">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Karahan,</w:t>
      </w:r>
      <w:r w:rsidR="00EB3304">
        <w:rPr>
          <w:rFonts w:ascii="Times New Roman" w:hAnsi="Times New Roman" w:cs="Times New Roman"/>
          <w:bCs/>
          <w:sz w:val="24"/>
          <w:szCs w:val="24"/>
        </w:rPr>
        <w:t xml:space="preserve"> Atilla. 2007. Çalışanların Örgüt Kültürünü </w:t>
      </w:r>
      <w:r w:rsidRPr="000240A9">
        <w:rPr>
          <w:rFonts w:ascii="Times New Roman" w:hAnsi="Times New Roman" w:cs="Times New Roman"/>
          <w:bCs/>
          <w:sz w:val="24"/>
          <w:szCs w:val="24"/>
        </w:rPr>
        <w:t>Alg</w:t>
      </w:r>
      <w:r w:rsidR="00EB3304">
        <w:rPr>
          <w:rFonts w:ascii="Times New Roman" w:hAnsi="Times New Roman" w:cs="Times New Roman"/>
          <w:bCs/>
          <w:sz w:val="24"/>
          <w:szCs w:val="24"/>
        </w:rPr>
        <w:t xml:space="preserve">ılamalarına </w:t>
      </w:r>
      <w:r w:rsidRPr="000240A9">
        <w:rPr>
          <w:rFonts w:ascii="Times New Roman" w:hAnsi="Times New Roman" w:cs="Times New Roman"/>
          <w:bCs/>
          <w:sz w:val="24"/>
          <w:szCs w:val="24"/>
        </w:rPr>
        <w:t>Yönelik  Ampirik Bir Çalışma s.458-478</w:t>
      </w:r>
    </w:p>
    <w:p w:rsidR="00B74392" w:rsidRPr="000240A9" w:rsidRDefault="00EB3304" w:rsidP="00CF25B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Karasar, Niyazi. 1999.</w:t>
      </w:r>
      <w:r w:rsidR="0080741E" w:rsidRPr="000240A9">
        <w:rPr>
          <w:rFonts w:ascii="Times New Roman" w:hAnsi="Times New Roman" w:cs="Times New Roman"/>
          <w:sz w:val="24"/>
          <w:szCs w:val="24"/>
        </w:rPr>
        <w:t xml:space="preserve"> </w:t>
      </w:r>
      <w:r w:rsidR="00B74392" w:rsidRPr="00EB3304">
        <w:rPr>
          <w:rFonts w:ascii="Times New Roman" w:hAnsi="Times New Roman" w:cs="Times New Roman"/>
          <w:b/>
          <w:sz w:val="24"/>
          <w:szCs w:val="24"/>
        </w:rPr>
        <w:t>Bilimsel Araştırma Yöntemi</w:t>
      </w:r>
      <w:r>
        <w:rPr>
          <w:rFonts w:ascii="Times New Roman" w:hAnsi="Times New Roman" w:cs="Times New Roman"/>
          <w:b/>
          <w:sz w:val="24"/>
          <w:szCs w:val="24"/>
        </w:rPr>
        <w:t>-</w:t>
      </w:r>
      <w:r w:rsidR="00B74392" w:rsidRPr="00EB3304">
        <w:rPr>
          <w:rFonts w:ascii="Times New Roman" w:hAnsi="Times New Roman" w:cs="Times New Roman"/>
          <w:b/>
          <w:sz w:val="24"/>
          <w:szCs w:val="24"/>
        </w:rPr>
        <w:t>Kavramlar,</w:t>
      </w:r>
      <w:r w:rsidRPr="00EB3304">
        <w:rPr>
          <w:rFonts w:ascii="Times New Roman" w:hAnsi="Times New Roman" w:cs="Times New Roman"/>
          <w:b/>
          <w:sz w:val="24"/>
          <w:szCs w:val="24"/>
        </w:rPr>
        <w:t xml:space="preserve"> </w:t>
      </w:r>
      <w:r w:rsidR="00B74392" w:rsidRPr="00EB3304">
        <w:rPr>
          <w:rFonts w:ascii="Times New Roman" w:hAnsi="Times New Roman" w:cs="Times New Roman"/>
          <w:b/>
          <w:sz w:val="24"/>
          <w:szCs w:val="24"/>
        </w:rPr>
        <w:t>İlkeler,</w:t>
      </w:r>
      <w:r>
        <w:rPr>
          <w:rFonts w:ascii="Times New Roman" w:hAnsi="Times New Roman" w:cs="Times New Roman"/>
          <w:b/>
          <w:sz w:val="24"/>
          <w:szCs w:val="24"/>
        </w:rPr>
        <w:t xml:space="preserve"> </w:t>
      </w:r>
      <w:r w:rsidR="00B74392" w:rsidRPr="00EB3304">
        <w:rPr>
          <w:rFonts w:ascii="Times New Roman" w:hAnsi="Times New Roman" w:cs="Times New Roman"/>
          <w:b/>
          <w:sz w:val="24"/>
          <w:szCs w:val="24"/>
        </w:rPr>
        <w:t>Teknikler</w:t>
      </w:r>
      <w:r>
        <w:rPr>
          <w:rFonts w:ascii="Times New Roman" w:hAnsi="Times New Roman" w:cs="Times New Roman"/>
          <w:b/>
          <w:sz w:val="24"/>
          <w:szCs w:val="24"/>
        </w:rPr>
        <w:t xml:space="preserve">. </w:t>
      </w:r>
      <w:r w:rsidR="00B74392" w:rsidRPr="000240A9">
        <w:rPr>
          <w:rFonts w:ascii="Times New Roman" w:hAnsi="Times New Roman" w:cs="Times New Roman"/>
          <w:sz w:val="24"/>
          <w:szCs w:val="24"/>
        </w:rPr>
        <w:t xml:space="preserve">Ankara: Nobel Yayın </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Keçecioğlu, Tamer</w:t>
      </w:r>
      <w:r w:rsidR="0080741E" w:rsidRPr="000240A9">
        <w:rPr>
          <w:rFonts w:ascii="Times New Roman" w:hAnsi="Times New Roman" w:cs="Times New Roman"/>
          <w:sz w:val="24"/>
          <w:szCs w:val="24"/>
        </w:rPr>
        <w:t>.</w:t>
      </w:r>
      <w:r w:rsidR="00EB3304">
        <w:rPr>
          <w:rFonts w:ascii="Times New Roman" w:hAnsi="Times New Roman" w:cs="Times New Roman"/>
          <w:sz w:val="24"/>
          <w:szCs w:val="24"/>
        </w:rPr>
        <w:t xml:space="preserve"> </w:t>
      </w:r>
      <w:r w:rsidRPr="000240A9">
        <w:rPr>
          <w:rFonts w:ascii="Times New Roman" w:hAnsi="Times New Roman" w:cs="Times New Roman"/>
          <w:sz w:val="24"/>
          <w:szCs w:val="24"/>
        </w:rPr>
        <w:t>2001</w:t>
      </w:r>
      <w:r w:rsidR="00EB3304">
        <w:rPr>
          <w:rFonts w:ascii="Times New Roman" w:hAnsi="Times New Roman" w:cs="Times New Roman"/>
          <w:sz w:val="24"/>
          <w:szCs w:val="24"/>
        </w:rPr>
        <w:t>.</w:t>
      </w:r>
      <w:r w:rsidRPr="000240A9">
        <w:rPr>
          <w:rFonts w:ascii="Times New Roman" w:hAnsi="Times New Roman" w:cs="Times New Roman"/>
          <w:sz w:val="24"/>
          <w:szCs w:val="24"/>
        </w:rPr>
        <w:t xml:space="preserve"> </w:t>
      </w:r>
      <w:r w:rsidRPr="00EB3304">
        <w:rPr>
          <w:rFonts w:ascii="Times New Roman" w:hAnsi="Times New Roman" w:cs="Times New Roman"/>
          <w:b/>
          <w:sz w:val="24"/>
          <w:szCs w:val="24"/>
        </w:rPr>
        <w:t>Bir Değişimin Anatomisi, Ya da Değişimin Bir Parçası Olmak</w:t>
      </w:r>
      <w:r w:rsidRPr="000240A9">
        <w:rPr>
          <w:rFonts w:ascii="Times New Roman" w:hAnsi="Times New Roman" w:cs="Times New Roman"/>
          <w:sz w:val="24"/>
          <w:szCs w:val="24"/>
        </w:rPr>
        <w:t>, Alfa Yayınları, İstanbul.</w:t>
      </w:r>
    </w:p>
    <w:p w:rsidR="00B74392" w:rsidRPr="000240A9" w:rsidRDefault="00EB3304"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Kılıç, M., Erkan, V. 2006.</w:t>
      </w:r>
      <w:r w:rsidR="00B74392" w:rsidRPr="000240A9">
        <w:rPr>
          <w:rFonts w:ascii="Times New Roman" w:hAnsi="Times New Roman" w:cs="Times New Roman"/>
          <w:sz w:val="24"/>
          <w:szCs w:val="24"/>
        </w:rPr>
        <w:t xml:space="preserve"> ‘Stratejik Planlama ve Dengeli Performans Yöntemi Yaklaşımı Bir Arada Olabilir Mi?‘ Ticaret ve Turizm Eğitim Fakültesi, 2 77-93.</w:t>
      </w:r>
    </w:p>
    <w:p w:rsidR="00B74392" w:rsidRPr="000240A9" w:rsidRDefault="00EB3304"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Kılıç, Mehmet. </w:t>
      </w:r>
      <w:r w:rsidR="00B74392" w:rsidRPr="000240A9">
        <w:rPr>
          <w:rFonts w:ascii="Times New Roman" w:hAnsi="Times New Roman" w:cs="Times New Roman"/>
          <w:sz w:val="24"/>
          <w:szCs w:val="24"/>
        </w:rPr>
        <w:t>2010</w:t>
      </w:r>
      <w:r>
        <w:rPr>
          <w:rFonts w:ascii="Times New Roman" w:hAnsi="Times New Roman" w:cs="Times New Roman"/>
          <w:sz w:val="24"/>
          <w:szCs w:val="24"/>
        </w:rPr>
        <w:t>.</w:t>
      </w:r>
      <w:r w:rsidR="0080741E" w:rsidRPr="000240A9">
        <w:rPr>
          <w:rFonts w:ascii="Times New Roman" w:hAnsi="Times New Roman" w:cs="Times New Roman"/>
          <w:sz w:val="24"/>
          <w:szCs w:val="24"/>
        </w:rPr>
        <w:t xml:space="preserve"> </w:t>
      </w:r>
      <w:r w:rsidR="00B74392" w:rsidRPr="000240A9">
        <w:rPr>
          <w:rFonts w:ascii="Times New Roman" w:hAnsi="Times New Roman" w:cs="Times New Roman"/>
          <w:sz w:val="24"/>
          <w:szCs w:val="24"/>
        </w:rPr>
        <w:t>Stratejik Yönetim Sürecinde Değerler,</w:t>
      </w:r>
      <w:r w:rsidR="0080741E" w:rsidRPr="000240A9">
        <w:rPr>
          <w:rFonts w:ascii="Times New Roman" w:hAnsi="Times New Roman" w:cs="Times New Roman"/>
          <w:sz w:val="24"/>
          <w:szCs w:val="24"/>
        </w:rPr>
        <w:t xml:space="preserve"> </w:t>
      </w:r>
      <w:r w:rsidR="00B74392" w:rsidRPr="000240A9">
        <w:rPr>
          <w:rFonts w:ascii="Times New Roman" w:hAnsi="Times New Roman" w:cs="Times New Roman"/>
          <w:sz w:val="24"/>
          <w:szCs w:val="24"/>
        </w:rPr>
        <w:t>Vizyon Ve Misyon Kavramları Arasındaki İlişki,</w:t>
      </w:r>
      <w:r w:rsidR="0080741E" w:rsidRPr="000240A9">
        <w:rPr>
          <w:rFonts w:ascii="Times New Roman" w:hAnsi="Times New Roman" w:cs="Times New Roman"/>
          <w:sz w:val="24"/>
          <w:szCs w:val="24"/>
        </w:rPr>
        <w:t xml:space="preserve"> </w:t>
      </w:r>
      <w:r w:rsidR="00B74392" w:rsidRPr="00EB3304">
        <w:rPr>
          <w:rFonts w:ascii="Times New Roman" w:hAnsi="Times New Roman" w:cs="Times New Roman"/>
          <w:b/>
          <w:sz w:val="24"/>
          <w:szCs w:val="24"/>
        </w:rPr>
        <w:t>Sosyo Ekonomi Dergisi</w:t>
      </w:r>
      <w:r w:rsidR="00B74392" w:rsidRPr="000240A9">
        <w:rPr>
          <w:rFonts w:ascii="Times New Roman" w:hAnsi="Times New Roman" w:cs="Times New Roman"/>
          <w:sz w:val="24"/>
          <w:szCs w:val="24"/>
        </w:rPr>
        <w:t xml:space="preserve"> Yıl:6 Sayı:13/2010-2</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Klemm, Mary, and  Sander</w:t>
      </w:r>
      <w:r w:rsidR="0080741E" w:rsidRPr="000240A9">
        <w:rPr>
          <w:rFonts w:ascii="Times New Roman" w:hAnsi="Times New Roman" w:cs="Times New Roman"/>
          <w:bCs/>
          <w:sz w:val="24"/>
          <w:szCs w:val="24"/>
        </w:rPr>
        <w:t>so</w:t>
      </w:r>
      <w:r w:rsidR="00EB3304">
        <w:rPr>
          <w:rFonts w:ascii="Times New Roman" w:hAnsi="Times New Roman" w:cs="Times New Roman"/>
          <w:bCs/>
          <w:sz w:val="24"/>
          <w:szCs w:val="24"/>
        </w:rPr>
        <w:t xml:space="preserve">n, Stuart and Luffman, George. </w:t>
      </w:r>
      <w:r w:rsidR="0080741E" w:rsidRPr="000240A9">
        <w:rPr>
          <w:rFonts w:ascii="Times New Roman" w:hAnsi="Times New Roman" w:cs="Times New Roman"/>
          <w:bCs/>
          <w:sz w:val="24"/>
          <w:szCs w:val="24"/>
        </w:rPr>
        <w:t>1991</w:t>
      </w:r>
      <w:r w:rsidR="00EB3304">
        <w:rPr>
          <w:rFonts w:ascii="Times New Roman" w:hAnsi="Times New Roman" w:cs="Times New Roman"/>
          <w:bCs/>
          <w:sz w:val="24"/>
          <w:szCs w:val="24"/>
        </w:rPr>
        <w:t>.</w:t>
      </w:r>
      <w:r w:rsidRPr="000240A9">
        <w:rPr>
          <w:rFonts w:ascii="Times New Roman" w:hAnsi="Times New Roman" w:cs="Times New Roman"/>
          <w:bCs/>
          <w:sz w:val="24"/>
          <w:szCs w:val="24"/>
        </w:rPr>
        <w:t xml:space="preserve"> “Mission Statements: Selling Corporate Values to Emplo</w:t>
      </w:r>
      <w:r w:rsidR="0080741E" w:rsidRPr="000240A9">
        <w:rPr>
          <w:rFonts w:ascii="Times New Roman" w:hAnsi="Times New Roman" w:cs="Times New Roman"/>
          <w:bCs/>
          <w:sz w:val="24"/>
          <w:szCs w:val="24"/>
        </w:rPr>
        <w:t>yees”, Long Range Planning,   Sayı</w:t>
      </w:r>
      <w:r w:rsidRPr="000240A9">
        <w:rPr>
          <w:rFonts w:ascii="Times New Roman" w:hAnsi="Times New Roman" w:cs="Times New Roman"/>
          <w:bCs/>
          <w:sz w:val="24"/>
          <w:szCs w:val="24"/>
        </w:rPr>
        <w:t>: 3, Gr</w:t>
      </w:r>
      <w:r w:rsidR="0080741E" w:rsidRPr="000240A9">
        <w:rPr>
          <w:rFonts w:ascii="Times New Roman" w:hAnsi="Times New Roman" w:cs="Times New Roman"/>
          <w:bCs/>
          <w:sz w:val="24"/>
          <w:szCs w:val="24"/>
        </w:rPr>
        <w:t>eat Britain: Pergamon Press, cilt.24, s</w:t>
      </w:r>
      <w:r w:rsidRPr="000240A9">
        <w:rPr>
          <w:rFonts w:ascii="Times New Roman" w:hAnsi="Times New Roman" w:cs="Times New Roman"/>
          <w:bCs/>
          <w:sz w:val="24"/>
          <w:szCs w:val="24"/>
        </w:rPr>
        <w:t>.73-78.</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Kochi,</w:t>
      </w:r>
      <w:r w:rsidR="0080741E" w:rsidRPr="000240A9">
        <w:rPr>
          <w:rFonts w:ascii="Times New Roman" w:hAnsi="Times New Roman" w:cs="Times New Roman"/>
          <w:bCs/>
          <w:sz w:val="24"/>
          <w:szCs w:val="24"/>
        </w:rPr>
        <w:t xml:space="preserve"> </w:t>
      </w:r>
      <w:r w:rsidRPr="000240A9">
        <w:rPr>
          <w:rFonts w:ascii="Times New Roman" w:hAnsi="Times New Roman" w:cs="Times New Roman"/>
          <w:bCs/>
          <w:sz w:val="24"/>
          <w:szCs w:val="24"/>
        </w:rPr>
        <w:t>Richard</w:t>
      </w:r>
      <w:r w:rsidR="0080741E" w:rsidRPr="000240A9">
        <w:rPr>
          <w:rFonts w:ascii="Times New Roman" w:hAnsi="Times New Roman" w:cs="Times New Roman"/>
          <w:bCs/>
          <w:sz w:val="24"/>
          <w:szCs w:val="24"/>
        </w:rPr>
        <w:t>.</w:t>
      </w:r>
      <w:r w:rsidR="00EB3304">
        <w:rPr>
          <w:rFonts w:ascii="Times New Roman" w:hAnsi="Times New Roman" w:cs="Times New Roman"/>
          <w:bCs/>
          <w:sz w:val="24"/>
          <w:szCs w:val="24"/>
        </w:rPr>
        <w:t xml:space="preserve"> </w:t>
      </w:r>
      <w:r w:rsidRPr="000240A9">
        <w:rPr>
          <w:rFonts w:ascii="Times New Roman" w:hAnsi="Times New Roman" w:cs="Times New Roman"/>
          <w:bCs/>
          <w:sz w:val="24"/>
          <w:szCs w:val="24"/>
        </w:rPr>
        <w:t>1997</w:t>
      </w:r>
      <w:r w:rsidR="00EB3304">
        <w:rPr>
          <w:rFonts w:ascii="Times New Roman" w:hAnsi="Times New Roman" w:cs="Times New Roman"/>
          <w:bCs/>
          <w:sz w:val="24"/>
          <w:szCs w:val="24"/>
        </w:rPr>
        <w:t>.</w:t>
      </w:r>
      <w:r w:rsidR="0080741E" w:rsidRPr="000240A9">
        <w:rPr>
          <w:rFonts w:ascii="Times New Roman" w:hAnsi="Times New Roman" w:cs="Times New Roman"/>
          <w:bCs/>
          <w:sz w:val="24"/>
          <w:szCs w:val="24"/>
        </w:rPr>
        <w:t xml:space="preserve"> </w:t>
      </w:r>
      <w:r w:rsidRPr="000240A9">
        <w:rPr>
          <w:rFonts w:ascii="Times New Roman" w:hAnsi="Times New Roman" w:cs="Times New Roman"/>
          <w:bCs/>
          <w:sz w:val="24"/>
          <w:szCs w:val="24"/>
        </w:rPr>
        <w:t>A ‘dan Z ‘ ye İşletme ve Finans Araç Terim ve Teknikler için</w:t>
      </w:r>
      <w:r w:rsidR="00EB3304">
        <w:rPr>
          <w:rFonts w:ascii="Times New Roman" w:hAnsi="Times New Roman" w:cs="Times New Roman"/>
          <w:bCs/>
          <w:sz w:val="24"/>
          <w:szCs w:val="24"/>
        </w:rPr>
        <w:t xml:space="preserve"> Tanımlayıcı Rehber, İstanbul :</w:t>
      </w:r>
      <w:r w:rsidRPr="000240A9">
        <w:rPr>
          <w:rFonts w:ascii="Times New Roman" w:hAnsi="Times New Roman" w:cs="Times New Roman"/>
          <w:bCs/>
          <w:sz w:val="24"/>
          <w:szCs w:val="24"/>
        </w:rPr>
        <w:t>Dünya Yayıncılık.</w:t>
      </w:r>
    </w:p>
    <w:p w:rsidR="00B74392" w:rsidRPr="000240A9" w:rsidRDefault="00B74392" w:rsidP="00CF25BA">
      <w:pPr>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Kuş, E</w:t>
      </w:r>
      <w:r w:rsidR="00EB3304">
        <w:rPr>
          <w:rFonts w:ascii="Times New Roman" w:hAnsi="Times New Roman" w:cs="Times New Roman"/>
          <w:sz w:val="24"/>
          <w:szCs w:val="24"/>
        </w:rPr>
        <w:t>lif. 2003.</w:t>
      </w:r>
      <w:r w:rsidR="0080741E" w:rsidRPr="000240A9">
        <w:rPr>
          <w:rFonts w:ascii="Times New Roman" w:hAnsi="Times New Roman" w:cs="Times New Roman"/>
          <w:sz w:val="24"/>
          <w:szCs w:val="24"/>
        </w:rPr>
        <w:t xml:space="preserve"> </w:t>
      </w:r>
      <w:r w:rsidRPr="00EB3304">
        <w:rPr>
          <w:rFonts w:ascii="Times New Roman" w:hAnsi="Times New Roman" w:cs="Times New Roman"/>
          <w:b/>
          <w:sz w:val="24"/>
          <w:szCs w:val="24"/>
        </w:rPr>
        <w:t>Sosyal Bilimlerde Araştırma Teknikleri Nitel mi, Nicel mi?</w:t>
      </w:r>
      <w:r w:rsidRPr="000240A9">
        <w:rPr>
          <w:rFonts w:ascii="Times New Roman" w:hAnsi="Times New Roman" w:cs="Times New Roman"/>
          <w:sz w:val="24"/>
          <w:szCs w:val="24"/>
        </w:rPr>
        <w:t>.</w:t>
      </w:r>
      <w:r w:rsidR="00EB3304">
        <w:rPr>
          <w:rFonts w:ascii="Times New Roman" w:hAnsi="Times New Roman" w:cs="Times New Roman"/>
          <w:sz w:val="24"/>
          <w:szCs w:val="24"/>
        </w:rPr>
        <w:t xml:space="preserve"> </w:t>
      </w:r>
      <w:r w:rsidRPr="000240A9">
        <w:rPr>
          <w:rFonts w:ascii="Times New Roman" w:hAnsi="Times New Roman" w:cs="Times New Roman"/>
          <w:sz w:val="24"/>
          <w:szCs w:val="24"/>
        </w:rPr>
        <w:t>Ankara:Anı Yayıncılık</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Küçüksüleymanoğlu, R</w:t>
      </w:r>
      <w:r w:rsidR="00EB3304">
        <w:rPr>
          <w:rFonts w:ascii="Times New Roman" w:hAnsi="Times New Roman" w:cs="Times New Roman"/>
          <w:bCs/>
          <w:sz w:val="24"/>
          <w:szCs w:val="24"/>
        </w:rPr>
        <w:t xml:space="preserve">üyam. </w:t>
      </w:r>
      <w:r w:rsidR="006D4DA1" w:rsidRPr="000240A9">
        <w:rPr>
          <w:rFonts w:ascii="Times New Roman" w:hAnsi="Times New Roman" w:cs="Times New Roman"/>
          <w:bCs/>
          <w:sz w:val="24"/>
          <w:szCs w:val="24"/>
        </w:rPr>
        <w:t>2008</w:t>
      </w:r>
      <w:r w:rsidR="00EB3304">
        <w:rPr>
          <w:rFonts w:ascii="Times New Roman" w:hAnsi="Times New Roman" w:cs="Times New Roman"/>
          <w:bCs/>
          <w:sz w:val="24"/>
          <w:szCs w:val="24"/>
        </w:rPr>
        <w:t>.</w:t>
      </w:r>
      <w:r w:rsidRPr="000240A9">
        <w:rPr>
          <w:rFonts w:ascii="Times New Roman" w:hAnsi="Times New Roman" w:cs="Times New Roman"/>
          <w:bCs/>
          <w:sz w:val="24"/>
          <w:szCs w:val="24"/>
        </w:rPr>
        <w:t xml:space="preserve"> ‘Stratejik Planlama Süreci,‘ </w:t>
      </w:r>
      <w:r w:rsidRPr="00EB3304">
        <w:rPr>
          <w:rFonts w:ascii="Times New Roman" w:hAnsi="Times New Roman" w:cs="Times New Roman"/>
          <w:b/>
          <w:bCs/>
          <w:sz w:val="24"/>
          <w:szCs w:val="24"/>
        </w:rPr>
        <w:t>Kastamonu Eğitim Dergisi</w:t>
      </w:r>
      <w:r w:rsidRPr="000240A9">
        <w:rPr>
          <w:rFonts w:ascii="Times New Roman" w:hAnsi="Times New Roman" w:cs="Times New Roman"/>
          <w:bCs/>
          <w:sz w:val="24"/>
          <w:szCs w:val="24"/>
        </w:rPr>
        <w:t>, 16 (2): 403-412.</w:t>
      </w:r>
    </w:p>
    <w:p w:rsidR="00B74392" w:rsidRPr="000240A9" w:rsidRDefault="00EB3304"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Latham, John R. 1995.</w:t>
      </w:r>
      <w:r w:rsidR="006D4DA1" w:rsidRPr="000240A9">
        <w:rPr>
          <w:rFonts w:ascii="Times New Roman" w:hAnsi="Times New Roman" w:cs="Times New Roman"/>
          <w:bCs/>
          <w:sz w:val="24"/>
          <w:szCs w:val="24"/>
        </w:rPr>
        <w:t xml:space="preserve"> </w:t>
      </w:r>
      <w:r w:rsidR="00B74392" w:rsidRPr="000240A9">
        <w:rPr>
          <w:rFonts w:ascii="Times New Roman" w:hAnsi="Times New Roman" w:cs="Times New Roman"/>
          <w:bCs/>
          <w:sz w:val="24"/>
          <w:szCs w:val="24"/>
        </w:rPr>
        <w:t>“Visioning: The Concept, Trilogy  and Process”, Quality Progress,</w:t>
      </w:r>
      <w:r w:rsidR="006D4DA1" w:rsidRPr="000240A9">
        <w:rPr>
          <w:rFonts w:ascii="Times New Roman" w:hAnsi="Times New Roman" w:cs="Times New Roman"/>
          <w:bCs/>
          <w:sz w:val="24"/>
          <w:szCs w:val="24"/>
        </w:rPr>
        <w:t xml:space="preserve"> s</w:t>
      </w:r>
      <w:r w:rsidR="00B74392" w:rsidRPr="000240A9">
        <w:rPr>
          <w:rFonts w:ascii="Times New Roman" w:hAnsi="Times New Roman" w:cs="Times New Roman"/>
          <w:bCs/>
          <w:sz w:val="24"/>
          <w:szCs w:val="24"/>
        </w:rPr>
        <w:t>.65-68.</w:t>
      </w:r>
    </w:p>
    <w:p w:rsidR="00B74392" w:rsidRPr="000240A9" w:rsidRDefault="00EB3304" w:rsidP="00CF25BA">
      <w:pPr>
        <w:autoSpaceDE w:val="0"/>
        <w:autoSpaceDN w:val="0"/>
        <w:adjustRightInd w:val="0"/>
        <w:spacing w:after="0" w:line="360" w:lineRule="auto"/>
        <w:ind w:left="709" w:hanging="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Lucas, James R. 1998.</w:t>
      </w:r>
      <w:r w:rsidR="00B74392" w:rsidRPr="000240A9">
        <w:rPr>
          <w:rFonts w:ascii="Times New Roman" w:eastAsia="TimesNewRoman" w:hAnsi="Times New Roman" w:cs="Times New Roman"/>
          <w:sz w:val="24"/>
          <w:szCs w:val="24"/>
        </w:rPr>
        <w:t xml:space="preserve"> “Anatomy of a Vision Statement”, American Manage</w:t>
      </w:r>
      <w:r w:rsidR="006D4DA1" w:rsidRPr="000240A9">
        <w:rPr>
          <w:rFonts w:ascii="Times New Roman" w:eastAsia="TimesNewRoman" w:hAnsi="Times New Roman" w:cs="Times New Roman"/>
          <w:sz w:val="24"/>
          <w:szCs w:val="24"/>
        </w:rPr>
        <w:t>ment Association International, s</w:t>
      </w:r>
      <w:r w:rsidR="00B74392" w:rsidRPr="000240A9">
        <w:rPr>
          <w:rFonts w:ascii="Times New Roman" w:eastAsia="TimesNewRoman" w:hAnsi="Times New Roman" w:cs="Times New Roman"/>
          <w:sz w:val="24"/>
          <w:szCs w:val="24"/>
        </w:rPr>
        <w:t>. 22-26.</w:t>
      </w:r>
    </w:p>
    <w:p w:rsidR="00B74392" w:rsidRPr="000240A9" w:rsidRDefault="00EB3304" w:rsidP="00CF25BA">
      <w:pPr>
        <w:autoSpaceDE w:val="0"/>
        <w:autoSpaceDN w:val="0"/>
        <w:adjustRightInd w:val="0"/>
        <w:spacing w:after="0" w:line="360" w:lineRule="auto"/>
        <w:ind w:left="709" w:hanging="709"/>
        <w:jc w:val="both"/>
        <w:rPr>
          <w:rFonts w:ascii="Times New Roman" w:hAnsi="Times New Roman" w:cs="Times New Roman"/>
          <w:color w:val="333333"/>
          <w:sz w:val="24"/>
          <w:szCs w:val="24"/>
        </w:rPr>
      </w:pPr>
      <w:r>
        <w:rPr>
          <w:rFonts w:ascii="Times New Roman" w:hAnsi="Times New Roman" w:cs="Times New Roman"/>
          <w:color w:val="333333"/>
          <w:sz w:val="24"/>
          <w:szCs w:val="24"/>
        </w:rPr>
        <w:t>Mintzberg, Henry. 1994</w:t>
      </w:r>
      <w:r w:rsidR="00B74392" w:rsidRPr="000240A9">
        <w:rPr>
          <w:rFonts w:ascii="Times New Roman" w:hAnsi="Times New Roman" w:cs="Times New Roman"/>
          <w:color w:val="333333"/>
          <w:sz w:val="24"/>
          <w:szCs w:val="24"/>
        </w:rPr>
        <w:t xml:space="preserve">. </w:t>
      </w:r>
      <w:r w:rsidR="00B74392" w:rsidRPr="000240A9">
        <w:rPr>
          <w:rFonts w:ascii="Times New Roman" w:hAnsi="Times New Roman" w:cs="Times New Roman"/>
          <w:bCs/>
          <w:color w:val="333333"/>
          <w:sz w:val="24"/>
          <w:szCs w:val="24"/>
        </w:rPr>
        <w:t>The Rise and Fall of Strategic Planning</w:t>
      </w:r>
      <w:r w:rsidR="00B74392" w:rsidRPr="000240A9">
        <w:rPr>
          <w:rFonts w:ascii="Times New Roman" w:hAnsi="Times New Roman" w:cs="Times New Roman"/>
          <w:color w:val="333333"/>
          <w:sz w:val="24"/>
          <w:szCs w:val="24"/>
        </w:rPr>
        <w:t>. The Free Press,NY.</w:t>
      </w:r>
    </w:p>
    <w:p w:rsidR="00B74392" w:rsidRPr="000240A9" w:rsidRDefault="00EB3304"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Mirze, K. ve Ülgen, H. 2004</w:t>
      </w:r>
      <w:r w:rsidR="00B74392" w:rsidRPr="000240A9">
        <w:rPr>
          <w:rFonts w:ascii="Times New Roman" w:hAnsi="Times New Roman" w:cs="Times New Roman"/>
          <w:sz w:val="24"/>
          <w:szCs w:val="24"/>
        </w:rPr>
        <w:t xml:space="preserve">. </w:t>
      </w:r>
      <w:r w:rsidR="00B74392" w:rsidRPr="00EB3304">
        <w:rPr>
          <w:rFonts w:ascii="Times New Roman" w:hAnsi="Times New Roman" w:cs="Times New Roman"/>
          <w:b/>
          <w:iCs/>
          <w:sz w:val="24"/>
          <w:szCs w:val="24"/>
        </w:rPr>
        <w:t>İşletmelerde Stratejik Yönetim</w:t>
      </w:r>
      <w:r w:rsidR="00B74392" w:rsidRPr="000240A9">
        <w:rPr>
          <w:rFonts w:ascii="Times New Roman" w:hAnsi="Times New Roman" w:cs="Times New Roman"/>
          <w:sz w:val="24"/>
          <w:szCs w:val="24"/>
        </w:rPr>
        <w:t>. İstanbul: Literatür Yayınları.</w:t>
      </w:r>
    </w:p>
    <w:p w:rsidR="00B74392" w:rsidRPr="000240A9" w:rsidRDefault="00EB3304"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Morris, Rebecca J. </w:t>
      </w:r>
      <w:r w:rsidR="006D4DA1" w:rsidRPr="000240A9">
        <w:rPr>
          <w:rFonts w:ascii="Times New Roman" w:hAnsi="Times New Roman" w:cs="Times New Roman"/>
          <w:bCs/>
          <w:sz w:val="24"/>
          <w:szCs w:val="24"/>
        </w:rPr>
        <w:t>199</w:t>
      </w:r>
      <w:r>
        <w:rPr>
          <w:rFonts w:ascii="Times New Roman" w:hAnsi="Times New Roman" w:cs="Times New Roman"/>
          <w:bCs/>
          <w:sz w:val="24"/>
          <w:szCs w:val="24"/>
        </w:rPr>
        <w:t>6.</w:t>
      </w:r>
      <w:r w:rsidR="006D4DA1" w:rsidRPr="000240A9">
        <w:rPr>
          <w:rFonts w:ascii="Times New Roman" w:hAnsi="Times New Roman" w:cs="Times New Roman"/>
          <w:bCs/>
          <w:sz w:val="24"/>
          <w:szCs w:val="24"/>
        </w:rPr>
        <w:t xml:space="preserve"> </w:t>
      </w:r>
      <w:r w:rsidR="00B74392" w:rsidRPr="000240A9">
        <w:rPr>
          <w:rFonts w:ascii="Times New Roman" w:hAnsi="Times New Roman" w:cs="Times New Roman"/>
          <w:bCs/>
          <w:sz w:val="24"/>
          <w:szCs w:val="24"/>
        </w:rPr>
        <w:t>“Developing a Mission for a Diversified Com</w:t>
      </w:r>
      <w:r w:rsidR="006D4DA1" w:rsidRPr="000240A9">
        <w:rPr>
          <w:rFonts w:ascii="Times New Roman" w:hAnsi="Times New Roman" w:cs="Times New Roman"/>
          <w:bCs/>
          <w:sz w:val="24"/>
          <w:szCs w:val="24"/>
        </w:rPr>
        <w:t>pany”, Long Range Planning,   Sayı</w:t>
      </w:r>
      <w:r w:rsidR="00B74392" w:rsidRPr="000240A9">
        <w:rPr>
          <w:rFonts w:ascii="Times New Roman" w:hAnsi="Times New Roman" w:cs="Times New Roman"/>
          <w:bCs/>
          <w:sz w:val="24"/>
          <w:szCs w:val="24"/>
        </w:rPr>
        <w:t>: 1, Gr</w:t>
      </w:r>
      <w:r w:rsidR="006D4DA1" w:rsidRPr="000240A9">
        <w:rPr>
          <w:rFonts w:ascii="Times New Roman" w:hAnsi="Times New Roman" w:cs="Times New Roman"/>
          <w:bCs/>
          <w:sz w:val="24"/>
          <w:szCs w:val="24"/>
        </w:rPr>
        <w:t>eat Britain: Pergamon Press, cilt</w:t>
      </w:r>
      <w:r w:rsidR="00B74392" w:rsidRPr="000240A9">
        <w:rPr>
          <w:rFonts w:ascii="Times New Roman" w:hAnsi="Times New Roman" w:cs="Times New Roman"/>
          <w:bCs/>
          <w:sz w:val="24"/>
          <w:szCs w:val="24"/>
        </w:rPr>
        <w:t>.29</w:t>
      </w:r>
      <w:r w:rsidR="006D4DA1" w:rsidRPr="000240A9">
        <w:rPr>
          <w:rFonts w:ascii="Times New Roman" w:hAnsi="Times New Roman" w:cs="Times New Roman"/>
          <w:bCs/>
          <w:sz w:val="24"/>
          <w:szCs w:val="24"/>
        </w:rPr>
        <w:t>,s</w:t>
      </w:r>
      <w:r w:rsidR="00B74392" w:rsidRPr="000240A9">
        <w:rPr>
          <w:rFonts w:ascii="Times New Roman" w:hAnsi="Times New Roman" w:cs="Times New Roman"/>
          <w:bCs/>
          <w:sz w:val="24"/>
          <w:szCs w:val="24"/>
        </w:rPr>
        <w:t>.103-115.</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M</w:t>
      </w:r>
      <w:r w:rsidR="00057891" w:rsidRPr="000240A9">
        <w:rPr>
          <w:rFonts w:ascii="Times New Roman" w:hAnsi="Times New Roman" w:cs="Times New Roman"/>
          <w:bCs/>
          <w:sz w:val="24"/>
          <w:szCs w:val="24"/>
        </w:rPr>
        <w:t>urphy</w:t>
      </w:r>
      <w:r w:rsidR="006D4DA1" w:rsidRPr="000240A9">
        <w:rPr>
          <w:rFonts w:ascii="Times New Roman" w:hAnsi="Times New Roman" w:cs="Times New Roman"/>
          <w:bCs/>
          <w:sz w:val="24"/>
          <w:szCs w:val="24"/>
        </w:rPr>
        <w:t>, L .</w:t>
      </w:r>
      <w:r w:rsidRPr="000240A9">
        <w:rPr>
          <w:rFonts w:ascii="Times New Roman" w:hAnsi="Times New Roman" w:cs="Times New Roman"/>
          <w:bCs/>
          <w:sz w:val="24"/>
          <w:szCs w:val="24"/>
        </w:rPr>
        <w:t>R.</w:t>
      </w:r>
      <w:r w:rsidR="00E84785">
        <w:rPr>
          <w:rFonts w:ascii="Times New Roman" w:hAnsi="Times New Roman" w:cs="Times New Roman"/>
          <w:bCs/>
          <w:sz w:val="24"/>
          <w:szCs w:val="24"/>
        </w:rPr>
        <w:t xml:space="preserve"> 1995.</w:t>
      </w:r>
      <w:r w:rsidR="006D4DA1" w:rsidRPr="000240A9">
        <w:rPr>
          <w:rFonts w:ascii="Times New Roman" w:hAnsi="Times New Roman" w:cs="Times New Roman"/>
          <w:bCs/>
          <w:sz w:val="24"/>
          <w:szCs w:val="24"/>
        </w:rPr>
        <w:t xml:space="preserve"> </w:t>
      </w:r>
      <w:r w:rsidRPr="000240A9">
        <w:rPr>
          <w:rFonts w:ascii="Times New Roman" w:hAnsi="Times New Roman" w:cs="Times New Roman"/>
          <w:bCs/>
          <w:sz w:val="24"/>
          <w:szCs w:val="24"/>
        </w:rPr>
        <w:t>Managing Job Stres: An Employee Assistance Human,Resource Management P</w:t>
      </w:r>
      <w:r w:rsidR="006D4DA1" w:rsidRPr="000240A9">
        <w:rPr>
          <w:rFonts w:ascii="Times New Roman" w:hAnsi="Times New Roman" w:cs="Times New Roman"/>
          <w:bCs/>
          <w:sz w:val="24"/>
          <w:szCs w:val="24"/>
        </w:rPr>
        <w:t>artnership” Personel Review, Cilt.24, Sayı.1.</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Niven, P</w:t>
      </w:r>
      <w:r w:rsidR="006D4DA1" w:rsidRPr="000240A9">
        <w:rPr>
          <w:rFonts w:ascii="Times New Roman" w:hAnsi="Times New Roman" w:cs="Times New Roman"/>
          <w:bCs/>
          <w:sz w:val="24"/>
          <w:szCs w:val="24"/>
        </w:rPr>
        <w:t>aul</w:t>
      </w:r>
      <w:r w:rsidR="00E84785">
        <w:rPr>
          <w:rFonts w:ascii="Times New Roman" w:hAnsi="Times New Roman" w:cs="Times New Roman"/>
          <w:bCs/>
          <w:sz w:val="24"/>
          <w:szCs w:val="24"/>
        </w:rPr>
        <w:t>. 2003.</w:t>
      </w:r>
      <w:r w:rsidR="006D4DA1" w:rsidRPr="000240A9">
        <w:rPr>
          <w:rFonts w:ascii="Times New Roman" w:hAnsi="Times New Roman" w:cs="Times New Roman"/>
          <w:bCs/>
          <w:sz w:val="24"/>
          <w:szCs w:val="24"/>
        </w:rPr>
        <w:t xml:space="preserve"> </w:t>
      </w:r>
      <w:r w:rsidRPr="000240A9">
        <w:rPr>
          <w:rFonts w:ascii="Times New Roman" w:hAnsi="Times New Roman" w:cs="Times New Roman"/>
          <w:bCs/>
          <w:sz w:val="24"/>
          <w:szCs w:val="24"/>
        </w:rPr>
        <w:t>Balanced scorecard step-by-step for government and nonprofit agencies.</w:t>
      </w:r>
      <w:r w:rsidR="006D4DA1" w:rsidRPr="000240A9">
        <w:rPr>
          <w:rFonts w:ascii="Times New Roman" w:hAnsi="Times New Roman" w:cs="Times New Roman"/>
          <w:bCs/>
          <w:sz w:val="24"/>
          <w:szCs w:val="24"/>
        </w:rPr>
        <w:t xml:space="preserve"> </w:t>
      </w:r>
      <w:r w:rsidRPr="000240A9">
        <w:rPr>
          <w:rFonts w:ascii="Times New Roman" w:hAnsi="Times New Roman" w:cs="Times New Roman"/>
          <w:bCs/>
          <w:sz w:val="24"/>
          <w:szCs w:val="24"/>
        </w:rPr>
        <w:t>New Jersey:John Wiley&amp;Sons,Inc.</w:t>
      </w:r>
    </w:p>
    <w:p w:rsidR="00B74392" w:rsidRPr="000240A9" w:rsidRDefault="00E84785"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Oğuzhan, T. 1996.</w:t>
      </w:r>
      <w:r w:rsidR="00B74392" w:rsidRPr="000240A9">
        <w:rPr>
          <w:rFonts w:ascii="Times New Roman" w:hAnsi="Times New Roman" w:cs="Times New Roman"/>
          <w:bCs/>
          <w:sz w:val="24"/>
          <w:szCs w:val="24"/>
        </w:rPr>
        <w:t xml:space="preserve"> ‘‘Örgütlerde İletişim’’http://www.spgksaglik.gov.t/sssayi</w:t>
      </w:r>
      <w:r>
        <w:rPr>
          <w:rFonts w:ascii="Times New Roman" w:hAnsi="Times New Roman" w:cs="Times New Roman"/>
          <w:bCs/>
          <w:sz w:val="24"/>
          <w:szCs w:val="24"/>
        </w:rPr>
        <w:t>lar9612 s8.html</w:t>
      </w:r>
    </w:p>
    <w:p w:rsidR="00B74392" w:rsidRPr="000240A9" w:rsidRDefault="006D4DA1"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eastAsia="TimesNewRoman" w:hAnsi="Times New Roman" w:cs="Times New Roman"/>
          <w:sz w:val="24"/>
          <w:szCs w:val="24"/>
        </w:rPr>
        <w:t>Dinç</w:t>
      </w:r>
      <w:r w:rsidR="00E84785">
        <w:rPr>
          <w:rFonts w:ascii="Times New Roman" w:eastAsia="TimesNewRoman" w:hAnsi="Times New Roman" w:cs="Times New Roman"/>
          <w:sz w:val="24"/>
          <w:szCs w:val="24"/>
        </w:rPr>
        <w:t>er, Ömer. 1992.</w:t>
      </w:r>
      <w:r w:rsidR="00B74392" w:rsidRPr="000240A9">
        <w:rPr>
          <w:rFonts w:ascii="Times New Roman" w:eastAsia="TimesNewRoman" w:hAnsi="Times New Roman" w:cs="Times New Roman"/>
          <w:sz w:val="24"/>
          <w:szCs w:val="24"/>
        </w:rPr>
        <w:t xml:space="preserve"> </w:t>
      </w:r>
      <w:r w:rsidR="00B74392" w:rsidRPr="00E84785">
        <w:rPr>
          <w:rFonts w:ascii="Times New Roman" w:eastAsia="TimesNewRoman,Bold" w:hAnsi="Times New Roman" w:cs="Times New Roman"/>
          <w:b/>
          <w:bCs/>
          <w:sz w:val="24"/>
          <w:szCs w:val="24"/>
        </w:rPr>
        <w:t>Stratejik Yönetim ve İşletme Politikası</w:t>
      </w:r>
      <w:r w:rsidRPr="000240A9">
        <w:rPr>
          <w:rFonts w:ascii="Times New Roman" w:eastAsia="TimesNewRoman" w:hAnsi="Times New Roman" w:cs="Times New Roman"/>
          <w:sz w:val="24"/>
          <w:szCs w:val="24"/>
        </w:rPr>
        <w:t>, 2.bs., İstanbul</w:t>
      </w:r>
      <w:r w:rsidR="00B74392" w:rsidRPr="000240A9">
        <w:rPr>
          <w:rFonts w:ascii="Times New Roman" w:eastAsia="TimesNewRoman" w:hAnsi="Times New Roman" w:cs="Times New Roman"/>
          <w:sz w:val="24"/>
          <w:szCs w:val="24"/>
        </w:rPr>
        <w:t>, s.65.</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Özberk</w:t>
      </w:r>
      <w:r w:rsidR="006D4DA1" w:rsidRPr="000240A9">
        <w:rPr>
          <w:rFonts w:ascii="Times New Roman" w:hAnsi="Times New Roman" w:cs="Times New Roman"/>
          <w:sz w:val="24"/>
          <w:szCs w:val="24"/>
        </w:rPr>
        <w:t>,</w:t>
      </w:r>
      <w:r w:rsidRPr="000240A9">
        <w:rPr>
          <w:rFonts w:ascii="Times New Roman" w:hAnsi="Times New Roman" w:cs="Times New Roman"/>
          <w:sz w:val="24"/>
          <w:szCs w:val="24"/>
        </w:rPr>
        <w:t xml:space="preserve"> Y</w:t>
      </w:r>
      <w:r w:rsidR="006D4DA1" w:rsidRPr="000240A9">
        <w:rPr>
          <w:rFonts w:ascii="Times New Roman" w:hAnsi="Times New Roman" w:cs="Times New Roman"/>
          <w:sz w:val="24"/>
          <w:szCs w:val="24"/>
        </w:rPr>
        <w:t>avuz</w:t>
      </w:r>
      <w:r w:rsidR="00E84785">
        <w:rPr>
          <w:rFonts w:ascii="Times New Roman" w:hAnsi="Times New Roman" w:cs="Times New Roman"/>
          <w:sz w:val="24"/>
          <w:szCs w:val="24"/>
        </w:rPr>
        <w:t>. 2007.</w:t>
      </w:r>
      <w:r w:rsidRPr="000240A9">
        <w:rPr>
          <w:rFonts w:ascii="Times New Roman" w:hAnsi="Times New Roman" w:cs="Times New Roman"/>
          <w:sz w:val="24"/>
          <w:szCs w:val="24"/>
        </w:rPr>
        <w:t xml:space="preserve"> ‘Belediyelerde Stratejik Planlama Süreci,’ Yüksek Lisans Tezi, Marmara Üniversitesi, Sosyal Bilimler Enstitüsü, İstanbul.</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Özer,M.Akif.</w:t>
      </w:r>
      <w:r w:rsidR="00E84785">
        <w:rPr>
          <w:rFonts w:ascii="Times New Roman" w:hAnsi="Times New Roman" w:cs="Times New Roman"/>
          <w:bCs/>
          <w:sz w:val="24"/>
          <w:szCs w:val="24"/>
        </w:rPr>
        <w:t xml:space="preserve"> 2009.</w:t>
      </w:r>
      <w:r w:rsidR="006D4DA1" w:rsidRPr="000240A9">
        <w:rPr>
          <w:rFonts w:ascii="Times New Roman" w:hAnsi="Times New Roman" w:cs="Times New Roman"/>
          <w:bCs/>
          <w:sz w:val="24"/>
          <w:szCs w:val="24"/>
        </w:rPr>
        <w:t xml:space="preserve"> </w:t>
      </w:r>
      <w:r w:rsidRPr="000240A9">
        <w:rPr>
          <w:rFonts w:ascii="Times New Roman" w:hAnsi="Times New Roman" w:cs="Times New Roman"/>
          <w:bCs/>
          <w:sz w:val="24"/>
          <w:szCs w:val="24"/>
        </w:rPr>
        <w:t>Vizyondan Misyona Örgütsel Gelecek Tasarımı.</w:t>
      </w:r>
      <w:r w:rsidR="006D4DA1" w:rsidRPr="000240A9">
        <w:rPr>
          <w:rFonts w:ascii="Times New Roman" w:hAnsi="Times New Roman" w:cs="Times New Roman"/>
          <w:bCs/>
          <w:sz w:val="24"/>
          <w:szCs w:val="24"/>
        </w:rPr>
        <w:t xml:space="preserve"> </w:t>
      </w:r>
      <w:r w:rsidRPr="00E84785">
        <w:rPr>
          <w:rFonts w:ascii="Times New Roman" w:hAnsi="Times New Roman" w:cs="Times New Roman"/>
          <w:b/>
          <w:bCs/>
          <w:sz w:val="24"/>
          <w:szCs w:val="24"/>
        </w:rPr>
        <w:t>Çerçeve Dergisi</w:t>
      </w:r>
      <w:r w:rsidRPr="000240A9">
        <w:rPr>
          <w:rFonts w:ascii="Times New Roman" w:hAnsi="Times New Roman" w:cs="Times New Roman"/>
          <w:bCs/>
          <w:sz w:val="24"/>
          <w:szCs w:val="24"/>
        </w:rPr>
        <w:t xml:space="preserve">.ss.70-84 </w:t>
      </w:r>
    </w:p>
    <w:p w:rsidR="00E84785" w:rsidRDefault="006D4DA1"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Özkan, Yelda.</w:t>
      </w:r>
      <w:r w:rsidR="00E84785">
        <w:rPr>
          <w:rFonts w:ascii="Times New Roman" w:hAnsi="Times New Roman" w:cs="Times New Roman"/>
          <w:bCs/>
          <w:sz w:val="24"/>
          <w:szCs w:val="24"/>
        </w:rPr>
        <w:t xml:space="preserve"> 2003.</w:t>
      </w:r>
      <w:r w:rsidR="00B74392" w:rsidRPr="000240A9">
        <w:rPr>
          <w:rFonts w:ascii="Times New Roman" w:hAnsi="Times New Roman" w:cs="Times New Roman"/>
          <w:bCs/>
          <w:sz w:val="24"/>
          <w:szCs w:val="24"/>
        </w:rPr>
        <w:t xml:space="preserve"> ‘‘İşletmelerde Değişime Direnme ve Çözüm Yöntemlerinin İncelenmesi’,  http://www.isguc.org/printout.php?id=176</w:t>
      </w:r>
      <w:r w:rsidR="00E84785">
        <w:rPr>
          <w:rFonts w:ascii="Times New Roman" w:hAnsi="Times New Roman" w:cs="Times New Roman"/>
          <w:bCs/>
          <w:sz w:val="24"/>
          <w:szCs w:val="24"/>
        </w:rPr>
        <w:t>.</w:t>
      </w:r>
      <w:r w:rsidR="00B74392" w:rsidRPr="000240A9">
        <w:rPr>
          <w:rFonts w:ascii="Times New Roman" w:hAnsi="Times New Roman" w:cs="Times New Roman"/>
          <w:bCs/>
          <w:sz w:val="24"/>
          <w:szCs w:val="24"/>
        </w:rPr>
        <w:t xml:space="preserve"> </w:t>
      </w:r>
    </w:p>
    <w:p w:rsidR="00B74392" w:rsidRPr="000240A9" w:rsidRDefault="006D4DA1"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Özkara, Belkıs.</w:t>
      </w:r>
      <w:r w:rsidR="00E84785">
        <w:rPr>
          <w:rFonts w:ascii="Times New Roman" w:hAnsi="Times New Roman" w:cs="Times New Roman"/>
          <w:sz w:val="24"/>
          <w:szCs w:val="24"/>
        </w:rPr>
        <w:t xml:space="preserve"> 1999.</w:t>
      </w:r>
      <w:r w:rsidR="00B74392" w:rsidRPr="000240A9">
        <w:rPr>
          <w:rFonts w:ascii="Times New Roman" w:hAnsi="Times New Roman" w:cs="Times New Roman"/>
          <w:sz w:val="24"/>
          <w:szCs w:val="24"/>
        </w:rPr>
        <w:t xml:space="preserve"> Evrimci ve Devrimci Örgütsel Değişim, Afyon Kocatepe Üniversitesi, Afyon, s.84.</w:t>
      </w:r>
    </w:p>
    <w:p w:rsidR="00B74392" w:rsidRPr="000240A9" w:rsidRDefault="00B74392" w:rsidP="00CF25BA">
      <w:pPr>
        <w:pStyle w:val="Default"/>
        <w:spacing w:line="360" w:lineRule="auto"/>
        <w:ind w:left="709" w:hanging="709"/>
        <w:jc w:val="both"/>
      </w:pPr>
      <w:r w:rsidRPr="000240A9">
        <w:rPr>
          <w:bCs/>
        </w:rPr>
        <w:t>Özmen ,</w:t>
      </w:r>
      <w:r w:rsidRPr="000240A9">
        <w:t xml:space="preserve"> </w:t>
      </w:r>
      <w:r w:rsidRPr="000240A9">
        <w:rPr>
          <w:bCs/>
        </w:rPr>
        <w:t>Fatma., Sönmez , Yeşim.</w:t>
      </w:r>
      <w:r w:rsidR="00E84785">
        <w:t xml:space="preserve"> 2007.</w:t>
      </w:r>
      <w:r w:rsidRPr="000240A9">
        <w:t xml:space="preserve"> </w:t>
      </w:r>
      <w:r w:rsidR="006D4DA1" w:rsidRPr="000240A9">
        <w:t>“</w:t>
      </w:r>
      <w:r w:rsidRPr="000240A9">
        <w:rPr>
          <w:bCs/>
        </w:rPr>
        <w:t>Değişim Sürecinde  Eğitim  Örgütlerinde  Değişim  Ajanlarının Rolleri</w:t>
      </w:r>
      <w:r w:rsidR="006D4DA1" w:rsidRPr="000240A9">
        <w:rPr>
          <w:bCs/>
        </w:rPr>
        <w:t xml:space="preserve">”, </w:t>
      </w:r>
      <w:r w:rsidRPr="00E84785">
        <w:rPr>
          <w:b/>
        </w:rPr>
        <w:t xml:space="preserve">Fırat Üniversitesi Sosyal Bilimler Dergisi </w:t>
      </w:r>
      <w:r w:rsidRPr="000240A9">
        <w:t xml:space="preserve">Elazığ Cilt: 17, Sayı: 2 Sayfa:177-198, </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Öztop, S</w:t>
      </w:r>
      <w:r w:rsidR="00E84785">
        <w:rPr>
          <w:rFonts w:ascii="Times New Roman" w:hAnsi="Times New Roman" w:cs="Times New Roman"/>
          <w:sz w:val="24"/>
          <w:szCs w:val="24"/>
        </w:rPr>
        <w:t>ezai. 2007.</w:t>
      </w:r>
      <w:r w:rsidRPr="000240A9">
        <w:rPr>
          <w:rFonts w:ascii="Times New Roman" w:hAnsi="Times New Roman" w:cs="Times New Roman"/>
          <w:sz w:val="24"/>
          <w:szCs w:val="24"/>
        </w:rPr>
        <w:t xml:space="preserve"> ‘Stratejik Planlamanın Belediyelere Uygulanması,‘Yüksek Lisans Tezi, Kocaeli Üniversitesi, Sosyal Bilimler Enstitüsü, Kocaeli.</w:t>
      </w:r>
    </w:p>
    <w:p w:rsidR="00B74392" w:rsidRPr="000240A9" w:rsidRDefault="00A7260B"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sz w:val="24"/>
          <w:szCs w:val="24"/>
        </w:rPr>
        <w:t>Öztüren</w:t>
      </w:r>
      <w:r w:rsidR="00E84785">
        <w:rPr>
          <w:rFonts w:ascii="Times New Roman" w:hAnsi="Times New Roman" w:cs="Times New Roman"/>
          <w:sz w:val="24"/>
          <w:szCs w:val="24"/>
        </w:rPr>
        <w:t>, Ali. 2008.</w:t>
      </w:r>
      <w:r w:rsidRPr="000240A9">
        <w:rPr>
          <w:rFonts w:ascii="Times New Roman" w:hAnsi="Times New Roman" w:cs="Times New Roman"/>
          <w:sz w:val="24"/>
          <w:szCs w:val="24"/>
        </w:rPr>
        <w:t xml:space="preserve"> </w:t>
      </w:r>
      <w:r w:rsidR="00B74392" w:rsidRPr="000240A9">
        <w:rPr>
          <w:rFonts w:ascii="Times New Roman" w:hAnsi="Times New Roman" w:cs="Times New Roman"/>
          <w:bCs/>
          <w:sz w:val="24"/>
          <w:szCs w:val="24"/>
        </w:rPr>
        <w:t xml:space="preserve">KKTC Turizm Sektöründe Bütünleşik Tedarik Zincirinin Konaklama İşletmelerinin </w:t>
      </w:r>
      <w:r w:rsidRPr="000240A9">
        <w:rPr>
          <w:rFonts w:ascii="Times New Roman" w:hAnsi="Times New Roman" w:cs="Times New Roman"/>
          <w:bCs/>
          <w:sz w:val="24"/>
          <w:szCs w:val="24"/>
        </w:rPr>
        <w:t>Perf</w:t>
      </w:r>
      <w:r w:rsidR="00E84785">
        <w:rPr>
          <w:rFonts w:ascii="Times New Roman" w:hAnsi="Times New Roman" w:cs="Times New Roman"/>
          <w:bCs/>
          <w:sz w:val="24"/>
          <w:szCs w:val="24"/>
        </w:rPr>
        <w:t xml:space="preserve">ormansına Etkisi. Eskişehir: Doktora </w:t>
      </w:r>
      <w:r w:rsidR="00B74392" w:rsidRPr="000240A9">
        <w:rPr>
          <w:rFonts w:ascii="Times New Roman" w:hAnsi="Times New Roman" w:cs="Times New Roman"/>
          <w:bCs/>
          <w:sz w:val="24"/>
          <w:szCs w:val="24"/>
        </w:rPr>
        <w:t>Tezi. Anadolu Üniversitesi Sosyal Bilimler Enstitüsü.</w:t>
      </w:r>
    </w:p>
    <w:p w:rsidR="00B74392" w:rsidRPr="00E84785" w:rsidRDefault="00B74392" w:rsidP="00CF25BA">
      <w:pPr>
        <w:autoSpaceDE w:val="0"/>
        <w:autoSpaceDN w:val="0"/>
        <w:adjustRightInd w:val="0"/>
        <w:spacing w:after="0" w:line="360" w:lineRule="auto"/>
        <w:ind w:left="709" w:hanging="709"/>
        <w:jc w:val="both"/>
        <w:rPr>
          <w:rFonts w:ascii="Times New Roman" w:hAnsi="Times New Roman" w:cs="Times New Roman"/>
          <w:b/>
          <w:sz w:val="24"/>
          <w:szCs w:val="24"/>
        </w:rPr>
      </w:pPr>
      <w:r w:rsidRPr="000240A9">
        <w:rPr>
          <w:rFonts w:ascii="Times New Roman" w:hAnsi="Times New Roman" w:cs="Times New Roman"/>
          <w:color w:val="000000"/>
          <w:sz w:val="24"/>
          <w:szCs w:val="24"/>
        </w:rPr>
        <w:t>Papatya, Gürcan</w:t>
      </w:r>
      <w:r w:rsidR="00E84785">
        <w:rPr>
          <w:rFonts w:ascii="Times New Roman" w:hAnsi="Times New Roman" w:cs="Times New Roman"/>
          <w:color w:val="000000"/>
          <w:sz w:val="24"/>
          <w:szCs w:val="24"/>
        </w:rPr>
        <w:t>. 1998.</w:t>
      </w:r>
      <w:r w:rsidRPr="000240A9">
        <w:rPr>
          <w:rFonts w:ascii="Times New Roman" w:hAnsi="Times New Roman" w:cs="Times New Roman"/>
          <w:color w:val="000000"/>
          <w:sz w:val="24"/>
          <w:szCs w:val="24"/>
        </w:rPr>
        <w:t xml:space="preserve"> “Vizyon Hayal ve Gerçek Arasındaki Gerilim”, </w:t>
      </w:r>
      <w:r w:rsidRPr="00E84785">
        <w:rPr>
          <w:rFonts w:ascii="Times New Roman" w:hAnsi="Times New Roman" w:cs="Times New Roman"/>
          <w:b/>
          <w:bCs/>
          <w:color w:val="000000"/>
          <w:sz w:val="24"/>
          <w:szCs w:val="24"/>
        </w:rPr>
        <w:t>Marmara Üniversitesi İ.İ.B.F. Dergisi</w:t>
      </w:r>
      <w:r w:rsidR="00A7260B" w:rsidRPr="00E84785">
        <w:rPr>
          <w:rFonts w:ascii="Times New Roman" w:hAnsi="Times New Roman" w:cs="Times New Roman"/>
          <w:b/>
          <w:color w:val="000000"/>
          <w:sz w:val="24"/>
          <w:szCs w:val="24"/>
        </w:rPr>
        <w:t>.</w:t>
      </w:r>
    </w:p>
    <w:p w:rsidR="00B74392" w:rsidRPr="000240A9" w:rsidRDefault="00E84785"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Pearce, John A. 1982.</w:t>
      </w:r>
      <w:r w:rsidR="00B74392" w:rsidRPr="000240A9">
        <w:rPr>
          <w:rFonts w:ascii="Times New Roman" w:hAnsi="Times New Roman" w:cs="Times New Roman"/>
          <w:bCs/>
          <w:sz w:val="24"/>
          <w:szCs w:val="24"/>
        </w:rPr>
        <w:t xml:space="preserve"> “The Company Mission As a Strategic Tool”, Sloan Management Review, Sloan Management Re</w:t>
      </w:r>
      <w:r w:rsidR="00A7260B" w:rsidRPr="000240A9">
        <w:rPr>
          <w:rFonts w:ascii="Times New Roman" w:hAnsi="Times New Roman" w:cs="Times New Roman"/>
          <w:bCs/>
          <w:sz w:val="24"/>
          <w:szCs w:val="24"/>
        </w:rPr>
        <w:t>view Association, s</w:t>
      </w:r>
      <w:r w:rsidR="00B74392" w:rsidRPr="000240A9">
        <w:rPr>
          <w:rFonts w:ascii="Times New Roman" w:hAnsi="Times New Roman" w:cs="Times New Roman"/>
          <w:bCs/>
          <w:sz w:val="24"/>
          <w:szCs w:val="24"/>
        </w:rPr>
        <w:t>.15-24.</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P</w:t>
      </w:r>
      <w:r w:rsidR="00057891" w:rsidRPr="000240A9">
        <w:rPr>
          <w:rFonts w:ascii="Times New Roman" w:hAnsi="Times New Roman" w:cs="Times New Roman"/>
          <w:bCs/>
          <w:sz w:val="24"/>
          <w:szCs w:val="24"/>
        </w:rPr>
        <w:t>eters</w:t>
      </w:r>
      <w:r w:rsidRPr="000240A9">
        <w:rPr>
          <w:rFonts w:ascii="Times New Roman" w:hAnsi="Times New Roman" w:cs="Times New Roman"/>
          <w:bCs/>
          <w:sz w:val="24"/>
          <w:szCs w:val="24"/>
        </w:rPr>
        <w:t xml:space="preserve"> J. T</w:t>
      </w:r>
      <w:r w:rsidR="00057891" w:rsidRPr="000240A9">
        <w:rPr>
          <w:rFonts w:ascii="Times New Roman" w:hAnsi="Times New Roman" w:cs="Times New Roman"/>
          <w:bCs/>
          <w:sz w:val="24"/>
          <w:szCs w:val="24"/>
        </w:rPr>
        <w:t>homas</w:t>
      </w:r>
      <w:r w:rsidRPr="000240A9">
        <w:rPr>
          <w:rFonts w:ascii="Times New Roman" w:hAnsi="Times New Roman" w:cs="Times New Roman"/>
          <w:bCs/>
          <w:sz w:val="24"/>
          <w:szCs w:val="24"/>
        </w:rPr>
        <w:t>; W</w:t>
      </w:r>
      <w:r w:rsidR="00057891" w:rsidRPr="000240A9">
        <w:rPr>
          <w:rFonts w:ascii="Times New Roman" w:hAnsi="Times New Roman" w:cs="Times New Roman"/>
          <w:bCs/>
          <w:sz w:val="24"/>
          <w:szCs w:val="24"/>
        </w:rPr>
        <w:t>aterman</w:t>
      </w:r>
      <w:r w:rsidR="00E84785">
        <w:rPr>
          <w:rFonts w:ascii="Times New Roman" w:hAnsi="Times New Roman" w:cs="Times New Roman"/>
          <w:bCs/>
          <w:sz w:val="24"/>
          <w:szCs w:val="24"/>
        </w:rPr>
        <w:t xml:space="preserve"> H. Robert. 1987.</w:t>
      </w:r>
      <w:r w:rsidRPr="000240A9">
        <w:rPr>
          <w:rFonts w:ascii="Times New Roman" w:hAnsi="Times New Roman" w:cs="Times New Roman"/>
          <w:bCs/>
          <w:sz w:val="24"/>
          <w:szCs w:val="24"/>
        </w:rPr>
        <w:t xml:space="preserve"> </w:t>
      </w:r>
      <w:r w:rsidRPr="00E84785">
        <w:rPr>
          <w:rFonts w:ascii="Times New Roman" w:hAnsi="Times New Roman" w:cs="Times New Roman"/>
          <w:b/>
          <w:bCs/>
          <w:sz w:val="24"/>
          <w:szCs w:val="24"/>
        </w:rPr>
        <w:t>Yönetme ve Yükseltme Sanatı; Mükemmeli Arayış</w:t>
      </w:r>
      <w:r w:rsidRPr="000240A9">
        <w:rPr>
          <w:rFonts w:ascii="Times New Roman" w:hAnsi="Times New Roman" w:cs="Times New Roman"/>
          <w:bCs/>
          <w:sz w:val="24"/>
          <w:szCs w:val="24"/>
        </w:rPr>
        <w:t>, Çev. Selami SARGUT,  Altın K</w:t>
      </w:r>
      <w:r w:rsidR="00A7260B" w:rsidRPr="000240A9">
        <w:rPr>
          <w:rFonts w:ascii="Times New Roman" w:hAnsi="Times New Roman" w:cs="Times New Roman"/>
          <w:bCs/>
          <w:sz w:val="24"/>
          <w:szCs w:val="24"/>
        </w:rPr>
        <w:t>itaplar Yayınevi, İstanbul</w:t>
      </w:r>
      <w:r w:rsidRPr="000240A9">
        <w:rPr>
          <w:rFonts w:ascii="Times New Roman" w:hAnsi="Times New Roman" w:cs="Times New Roman"/>
          <w:bCs/>
          <w:sz w:val="24"/>
          <w:szCs w:val="24"/>
        </w:rPr>
        <w:t>.</w:t>
      </w:r>
    </w:p>
    <w:p w:rsidR="00B74392" w:rsidRPr="000240A9" w:rsidRDefault="00B74392" w:rsidP="00CF25BA">
      <w:pPr>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Pişkin,</w:t>
      </w:r>
      <w:r w:rsidR="00A7260B" w:rsidRPr="000240A9">
        <w:rPr>
          <w:rFonts w:ascii="Times New Roman" w:hAnsi="Times New Roman" w:cs="Times New Roman"/>
          <w:sz w:val="24"/>
          <w:szCs w:val="24"/>
        </w:rPr>
        <w:t xml:space="preserve"> </w:t>
      </w:r>
      <w:r w:rsidR="00E84785">
        <w:rPr>
          <w:rFonts w:ascii="Times New Roman" w:hAnsi="Times New Roman" w:cs="Times New Roman"/>
          <w:sz w:val="24"/>
          <w:szCs w:val="24"/>
        </w:rPr>
        <w:t xml:space="preserve">M. ve Öner, U. </w:t>
      </w:r>
      <w:r w:rsidRPr="000240A9">
        <w:rPr>
          <w:rFonts w:ascii="Times New Roman" w:hAnsi="Times New Roman" w:cs="Times New Roman"/>
          <w:sz w:val="24"/>
          <w:szCs w:val="24"/>
        </w:rPr>
        <w:t>199</w:t>
      </w:r>
      <w:r w:rsidR="00E84785">
        <w:rPr>
          <w:rFonts w:ascii="Times New Roman" w:hAnsi="Times New Roman" w:cs="Times New Roman"/>
          <w:sz w:val="24"/>
          <w:szCs w:val="24"/>
        </w:rPr>
        <w:t>9</w:t>
      </w:r>
      <w:r w:rsidRPr="000240A9">
        <w:rPr>
          <w:rFonts w:ascii="Times New Roman" w:hAnsi="Times New Roman" w:cs="Times New Roman"/>
          <w:sz w:val="24"/>
          <w:szCs w:val="24"/>
        </w:rPr>
        <w:t xml:space="preserve">. </w:t>
      </w:r>
      <w:r w:rsidRPr="00E84785">
        <w:rPr>
          <w:rFonts w:ascii="Times New Roman" w:hAnsi="Times New Roman" w:cs="Times New Roman"/>
          <w:b/>
          <w:sz w:val="24"/>
          <w:szCs w:val="24"/>
        </w:rPr>
        <w:t>Görüşme İlkeleri ve Teknikleri</w:t>
      </w:r>
      <w:r w:rsidRPr="000240A9">
        <w:rPr>
          <w:rFonts w:ascii="Times New Roman" w:hAnsi="Times New Roman" w:cs="Times New Roman"/>
          <w:sz w:val="24"/>
          <w:szCs w:val="24"/>
        </w:rPr>
        <w:t>. Ankara:</w:t>
      </w:r>
      <w:r w:rsidR="00A7260B" w:rsidRPr="000240A9">
        <w:rPr>
          <w:rFonts w:ascii="Times New Roman" w:hAnsi="Times New Roman" w:cs="Times New Roman"/>
          <w:sz w:val="24"/>
          <w:szCs w:val="24"/>
        </w:rPr>
        <w:t xml:space="preserve"> </w:t>
      </w:r>
      <w:r w:rsidRPr="000240A9">
        <w:rPr>
          <w:rFonts w:ascii="Times New Roman" w:hAnsi="Times New Roman" w:cs="Times New Roman"/>
          <w:sz w:val="24"/>
          <w:szCs w:val="24"/>
        </w:rPr>
        <w:t>Siyasal Yayıncılık</w:t>
      </w:r>
    </w:p>
    <w:p w:rsidR="00B74392" w:rsidRPr="000240A9" w:rsidRDefault="00E84785"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Pool, S.W. 2000</w:t>
      </w:r>
      <w:r w:rsidR="00B74392" w:rsidRPr="000240A9">
        <w:rPr>
          <w:rFonts w:ascii="Times New Roman" w:hAnsi="Times New Roman" w:cs="Times New Roman"/>
          <w:sz w:val="24"/>
          <w:szCs w:val="24"/>
        </w:rPr>
        <w:t xml:space="preserve">, Organizational Culture and Its Relationship Between Job Tension in Measuring outcomes Among Business Executives, </w:t>
      </w:r>
      <w:r w:rsidR="00B74392" w:rsidRPr="00E84785">
        <w:rPr>
          <w:rFonts w:ascii="Times New Roman" w:hAnsi="Times New Roman" w:cs="Times New Roman"/>
          <w:b/>
          <w:sz w:val="24"/>
          <w:szCs w:val="24"/>
        </w:rPr>
        <w:t>Journal of Management Development</w:t>
      </w:r>
      <w:r w:rsidR="00B74392" w:rsidRPr="000240A9">
        <w:rPr>
          <w:rFonts w:ascii="Times New Roman" w:hAnsi="Times New Roman" w:cs="Times New Roman"/>
          <w:sz w:val="24"/>
          <w:szCs w:val="24"/>
        </w:rPr>
        <w:t>, 19 (1), s.33.</w:t>
      </w:r>
    </w:p>
    <w:p w:rsidR="00B74392" w:rsidRPr="000240A9" w:rsidRDefault="00A7260B"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color w:val="000000"/>
          <w:sz w:val="24"/>
          <w:szCs w:val="24"/>
        </w:rPr>
        <w:t>Quıgley, Jo</w:t>
      </w:r>
      <w:r w:rsidR="00E84785">
        <w:rPr>
          <w:rFonts w:ascii="Times New Roman" w:hAnsi="Times New Roman" w:cs="Times New Roman"/>
          <w:color w:val="000000"/>
          <w:sz w:val="24"/>
          <w:szCs w:val="24"/>
        </w:rPr>
        <w:t>seph V. 1998.</w:t>
      </w:r>
      <w:r w:rsidR="00B74392" w:rsidRPr="000240A9">
        <w:rPr>
          <w:rFonts w:ascii="Times New Roman" w:hAnsi="Times New Roman" w:cs="Times New Roman"/>
          <w:color w:val="000000"/>
          <w:sz w:val="24"/>
          <w:szCs w:val="24"/>
        </w:rPr>
        <w:t xml:space="preserve"> </w:t>
      </w:r>
      <w:r w:rsidR="00B74392" w:rsidRPr="00E84785">
        <w:rPr>
          <w:rFonts w:ascii="Times New Roman" w:hAnsi="Times New Roman" w:cs="Times New Roman"/>
          <w:b/>
          <w:bCs/>
          <w:color w:val="000000"/>
          <w:sz w:val="24"/>
          <w:szCs w:val="24"/>
        </w:rPr>
        <w:t>Vizyon Oluşturulması Geliştirilmesi ve Korunması</w:t>
      </w:r>
      <w:r w:rsidR="00B74392" w:rsidRPr="000240A9">
        <w:rPr>
          <w:rFonts w:ascii="Times New Roman" w:hAnsi="Times New Roman" w:cs="Times New Roman"/>
          <w:color w:val="000000"/>
          <w:sz w:val="24"/>
          <w:szCs w:val="24"/>
        </w:rPr>
        <w:t>, Çev. Berat Çelik, Yeni Çizgi Yayın D</w:t>
      </w:r>
      <w:r w:rsidRPr="000240A9">
        <w:rPr>
          <w:rFonts w:ascii="Times New Roman" w:hAnsi="Times New Roman" w:cs="Times New Roman"/>
          <w:color w:val="000000"/>
          <w:sz w:val="24"/>
          <w:szCs w:val="24"/>
        </w:rPr>
        <w:t>ağıtım, 1. Baskı, İstanbul</w:t>
      </w:r>
      <w:r w:rsidR="00B74392" w:rsidRPr="000240A9">
        <w:rPr>
          <w:rFonts w:ascii="Times New Roman" w:hAnsi="Times New Roman" w:cs="Times New Roman"/>
          <w:color w:val="000000"/>
          <w:sz w:val="24"/>
          <w:szCs w:val="24"/>
        </w:rPr>
        <w:t>.</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Ramazanoğl</w:t>
      </w:r>
      <w:r w:rsidR="00E84785">
        <w:rPr>
          <w:rFonts w:ascii="Times New Roman" w:hAnsi="Times New Roman" w:cs="Times New Roman"/>
          <w:bCs/>
          <w:sz w:val="24"/>
          <w:szCs w:val="24"/>
        </w:rPr>
        <w:t>u, F. ve Bahçeci, V. 2006.</w:t>
      </w:r>
      <w:r w:rsidRPr="000240A9">
        <w:rPr>
          <w:rFonts w:ascii="Times New Roman" w:hAnsi="Times New Roman" w:cs="Times New Roman"/>
          <w:bCs/>
          <w:sz w:val="24"/>
          <w:szCs w:val="24"/>
        </w:rPr>
        <w:t xml:space="preserve"> ‘’Örgütlerde Misyon ve Vizyon Kavramı’’,</w:t>
      </w:r>
      <w:r w:rsidRPr="00E84785">
        <w:rPr>
          <w:rFonts w:ascii="Times New Roman" w:hAnsi="Times New Roman" w:cs="Times New Roman"/>
          <w:b/>
          <w:bCs/>
          <w:sz w:val="24"/>
          <w:szCs w:val="24"/>
        </w:rPr>
        <w:t>Doğu Anadolu Bölgesi Araştırmaları Dergisi</w:t>
      </w:r>
      <w:r w:rsidRPr="000240A9">
        <w:rPr>
          <w:rFonts w:ascii="Times New Roman" w:hAnsi="Times New Roman" w:cs="Times New Roman"/>
          <w:bCs/>
          <w:sz w:val="24"/>
          <w:szCs w:val="24"/>
        </w:rPr>
        <w:t>,</w:t>
      </w:r>
      <w:r w:rsidR="00A7260B" w:rsidRPr="000240A9">
        <w:rPr>
          <w:rFonts w:ascii="Times New Roman" w:hAnsi="Times New Roman" w:cs="Times New Roman"/>
          <w:bCs/>
          <w:sz w:val="24"/>
          <w:szCs w:val="24"/>
        </w:rPr>
        <w:t xml:space="preserve"> </w:t>
      </w:r>
      <w:r w:rsidRPr="000240A9">
        <w:rPr>
          <w:rFonts w:ascii="Times New Roman" w:hAnsi="Times New Roman" w:cs="Times New Roman"/>
          <w:bCs/>
          <w:sz w:val="24"/>
          <w:szCs w:val="24"/>
        </w:rPr>
        <w:t>52-56</w:t>
      </w:r>
    </w:p>
    <w:p w:rsidR="00B74392" w:rsidRPr="000240A9" w:rsidRDefault="00E84785" w:rsidP="00CF25BA">
      <w:pPr>
        <w:autoSpaceDE w:val="0"/>
        <w:autoSpaceDN w:val="0"/>
        <w:adjustRightInd w:val="0"/>
        <w:spacing w:after="0" w:line="360" w:lineRule="auto"/>
        <w:ind w:left="709" w:hanging="709"/>
        <w:jc w:val="both"/>
        <w:rPr>
          <w:rFonts w:ascii="Times New Roman" w:hAnsi="Times New Roman" w:cs="Times New Roman"/>
          <w:bCs/>
          <w:color w:val="333333"/>
          <w:sz w:val="24"/>
          <w:szCs w:val="24"/>
        </w:rPr>
      </w:pPr>
      <w:r>
        <w:rPr>
          <w:rFonts w:ascii="Times New Roman" w:hAnsi="Times New Roman" w:cs="Times New Roman"/>
          <w:color w:val="333333"/>
          <w:sz w:val="24"/>
          <w:szCs w:val="24"/>
        </w:rPr>
        <w:t>Raynor, Michael E. 1998</w:t>
      </w:r>
      <w:r w:rsidR="00B74392" w:rsidRPr="000240A9">
        <w:rPr>
          <w:rFonts w:ascii="Times New Roman" w:hAnsi="Times New Roman" w:cs="Times New Roman"/>
          <w:color w:val="333333"/>
          <w:sz w:val="24"/>
          <w:szCs w:val="24"/>
        </w:rPr>
        <w:t xml:space="preserve">. “That Vision Thing: Do We Need It?” </w:t>
      </w:r>
      <w:r w:rsidR="00B74392" w:rsidRPr="000240A9">
        <w:rPr>
          <w:rFonts w:ascii="Times New Roman" w:hAnsi="Times New Roman" w:cs="Times New Roman"/>
          <w:bCs/>
          <w:color w:val="333333"/>
          <w:sz w:val="24"/>
          <w:szCs w:val="24"/>
        </w:rPr>
        <w:t xml:space="preserve">Long RangePlanning </w:t>
      </w:r>
      <w:r w:rsidR="00A7260B" w:rsidRPr="000240A9">
        <w:rPr>
          <w:rFonts w:ascii="Times New Roman" w:hAnsi="Times New Roman" w:cs="Times New Roman"/>
          <w:color w:val="333333"/>
          <w:sz w:val="24"/>
          <w:szCs w:val="24"/>
        </w:rPr>
        <w:t>Cilt. 31 Sayı</w:t>
      </w:r>
      <w:r w:rsidR="00B74392" w:rsidRPr="000240A9">
        <w:rPr>
          <w:rFonts w:ascii="Times New Roman" w:hAnsi="Times New Roman" w:cs="Times New Roman"/>
          <w:color w:val="333333"/>
          <w:sz w:val="24"/>
          <w:szCs w:val="24"/>
        </w:rPr>
        <w:t>: 3, s.368-376.</w:t>
      </w:r>
    </w:p>
    <w:p w:rsidR="00B74392" w:rsidRPr="000240A9" w:rsidRDefault="00E84785"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Riegle, R.F. 2001.</w:t>
      </w:r>
      <w:r w:rsidR="00B74392" w:rsidRPr="000240A9">
        <w:rPr>
          <w:rFonts w:ascii="Times New Roman" w:hAnsi="Times New Roman" w:cs="Times New Roman"/>
          <w:sz w:val="24"/>
          <w:szCs w:val="24"/>
        </w:rPr>
        <w:t xml:space="preserve"> Mesuring Organic and Mechanistic Cultures, </w:t>
      </w:r>
      <w:r w:rsidR="00B74392" w:rsidRPr="00E84785">
        <w:rPr>
          <w:rFonts w:ascii="Times New Roman" w:hAnsi="Times New Roman" w:cs="Times New Roman"/>
          <w:b/>
          <w:sz w:val="24"/>
          <w:szCs w:val="24"/>
        </w:rPr>
        <w:t>Engineering Management Journal</w:t>
      </w:r>
      <w:r w:rsidR="00B74392" w:rsidRPr="000240A9">
        <w:rPr>
          <w:rFonts w:ascii="Times New Roman" w:hAnsi="Times New Roman" w:cs="Times New Roman"/>
          <w:sz w:val="24"/>
          <w:szCs w:val="24"/>
        </w:rPr>
        <w:t>, 13 (4), s.3.</w:t>
      </w:r>
    </w:p>
    <w:p w:rsidR="00B74392" w:rsidRPr="000240A9" w:rsidRDefault="00E84785" w:rsidP="00CF25B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Rummel, J.F. 1968</w:t>
      </w:r>
      <w:r w:rsidR="00B74392" w:rsidRPr="000240A9">
        <w:rPr>
          <w:rFonts w:ascii="Times New Roman" w:hAnsi="Times New Roman" w:cs="Times New Roman"/>
          <w:sz w:val="24"/>
          <w:szCs w:val="24"/>
        </w:rPr>
        <w:t xml:space="preserve">. </w:t>
      </w:r>
      <w:r w:rsidR="00B74392" w:rsidRPr="00E84785">
        <w:rPr>
          <w:rFonts w:ascii="Times New Roman" w:hAnsi="Times New Roman" w:cs="Times New Roman"/>
          <w:b/>
          <w:sz w:val="24"/>
          <w:szCs w:val="24"/>
        </w:rPr>
        <w:t>Eğitimde Araştırmaya Giriş</w:t>
      </w:r>
      <w:r w:rsidR="00B74392" w:rsidRPr="000240A9">
        <w:rPr>
          <w:rFonts w:ascii="Times New Roman" w:hAnsi="Times New Roman" w:cs="Times New Roman"/>
          <w:sz w:val="24"/>
          <w:szCs w:val="24"/>
        </w:rPr>
        <w:t xml:space="preserve"> (Çev:</w:t>
      </w:r>
      <w:r w:rsidR="00A7260B" w:rsidRPr="000240A9">
        <w:rPr>
          <w:rFonts w:ascii="Times New Roman" w:hAnsi="Times New Roman" w:cs="Times New Roman"/>
          <w:sz w:val="24"/>
          <w:szCs w:val="24"/>
        </w:rPr>
        <w:t xml:space="preserve"> </w:t>
      </w:r>
      <w:r w:rsidR="00B74392" w:rsidRPr="000240A9">
        <w:rPr>
          <w:rFonts w:ascii="Times New Roman" w:hAnsi="Times New Roman" w:cs="Times New Roman"/>
          <w:sz w:val="24"/>
          <w:szCs w:val="24"/>
        </w:rPr>
        <w:t xml:space="preserve">R.Taşçıoğlu).Ankara:Ajans Türk Yayınları </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S</w:t>
      </w:r>
      <w:r w:rsidR="00057891" w:rsidRPr="000240A9">
        <w:rPr>
          <w:rFonts w:ascii="Times New Roman" w:hAnsi="Times New Roman" w:cs="Times New Roman"/>
          <w:bCs/>
          <w:sz w:val="24"/>
          <w:szCs w:val="24"/>
        </w:rPr>
        <w:t>aylı</w:t>
      </w:r>
      <w:r w:rsidR="00E84785">
        <w:rPr>
          <w:rFonts w:ascii="Times New Roman" w:hAnsi="Times New Roman" w:cs="Times New Roman"/>
          <w:bCs/>
          <w:sz w:val="24"/>
          <w:szCs w:val="24"/>
        </w:rPr>
        <w:t>, Halil. 2002.</w:t>
      </w:r>
      <w:r w:rsidRPr="000240A9">
        <w:rPr>
          <w:rFonts w:ascii="Times New Roman" w:hAnsi="Times New Roman" w:cs="Times New Roman"/>
          <w:bCs/>
          <w:sz w:val="24"/>
          <w:szCs w:val="24"/>
        </w:rPr>
        <w:t>“Örgütsel Değişimde Psikolojik Sözleşme İhlalleri ve Bir Uygu</w:t>
      </w:r>
      <w:r w:rsidR="00A7260B" w:rsidRPr="000240A9">
        <w:rPr>
          <w:rFonts w:ascii="Times New Roman" w:hAnsi="Times New Roman" w:cs="Times New Roman"/>
          <w:bCs/>
          <w:sz w:val="24"/>
          <w:szCs w:val="24"/>
        </w:rPr>
        <w:t>lama Örneği”, (</w:t>
      </w:r>
      <w:r w:rsidRPr="000240A9">
        <w:rPr>
          <w:rFonts w:ascii="Times New Roman" w:hAnsi="Times New Roman" w:cs="Times New Roman"/>
          <w:bCs/>
          <w:sz w:val="24"/>
          <w:szCs w:val="24"/>
        </w:rPr>
        <w:t>Yayınlanmamış Doktora Tezi</w:t>
      </w:r>
      <w:r w:rsidR="00A7260B" w:rsidRPr="000240A9">
        <w:rPr>
          <w:rFonts w:ascii="Times New Roman" w:hAnsi="Times New Roman" w:cs="Times New Roman"/>
          <w:bCs/>
          <w:sz w:val="24"/>
          <w:szCs w:val="24"/>
        </w:rPr>
        <w:t>)</w:t>
      </w:r>
      <w:r w:rsidRPr="000240A9">
        <w:rPr>
          <w:rFonts w:ascii="Times New Roman" w:hAnsi="Times New Roman" w:cs="Times New Roman"/>
          <w:bCs/>
          <w:sz w:val="24"/>
          <w:szCs w:val="24"/>
        </w:rPr>
        <w:t>, Afyon Kocatepe Üniversitesi, Sosyal Bilimler Enstitüsü, Afyon.</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color w:val="000000"/>
          <w:sz w:val="24"/>
          <w:szCs w:val="24"/>
        </w:rPr>
        <w:t xml:space="preserve">Senge, M. Peter; </w:t>
      </w:r>
      <w:r w:rsidRPr="00E84785">
        <w:rPr>
          <w:rFonts w:ascii="Times New Roman" w:hAnsi="Times New Roman" w:cs="Times New Roman"/>
          <w:b/>
          <w:bCs/>
          <w:color w:val="000000"/>
          <w:sz w:val="24"/>
          <w:szCs w:val="24"/>
        </w:rPr>
        <w:t>Beşinci Disiplin</w:t>
      </w:r>
      <w:r w:rsidR="00E84785">
        <w:rPr>
          <w:rFonts w:ascii="Times New Roman" w:hAnsi="Times New Roman" w:cs="Times New Roman"/>
          <w:color w:val="000000"/>
          <w:sz w:val="24"/>
          <w:szCs w:val="24"/>
        </w:rPr>
        <w:t>. 1996.</w:t>
      </w:r>
      <w:r w:rsidRPr="000240A9">
        <w:rPr>
          <w:rFonts w:ascii="Times New Roman" w:hAnsi="Times New Roman" w:cs="Times New Roman"/>
          <w:color w:val="000000"/>
          <w:sz w:val="24"/>
          <w:szCs w:val="24"/>
        </w:rPr>
        <w:t xml:space="preserve"> Çev. Ayşegül İdeniz ve Ahmet Doğukan, Yapı Kredi Yayınlar</w:t>
      </w:r>
      <w:r w:rsidR="00A7260B" w:rsidRPr="000240A9">
        <w:rPr>
          <w:rFonts w:ascii="Times New Roman" w:hAnsi="Times New Roman" w:cs="Times New Roman"/>
          <w:color w:val="000000"/>
          <w:sz w:val="24"/>
          <w:szCs w:val="24"/>
        </w:rPr>
        <w:t>ı, 3. Baskı, İstanbul</w:t>
      </w:r>
      <w:r w:rsidRPr="000240A9">
        <w:rPr>
          <w:rFonts w:ascii="Times New Roman" w:hAnsi="Times New Roman" w:cs="Times New Roman"/>
          <w:color w:val="000000"/>
          <w:sz w:val="24"/>
          <w:szCs w:val="24"/>
        </w:rPr>
        <w:t>.</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iCs/>
          <w:sz w:val="24"/>
          <w:szCs w:val="24"/>
        </w:rPr>
      </w:pPr>
      <w:r w:rsidRPr="000240A9">
        <w:rPr>
          <w:rFonts w:ascii="Times New Roman" w:hAnsi="Times New Roman" w:cs="Times New Roman"/>
          <w:sz w:val="24"/>
          <w:szCs w:val="24"/>
        </w:rPr>
        <w:t>S</w:t>
      </w:r>
      <w:r w:rsidR="00057891" w:rsidRPr="000240A9">
        <w:rPr>
          <w:rFonts w:ascii="Times New Roman" w:hAnsi="Times New Roman" w:cs="Times New Roman"/>
          <w:sz w:val="24"/>
          <w:szCs w:val="24"/>
        </w:rPr>
        <w:t>nyder</w:t>
      </w:r>
      <w:r w:rsidRPr="000240A9">
        <w:rPr>
          <w:rFonts w:ascii="Times New Roman" w:hAnsi="Times New Roman" w:cs="Times New Roman"/>
          <w:sz w:val="24"/>
          <w:szCs w:val="24"/>
        </w:rPr>
        <w:t>. Nell H. / D</w:t>
      </w:r>
      <w:r w:rsidR="00057891" w:rsidRPr="000240A9">
        <w:rPr>
          <w:rFonts w:ascii="Times New Roman" w:hAnsi="Times New Roman" w:cs="Times New Roman"/>
          <w:sz w:val="24"/>
          <w:szCs w:val="24"/>
        </w:rPr>
        <w:t>owd</w:t>
      </w:r>
      <w:r w:rsidRPr="000240A9">
        <w:rPr>
          <w:rFonts w:ascii="Times New Roman" w:hAnsi="Times New Roman" w:cs="Times New Roman"/>
          <w:sz w:val="24"/>
          <w:szCs w:val="24"/>
        </w:rPr>
        <w:t>, James J. / H</w:t>
      </w:r>
      <w:r w:rsidR="00057891" w:rsidRPr="000240A9">
        <w:rPr>
          <w:rFonts w:ascii="Times New Roman" w:hAnsi="Times New Roman" w:cs="Times New Roman"/>
          <w:sz w:val="24"/>
          <w:szCs w:val="24"/>
        </w:rPr>
        <w:t>oughter</w:t>
      </w:r>
      <w:r w:rsidR="00E84785">
        <w:rPr>
          <w:rFonts w:ascii="Times New Roman" w:hAnsi="Times New Roman" w:cs="Times New Roman"/>
          <w:sz w:val="24"/>
          <w:szCs w:val="24"/>
        </w:rPr>
        <w:t>. Dianne morse. 1994</w:t>
      </w:r>
      <w:r w:rsidRPr="000240A9">
        <w:rPr>
          <w:rFonts w:ascii="Times New Roman" w:hAnsi="Times New Roman" w:cs="Times New Roman"/>
          <w:sz w:val="24"/>
          <w:szCs w:val="24"/>
        </w:rPr>
        <w:t xml:space="preserve">. </w:t>
      </w:r>
      <w:r w:rsidRPr="000240A9">
        <w:rPr>
          <w:rFonts w:ascii="Times New Roman" w:hAnsi="Times New Roman" w:cs="Times New Roman"/>
          <w:iCs/>
          <w:sz w:val="24"/>
          <w:szCs w:val="24"/>
        </w:rPr>
        <w:t xml:space="preserve">Vision Values and courage; Leadership For Qualily Management </w:t>
      </w:r>
      <w:r w:rsidRPr="000240A9">
        <w:rPr>
          <w:rFonts w:ascii="Times New Roman" w:hAnsi="Times New Roman" w:cs="Times New Roman"/>
          <w:sz w:val="24"/>
          <w:szCs w:val="24"/>
        </w:rPr>
        <w:t>(New York: A Division of Simon E Schuster Inc.).</w:t>
      </w:r>
    </w:p>
    <w:p w:rsidR="00B74392" w:rsidRPr="000240A9" w:rsidRDefault="00E84785" w:rsidP="00A7260B">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Solman, U. ve Heinze, R. 1995</w:t>
      </w:r>
      <w:r w:rsidR="00B74392" w:rsidRPr="000240A9">
        <w:rPr>
          <w:rFonts w:ascii="Times New Roman" w:hAnsi="Times New Roman" w:cs="Times New Roman"/>
          <w:bCs/>
          <w:sz w:val="24"/>
          <w:szCs w:val="24"/>
        </w:rPr>
        <w:t xml:space="preserve">. </w:t>
      </w:r>
      <w:r w:rsidR="00B74392" w:rsidRPr="00E84785">
        <w:rPr>
          <w:rFonts w:ascii="Times New Roman" w:hAnsi="Times New Roman" w:cs="Times New Roman"/>
          <w:b/>
          <w:bCs/>
          <w:sz w:val="24"/>
          <w:szCs w:val="24"/>
        </w:rPr>
        <w:t>Vizyon Yönetimi</w:t>
      </w:r>
      <w:r w:rsidR="00B74392" w:rsidRPr="000240A9">
        <w:rPr>
          <w:rFonts w:ascii="Times New Roman" w:hAnsi="Times New Roman" w:cs="Times New Roman"/>
          <w:bCs/>
          <w:sz w:val="24"/>
          <w:szCs w:val="24"/>
        </w:rPr>
        <w:t>. Istanbul: Evrim Yayınları Yönetim Dizisi.</w:t>
      </w:r>
    </w:p>
    <w:p w:rsidR="00B74392" w:rsidRPr="000240A9" w:rsidRDefault="00E84785" w:rsidP="00CF25BA">
      <w:pPr>
        <w:autoSpaceDE w:val="0"/>
        <w:autoSpaceDN w:val="0"/>
        <w:adjustRightInd w:val="0"/>
        <w:spacing w:after="0" w:line="360" w:lineRule="auto"/>
        <w:ind w:left="709" w:hanging="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Stoner, Jesse. 1997.</w:t>
      </w:r>
      <w:r w:rsidR="00B74392" w:rsidRPr="000240A9">
        <w:rPr>
          <w:rFonts w:ascii="Times New Roman" w:eastAsia="TimesNewRoman" w:hAnsi="Times New Roman" w:cs="Times New Roman"/>
          <w:sz w:val="24"/>
          <w:szCs w:val="24"/>
        </w:rPr>
        <w:t xml:space="preserve"> “Vizyon, Misyon ve Değerler”, Executive Excellence, yıl:1, s:7, s.14.</w:t>
      </w:r>
    </w:p>
    <w:p w:rsidR="00B74392" w:rsidRPr="000240A9" w:rsidRDefault="00E84785"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bCs/>
          <w:sz w:val="24"/>
          <w:szCs w:val="24"/>
        </w:rPr>
        <w:t xml:space="preserve">Sucu, Yaşar. </w:t>
      </w:r>
      <w:r>
        <w:rPr>
          <w:rFonts w:ascii="Times New Roman" w:hAnsi="Times New Roman" w:cs="Times New Roman"/>
          <w:sz w:val="24"/>
          <w:szCs w:val="24"/>
        </w:rPr>
        <w:t>2000</w:t>
      </w:r>
      <w:r w:rsidR="00B74392" w:rsidRPr="000240A9">
        <w:rPr>
          <w:rFonts w:ascii="Times New Roman" w:hAnsi="Times New Roman" w:cs="Times New Roman"/>
          <w:sz w:val="24"/>
          <w:szCs w:val="24"/>
        </w:rPr>
        <w:t xml:space="preserve">. </w:t>
      </w:r>
      <w:r w:rsidR="00B74392" w:rsidRPr="00E84785">
        <w:rPr>
          <w:rFonts w:ascii="Times New Roman" w:hAnsi="Times New Roman" w:cs="Times New Roman"/>
          <w:b/>
          <w:sz w:val="24"/>
          <w:szCs w:val="24"/>
        </w:rPr>
        <w:t>Örgütsel D</w:t>
      </w:r>
      <w:r w:rsidR="00A7260B" w:rsidRPr="00E84785">
        <w:rPr>
          <w:rFonts w:ascii="Times New Roman" w:hAnsi="Times New Roman" w:cs="Times New Roman"/>
          <w:b/>
          <w:sz w:val="24"/>
          <w:szCs w:val="24"/>
        </w:rPr>
        <w:t>eğişim</w:t>
      </w:r>
      <w:r w:rsidR="00A7260B" w:rsidRPr="000240A9">
        <w:rPr>
          <w:rFonts w:ascii="Times New Roman" w:hAnsi="Times New Roman" w:cs="Times New Roman"/>
          <w:sz w:val="24"/>
          <w:szCs w:val="24"/>
        </w:rPr>
        <w:t>. Ankara</w:t>
      </w:r>
      <w:r w:rsidR="00B74392" w:rsidRPr="000240A9">
        <w:rPr>
          <w:rFonts w:ascii="Times New Roman" w:hAnsi="Times New Roman" w:cs="Times New Roman"/>
          <w:sz w:val="24"/>
          <w:szCs w:val="24"/>
        </w:rPr>
        <w:t xml:space="preserve">: Elit Yayıncılık </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sidRPr="000240A9">
        <w:rPr>
          <w:rFonts w:ascii="Times New Roman" w:hAnsi="Times New Roman" w:cs="Times New Roman"/>
          <w:bCs/>
          <w:sz w:val="24"/>
          <w:szCs w:val="24"/>
        </w:rPr>
        <w:t>Şentürk,</w:t>
      </w:r>
      <w:r w:rsidR="00A7260B" w:rsidRPr="000240A9">
        <w:rPr>
          <w:rFonts w:ascii="Times New Roman" w:hAnsi="Times New Roman" w:cs="Times New Roman"/>
          <w:bCs/>
          <w:sz w:val="24"/>
          <w:szCs w:val="24"/>
        </w:rPr>
        <w:t xml:space="preserve"> </w:t>
      </w:r>
      <w:r w:rsidR="00E84785">
        <w:rPr>
          <w:rFonts w:ascii="Times New Roman" w:hAnsi="Times New Roman" w:cs="Times New Roman"/>
          <w:bCs/>
          <w:sz w:val="24"/>
          <w:szCs w:val="24"/>
        </w:rPr>
        <w:t>K.Faruk. 2010.</w:t>
      </w:r>
      <w:r w:rsidR="00A7260B" w:rsidRPr="000240A9">
        <w:rPr>
          <w:rFonts w:ascii="Times New Roman" w:hAnsi="Times New Roman" w:cs="Times New Roman"/>
          <w:bCs/>
          <w:sz w:val="24"/>
          <w:szCs w:val="24"/>
        </w:rPr>
        <w:t xml:space="preserve"> </w:t>
      </w:r>
      <w:r w:rsidRPr="000240A9">
        <w:rPr>
          <w:rFonts w:ascii="Times New Roman" w:hAnsi="Times New Roman" w:cs="Times New Roman"/>
          <w:bCs/>
          <w:sz w:val="24"/>
          <w:szCs w:val="24"/>
        </w:rPr>
        <w:t xml:space="preserve">Otel İşletmelerinde  Stratejik Yönetim Araçlar Kullanımı Üzerine  Bir Araştırma </w:t>
      </w:r>
      <w:r w:rsidR="00A7260B" w:rsidRPr="000240A9">
        <w:rPr>
          <w:rFonts w:ascii="Times New Roman" w:hAnsi="Times New Roman" w:cs="Times New Roman"/>
          <w:bCs/>
          <w:sz w:val="24"/>
          <w:szCs w:val="24"/>
        </w:rPr>
        <w:t>(</w:t>
      </w:r>
      <w:r w:rsidRPr="000240A9">
        <w:rPr>
          <w:rFonts w:ascii="Times New Roman" w:hAnsi="Times New Roman" w:cs="Times New Roman"/>
          <w:bCs/>
          <w:sz w:val="24"/>
          <w:szCs w:val="24"/>
        </w:rPr>
        <w:t>Yayımlanmamış Yüksek Lisans Tezi</w:t>
      </w:r>
      <w:r w:rsidR="00A7260B" w:rsidRPr="000240A9">
        <w:rPr>
          <w:rFonts w:ascii="Times New Roman" w:hAnsi="Times New Roman" w:cs="Times New Roman"/>
          <w:bCs/>
          <w:sz w:val="24"/>
          <w:szCs w:val="24"/>
        </w:rPr>
        <w:t>)</w:t>
      </w:r>
      <w:r w:rsidRPr="000240A9">
        <w:rPr>
          <w:rFonts w:ascii="Times New Roman" w:hAnsi="Times New Roman" w:cs="Times New Roman"/>
          <w:bCs/>
          <w:sz w:val="24"/>
          <w:szCs w:val="24"/>
        </w:rPr>
        <w:t>.Antalya: Akdeniz Üniversitesi Sosyal Bilimler Enstitüsü</w:t>
      </w:r>
    </w:p>
    <w:p w:rsidR="00B74392" w:rsidRPr="000240A9" w:rsidRDefault="00E84785"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Şimşek, M. 2002</w:t>
      </w:r>
      <w:r w:rsidR="00B74392" w:rsidRPr="000240A9">
        <w:rPr>
          <w:rFonts w:ascii="Times New Roman" w:hAnsi="Times New Roman" w:cs="Times New Roman"/>
          <w:sz w:val="24"/>
          <w:szCs w:val="24"/>
        </w:rPr>
        <w:t xml:space="preserve">. </w:t>
      </w:r>
      <w:r w:rsidR="00B74392" w:rsidRPr="000240A9">
        <w:rPr>
          <w:rFonts w:ascii="Times New Roman" w:hAnsi="Times New Roman" w:cs="Times New Roman"/>
          <w:iCs/>
          <w:sz w:val="24"/>
          <w:szCs w:val="24"/>
        </w:rPr>
        <w:t xml:space="preserve">Ekonominin Lokomotifi KOBİ’lerin Olmazsa Olmazları. </w:t>
      </w:r>
      <w:r w:rsidR="00B74392" w:rsidRPr="000240A9">
        <w:rPr>
          <w:rFonts w:ascii="Times New Roman" w:hAnsi="Times New Roman" w:cs="Times New Roman"/>
          <w:sz w:val="24"/>
          <w:szCs w:val="24"/>
        </w:rPr>
        <w:t>İstanbul: Alfa Yayınları.</w:t>
      </w:r>
    </w:p>
    <w:p w:rsidR="00B74392" w:rsidRPr="000240A9" w:rsidRDefault="00E84785"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color w:val="000000"/>
          <w:sz w:val="24"/>
          <w:szCs w:val="24"/>
        </w:rPr>
        <w:t>Şimşek, M. Şerif. 1998.</w:t>
      </w:r>
      <w:r w:rsidR="00B74392" w:rsidRPr="000240A9">
        <w:rPr>
          <w:rFonts w:ascii="Times New Roman" w:hAnsi="Times New Roman" w:cs="Times New Roman"/>
          <w:color w:val="000000"/>
          <w:sz w:val="24"/>
          <w:szCs w:val="24"/>
        </w:rPr>
        <w:t xml:space="preserve"> </w:t>
      </w:r>
      <w:r w:rsidR="00B74392" w:rsidRPr="00E84785">
        <w:rPr>
          <w:rFonts w:ascii="Times New Roman" w:hAnsi="Times New Roman" w:cs="Times New Roman"/>
          <w:b/>
          <w:bCs/>
          <w:color w:val="000000"/>
          <w:sz w:val="24"/>
          <w:szCs w:val="24"/>
        </w:rPr>
        <w:t>Yönetim ve Organizasyon</w:t>
      </w:r>
      <w:r w:rsidR="00B74392" w:rsidRPr="000240A9">
        <w:rPr>
          <w:rFonts w:ascii="Times New Roman" w:hAnsi="Times New Roman" w:cs="Times New Roman"/>
          <w:color w:val="000000"/>
          <w:sz w:val="24"/>
          <w:szCs w:val="24"/>
        </w:rPr>
        <w:t>, Daml</w:t>
      </w:r>
      <w:r w:rsidR="00A7260B" w:rsidRPr="000240A9">
        <w:rPr>
          <w:rFonts w:ascii="Times New Roman" w:hAnsi="Times New Roman" w:cs="Times New Roman"/>
          <w:color w:val="000000"/>
          <w:sz w:val="24"/>
          <w:szCs w:val="24"/>
        </w:rPr>
        <w:t>a Yayınevi, 4.Baskı, Konya</w:t>
      </w:r>
      <w:r w:rsidR="00B74392" w:rsidRPr="000240A9">
        <w:rPr>
          <w:rFonts w:ascii="Times New Roman" w:hAnsi="Times New Roman" w:cs="Times New Roman"/>
          <w:color w:val="000000"/>
          <w:sz w:val="24"/>
          <w:szCs w:val="24"/>
        </w:rPr>
        <w:t>.</w:t>
      </w:r>
    </w:p>
    <w:p w:rsidR="00B74392" w:rsidRPr="000240A9" w:rsidRDefault="00B74392" w:rsidP="00CF25BA">
      <w:pPr>
        <w:shd w:val="clear" w:color="auto" w:fill="FFFFFF"/>
        <w:spacing w:after="0" w:line="360" w:lineRule="auto"/>
        <w:ind w:left="709" w:hanging="709"/>
        <w:jc w:val="both"/>
        <w:rPr>
          <w:rFonts w:ascii="Times New Roman" w:eastAsia="Times New Roman" w:hAnsi="Times New Roman" w:cs="Times New Roman"/>
          <w:color w:val="000000"/>
          <w:sz w:val="24"/>
          <w:szCs w:val="24"/>
        </w:rPr>
      </w:pPr>
      <w:r w:rsidRPr="000240A9">
        <w:rPr>
          <w:rFonts w:ascii="Times New Roman" w:eastAsia="Times New Roman" w:hAnsi="Times New Roman" w:cs="Times New Roman"/>
          <w:color w:val="000000"/>
          <w:sz w:val="24"/>
          <w:szCs w:val="24"/>
        </w:rPr>
        <w:t>Şimş</w:t>
      </w:r>
      <w:r w:rsidR="00A7260B" w:rsidRPr="000240A9">
        <w:rPr>
          <w:rFonts w:ascii="Times New Roman" w:eastAsia="Times New Roman" w:hAnsi="Times New Roman" w:cs="Times New Roman"/>
          <w:color w:val="000000"/>
          <w:sz w:val="24"/>
          <w:szCs w:val="24"/>
        </w:rPr>
        <w:t>e</w:t>
      </w:r>
      <w:r w:rsidR="00E84785">
        <w:rPr>
          <w:rFonts w:ascii="Times New Roman" w:eastAsia="Times New Roman" w:hAnsi="Times New Roman" w:cs="Times New Roman"/>
          <w:color w:val="000000"/>
          <w:sz w:val="24"/>
          <w:szCs w:val="24"/>
        </w:rPr>
        <w:t xml:space="preserve">k, M.Şerif ve Akın, H.Bahadır. </w:t>
      </w:r>
      <w:r w:rsidRPr="000240A9">
        <w:rPr>
          <w:rFonts w:ascii="Times New Roman" w:eastAsia="Times New Roman" w:hAnsi="Times New Roman" w:cs="Times New Roman"/>
          <w:color w:val="000000"/>
          <w:sz w:val="24"/>
          <w:szCs w:val="24"/>
        </w:rPr>
        <w:t>2003</w:t>
      </w:r>
      <w:r w:rsidR="00E84785">
        <w:rPr>
          <w:rFonts w:ascii="Times New Roman" w:eastAsia="Times New Roman" w:hAnsi="Times New Roman" w:cs="Times New Roman"/>
          <w:color w:val="000000"/>
          <w:sz w:val="24"/>
          <w:szCs w:val="24"/>
        </w:rPr>
        <w:t>.</w:t>
      </w:r>
      <w:r w:rsidRPr="000240A9">
        <w:rPr>
          <w:rFonts w:ascii="Times New Roman" w:eastAsia="Times New Roman" w:hAnsi="Times New Roman" w:cs="Times New Roman"/>
          <w:color w:val="000000"/>
          <w:sz w:val="24"/>
          <w:szCs w:val="24"/>
        </w:rPr>
        <w:t xml:space="preserve"> </w:t>
      </w:r>
      <w:r w:rsidRPr="00E84785">
        <w:rPr>
          <w:rFonts w:ascii="Times New Roman" w:eastAsia="Times New Roman" w:hAnsi="Times New Roman" w:cs="Times New Roman"/>
          <w:b/>
          <w:color w:val="000000"/>
          <w:sz w:val="24"/>
          <w:szCs w:val="24"/>
        </w:rPr>
        <w:t>Teknoloji Yönetimi ve Örgütsel Değişim</w:t>
      </w:r>
      <w:r w:rsidRPr="000240A9">
        <w:rPr>
          <w:rFonts w:ascii="Times New Roman" w:eastAsia="Times New Roman" w:hAnsi="Times New Roman" w:cs="Times New Roman"/>
          <w:color w:val="000000"/>
          <w:sz w:val="24"/>
          <w:szCs w:val="24"/>
        </w:rPr>
        <w:t>,Çizgi Kitabevi, Konya</w:t>
      </w:r>
    </w:p>
    <w:p w:rsidR="00B74392" w:rsidRPr="000240A9" w:rsidRDefault="00E84785"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T</w:t>
      </w:r>
      <w:r w:rsidRPr="000240A9">
        <w:rPr>
          <w:rFonts w:ascii="Times New Roman" w:hAnsi="Times New Roman" w:cs="Times New Roman"/>
          <w:sz w:val="24"/>
          <w:szCs w:val="24"/>
        </w:rPr>
        <w:t>angram</w:t>
      </w:r>
      <w:r>
        <w:rPr>
          <w:rFonts w:ascii="Times New Roman" w:hAnsi="Times New Roman" w:cs="Times New Roman"/>
          <w:sz w:val="24"/>
          <w:szCs w:val="24"/>
        </w:rPr>
        <w:t>.2008.</w:t>
      </w:r>
      <w:r w:rsidR="00B74392" w:rsidRPr="000240A9">
        <w:rPr>
          <w:rFonts w:ascii="Times New Roman" w:hAnsi="Times New Roman" w:cs="Times New Roman"/>
          <w:sz w:val="24"/>
          <w:szCs w:val="24"/>
        </w:rPr>
        <w:t xml:space="preserve"> “Vizyon ve Misyon”, </w:t>
      </w:r>
      <w:hyperlink r:id="rId24" w:history="1">
        <w:r w:rsidR="00A7260B" w:rsidRPr="000240A9">
          <w:rPr>
            <w:rStyle w:val="Kpr"/>
            <w:rFonts w:ascii="Times New Roman" w:hAnsi="Times New Roman" w:cs="Times New Roman"/>
            <w:sz w:val="24"/>
            <w:szCs w:val="24"/>
          </w:rPr>
          <w:t>www.tangram.com.try-vizyonmisyon.pdf</w:t>
        </w:r>
      </w:hyperlink>
      <w:r w:rsidR="00B74392" w:rsidRPr="000240A9">
        <w:rPr>
          <w:rFonts w:ascii="Times New Roman" w:hAnsi="Times New Roman" w:cs="Times New Roman"/>
          <w:sz w:val="24"/>
          <w:szCs w:val="24"/>
        </w:rPr>
        <w:t>.</w:t>
      </w:r>
      <w:r w:rsidR="00A7260B" w:rsidRPr="000240A9">
        <w:rPr>
          <w:rFonts w:ascii="Times New Roman" w:hAnsi="Times New Roman" w:cs="Times New Roman"/>
          <w:sz w:val="24"/>
          <w:szCs w:val="24"/>
        </w:rPr>
        <w:t xml:space="preserve"> </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Thoms</w:t>
      </w:r>
      <w:r w:rsidR="003A69DD">
        <w:rPr>
          <w:rFonts w:ascii="Times New Roman" w:hAnsi="Times New Roman" w:cs="Times New Roman"/>
          <w:sz w:val="24"/>
          <w:szCs w:val="24"/>
        </w:rPr>
        <w:t>on, A. A. ve Strickland, A. J. 2003</w:t>
      </w:r>
      <w:r w:rsidRPr="000240A9">
        <w:rPr>
          <w:rFonts w:ascii="Times New Roman" w:hAnsi="Times New Roman" w:cs="Times New Roman"/>
          <w:sz w:val="24"/>
          <w:szCs w:val="24"/>
        </w:rPr>
        <w:t xml:space="preserve">. </w:t>
      </w:r>
      <w:r w:rsidRPr="000240A9">
        <w:rPr>
          <w:rFonts w:ascii="Times New Roman" w:hAnsi="Times New Roman" w:cs="Times New Roman"/>
          <w:iCs/>
          <w:sz w:val="24"/>
          <w:szCs w:val="24"/>
        </w:rPr>
        <w:t xml:space="preserve">Strategic Management, Concepts and Cases. </w:t>
      </w:r>
      <w:r w:rsidRPr="000240A9">
        <w:rPr>
          <w:rFonts w:ascii="Times New Roman" w:hAnsi="Times New Roman" w:cs="Times New Roman"/>
          <w:sz w:val="24"/>
          <w:szCs w:val="24"/>
        </w:rPr>
        <w:t>Boston:McGraw-Hill</w:t>
      </w:r>
    </w:p>
    <w:p w:rsidR="00B74392" w:rsidRPr="000240A9" w:rsidRDefault="003A69DD"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eastAsia="TimesNewRoman" w:hAnsi="Times New Roman" w:cs="Times New Roman"/>
          <w:sz w:val="24"/>
          <w:szCs w:val="24"/>
        </w:rPr>
        <w:t>Thornberry, Neal. 1997.</w:t>
      </w:r>
      <w:r w:rsidR="00B74392" w:rsidRPr="000240A9">
        <w:rPr>
          <w:rFonts w:ascii="Times New Roman" w:eastAsia="TimesNewRoman" w:hAnsi="Times New Roman" w:cs="Times New Roman"/>
          <w:sz w:val="24"/>
          <w:szCs w:val="24"/>
        </w:rPr>
        <w:t xml:space="preserve"> “A View About Vision”, </w:t>
      </w:r>
      <w:r w:rsidR="00B74392" w:rsidRPr="003A69DD">
        <w:rPr>
          <w:rFonts w:ascii="Times New Roman" w:eastAsia="TimesNewRoman" w:hAnsi="Times New Roman" w:cs="Times New Roman"/>
          <w:b/>
          <w:sz w:val="24"/>
          <w:szCs w:val="24"/>
        </w:rPr>
        <w:t>European Management Journal</w:t>
      </w:r>
      <w:r w:rsidR="00B74392" w:rsidRPr="000240A9">
        <w:rPr>
          <w:rFonts w:ascii="Times New Roman" w:eastAsia="TimesNewRoman" w:hAnsi="Times New Roman" w:cs="Times New Roman"/>
          <w:sz w:val="24"/>
          <w:szCs w:val="24"/>
        </w:rPr>
        <w:t>, No: 1, Gr</w:t>
      </w:r>
      <w:r w:rsidR="00E62789" w:rsidRPr="000240A9">
        <w:rPr>
          <w:rFonts w:ascii="Times New Roman" w:eastAsia="TimesNewRoman" w:hAnsi="Times New Roman" w:cs="Times New Roman"/>
          <w:sz w:val="24"/>
          <w:szCs w:val="24"/>
        </w:rPr>
        <w:t>eat Britain: Pergamon Press, cilt.15, s</w:t>
      </w:r>
      <w:r w:rsidR="00B74392" w:rsidRPr="000240A9">
        <w:rPr>
          <w:rFonts w:ascii="Times New Roman" w:eastAsia="TimesNewRoman" w:hAnsi="Times New Roman" w:cs="Times New Roman"/>
          <w:sz w:val="24"/>
          <w:szCs w:val="24"/>
        </w:rPr>
        <w:t>.28-34.</w:t>
      </w:r>
    </w:p>
    <w:p w:rsidR="00B74392" w:rsidRPr="000240A9" w:rsidRDefault="003A69DD" w:rsidP="003A69DD">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Toffler,A. 2003. ‘’The Human Side of </w:t>
      </w:r>
      <w:r w:rsidRPr="000240A9">
        <w:rPr>
          <w:rFonts w:ascii="Times New Roman" w:hAnsi="Times New Roman" w:cs="Times New Roman"/>
          <w:sz w:val="24"/>
          <w:szCs w:val="24"/>
        </w:rPr>
        <w:t>Change’’,http://www.stthomas.edu/mgmtctrNewsletteArticleHuman_Change.htm.</w:t>
      </w:r>
    </w:p>
    <w:p w:rsidR="00B74392" w:rsidRPr="000240A9" w:rsidRDefault="00B74392" w:rsidP="00CF25BA">
      <w:pPr>
        <w:pStyle w:val="Default"/>
        <w:spacing w:line="360" w:lineRule="auto"/>
        <w:ind w:left="709" w:hanging="709"/>
        <w:jc w:val="both"/>
      </w:pPr>
      <w:r w:rsidRPr="000240A9">
        <w:t>Tuncer, Polat.</w:t>
      </w:r>
      <w:r w:rsidR="003A69DD">
        <w:t xml:space="preserve"> 1999. </w:t>
      </w:r>
      <w:r w:rsidRPr="000240A9">
        <w:t xml:space="preserve">Örgütsel Değişim ve Liderlik, </w:t>
      </w:r>
      <w:r w:rsidRPr="003A69DD">
        <w:rPr>
          <w:b/>
        </w:rPr>
        <w:t>Sayıştay Dergisi</w:t>
      </w:r>
      <w:r w:rsidRPr="000240A9">
        <w:t xml:space="preserve"> Sayı:80 ss.57-83</w:t>
      </w:r>
    </w:p>
    <w:p w:rsidR="00B74392" w:rsidRPr="000240A9" w:rsidRDefault="003A69DD"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Türkan, Erdal. 2003.</w:t>
      </w:r>
      <w:r w:rsidR="00B74392" w:rsidRPr="000240A9">
        <w:rPr>
          <w:rFonts w:ascii="Times New Roman" w:hAnsi="Times New Roman" w:cs="Times New Roman"/>
          <w:sz w:val="24"/>
          <w:szCs w:val="24"/>
        </w:rPr>
        <w:t xml:space="preserve"> </w:t>
      </w:r>
      <w:r w:rsidR="00B74392" w:rsidRPr="003A69DD">
        <w:rPr>
          <w:rFonts w:ascii="Times New Roman" w:hAnsi="Times New Roman" w:cs="Times New Roman"/>
          <w:b/>
          <w:sz w:val="24"/>
          <w:szCs w:val="24"/>
        </w:rPr>
        <w:t>Vizyon R</w:t>
      </w:r>
      <w:r w:rsidR="00E62789" w:rsidRPr="003A69DD">
        <w:rPr>
          <w:rFonts w:ascii="Times New Roman" w:hAnsi="Times New Roman" w:cs="Times New Roman"/>
          <w:b/>
          <w:sz w:val="24"/>
          <w:szCs w:val="24"/>
        </w:rPr>
        <w:t>ekabeti</w:t>
      </w:r>
      <w:r w:rsidR="00E62789" w:rsidRPr="000240A9">
        <w:rPr>
          <w:rFonts w:ascii="Times New Roman" w:hAnsi="Times New Roman" w:cs="Times New Roman"/>
          <w:sz w:val="24"/>
          <w:szCs w:val="24"/>
        </w:rPr>
        <w:t>, Liberti Yayınları</w:t>
      </w:r>
      <w:r w:rsidR="00B74392" w:rsidRPr="000240A9">
        <w:rPr>
          <w:rFonts w:ascii="Times New Roman" w:hAnsi="Times New Roman" w:cs="Times New Roman"/>
          <w:sz w:val="24"/>
          <w:szCs w:val="24"/>
        </w:rPr>
        <w:t>.</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V</w:t>
      </w:r>
      <w:r w:rsidR="00057891" w:rsidRPr="000240A9">
        <w:rPr>
          <w:rFonts w:ascii="Times New Roman" w:hAnsi="Times New Roman" w:cs="Times New Roman"/>
          <w:sz w:val="24"/>
          <w:szCs w:val="24"/>
        </w:rPr>
        <w:t>aıll</w:t>
      </w:r>
      <w:r w:rsidR="003A69DD">
        <w:rPr>
          <w:rFonts w:ascii="Times New Roman" w:hAnsi="Times New Roman" w:cs="Times New Roman"/>
          <w:sz w:val="24"/>
          <w:szCs w:val="24"/>
        </w:rPr>
        <w:t>. Peter B. 1990</w:t>
      </w:r>
      <w:r w:rsidRPr="000240A9">
        <w:rPr>
          <w:rFonts w:ascii="Times New Roman" w:hAnsi="Times New Roman" w:cs="Times New Roman"/>
          <w:sz w:val="24"/>
          <w:szCs w:val="24"/>
        </w:rPr>
        <w:t xml:space="preserve">. </w:t>
      </w:r>
      <w:r w:rsidRPr="000240A9">
        <w:rPr>
          <w:rFonts w:ascii="Times New Roman" w:hAnsi="Times New Roman" w:cs="Times New Roman"/>
          <w:iCs/>
          <w:sz w:val="24"/>
          <w:szCs w:val="24"/>
        </w:rPr>
        <w:t xml:space="preserve">The Portable MBA </w:t>
      </w:r>
      <w:r w:rsidRPr="000240A9">
        <w:rPr>
          <w:rFonts w:ascii="Times New Roman" w:hAnsi="Times New Roman" w:cs="Times New Roman"/>
          <w:sz w:val="24"/>
          <w:szCs w:val="24"/>
        </w:rPr>
        <w:t>(Eliza G.C. COLUNS. Mary Anne DEVANNA) (New York: John Wlley E Sons lnc.).</w:t>
      </w:r>
    </w:p>
    <w:p w:rsidR="00B74392" w:rsidRPr="000240A9" w:rsidRDefault="003A69DD" w:rsidP="00CF25BA">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Yalçın, A. 2002</w:t>
      </w:r>
      <w:r w:rsidR="00B74392" w:rsidRPr="000240A9">
        <w:rPr>
          <w:rFonts w:ascii="Times New Roman" w:hAnsi="Times New Roman" w:cs="Times New Roman"/>
          <w:sz w:val="24"/>
          <w:szCs w:val="24"/>
        </w:rPr>
        <w:t xml:space="preserve">. </w:t>
      </w:r>
      <w:r w:rsidR="00B74392" w:rsidRPr="003A69DD">
        <w:rPr>
          <w:rFonts w:ascii="Times New Roman" w:hAnsi="Times New Roman" w:cs="Times New Roman"/>
          <w:b/>
          <w:iCs/>
          <w:sz w:val="24"/>
          <w:szCs w:val="24"/>
        </w:rPr>
        <w:t>Değişim Yönetimi</w:t>
      </w:r>
      <w:r w:rsidR="00B74392" w:rsidRPr="000240A9">
        <w:rPr>
          <w:rFonts w:ascii="Times New Roman" w:hAnsi="Times New Roman" w:cs="Times New Roman"/>
          <w:sz w:val="24"/>
          <w:szCs w:val="24"/>
        </w:rPr>
        <w:t>. İstanbul: Nobel Yayınları.</w:t>
      </w:r>
    </w:p>
    <w:p w:rsidR="00B74392" w:rsidRPr="000240A9" w:rsidRDefault="00B74392" w:rsidP="00CF25BA">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bCs/>
          <w:sz w:val="24"/>
          <w:szCs w:val="24"/>
        </w:rPr>
        <w:t>Y</w:t>
      </w:r>
      <w:r w:rsidR="00057891" w:rsidRPr="000240A9">
        <w:rPr>
          <w:rFonts w:ascii="Times New Roman" w:hAnsi="Times New Roman" w:cs="Times New Roman"/>
          <w:bCs/>
          <w:sz w:val="24"/>
          <w:szCs w:val="24"/>
        </w:rPr>
        <w:t>alçın</w:t>
      </w:r>
      <w:r w:rsidRPr="000240A9">
        <w:rPr>
          <w:rFonts w:ascii="Times New Roman" w:hAnsi="Times New Roman" w:cs="Times New Roman"/>
          <w:bCs/>
          <w:sz w:val="24"/>
          <w:szCs w:val="24"/>
        </w:rPr>
        <w:t>,</w:t>
      </w:r>
      <w:r w:rsidRPr="000240A9">
        <w:rPr>
          <w:rFonts w:ascii="Times New Roman" w:eastAsia="SymbolMT" w:hAnsi="Times New Roman" w:cs="Times New Roman"/>
          <w:sz w:val="24"/>
          <w:szCs w:val="24"/>
        </w:rPr>
        <w:t xml:space="preserve"> </w:t>
      </w:r>
      <w:r w:rsidRPr="000240A9">
        <w:rPr>
          <w:rFonts w:ascii="Times New Roman" w:hAnsi="Times New Roman" w:cs="Times New Roman"/>
          <w:bCs/>
          <w:sz w:val="24"/>
          <w:szCs w:val="24"/>
        </w:rPr>
        <w:t>İbrahim., S</w:t>
      </w:r>
      <w:r w:rsidR="00057891" w:rsidRPr="000240A9">
        <w:rPr>
          <w:rFonts w:ascii="Times New Roman" w:hAnsi="Times New Roman" w:cs="Times New Roman"/>
          <w:bCs/>
          <w:sz w:val="24"/>
          <w:szCs w:val="24"/>
        </w:rPr>
        <w:t>eçkin</w:t>
      </w:r>
      <w:r w:rsidRPr="000240A9">
        <w:rPr>
          <w:rFonts w:ascii="Times New Roman" w:hAnsi="Times New Roman" w:cs="Times New Roman"/>
          <w:bCs/>
          <w:sz w:val="24"/>
          <w:szCs w:val="24"/>
        </w:rPr>
        <w:t>,Zeliha., D</w:t>
      </w:r>
      <w:r w:rsidR="00057891" w:rsidRPr="000240A9">
        <w:rPr>
          <w:rFonts w:ascii="Times New Roman" w:hAnsi="Times New Roman" w:cs="Times New Roman"/>
          <w:bCs/>
          <w:sz w:val="24"/>
          <w:szCs w:val="24"/>
        </w:rPr>
        <w:t>emirel</w:t>
      </w:r>
      <w:r w:rsidR="003A69DD">
        <w:rPr>
          <w:rFonts w:ascii="Times New Roman" w:hAnsi="Times New Roman" w:cs="Times New Roman"/>
          <w:bCs/>
          <w:sz w:val="24"/>
          <w:szCs w:val="24"/>
        </w:rPr>
        <w:t>, Yavuz. 2009.</w:t>
      </w:r>
      <w:r w:rsidR="00E62789" w:rsidRPr="000240A9">
        <w:rPr>
          <w:rFonts w:ascii="Times New Roman" w:hAnsi="Times New Roman" w:cs="Times New Roman"/>
          <w:bCs/>
          <w:sz w:val="24"/>
          <w:szCs w:val="24"/>
        </w:rPr>
        <w:t xml:space="preserve"> “</w:t>
      </w:r>
      <w:r w:rsidRPr="000240A9">
        <w:rPr>
          <w:rFonts w:ascii="Times New Roman" w:hAnsi="Times New Roman" w:cs="Times New Roman"/>
          <w:bCs/>
          <w:sz w:val="24"/>
          <w:szCs w:val="24"/>
        </w:rPr>
        <w:t>Bilgideki Değişimin Ör</w:t>
      </w:r>
      <w:r w:rsidR="00E62789" w:rsidRPr="000240A9">
        <w:rPr>
          <w:rFonts w:ascii="Times New Roman" w:hAnsi="Times New Roman" w:cs="Times New Roman"/>
          <w:bCs/>
          <w:sz w:val="24"/>
          <w:szCs w:val="24"/>
        </w:rPr>
        <w:t xml:space="preserve">gütsel Değişime Etkisi Üzerine Bir </w:t>
      </w:r>
      <w:r w:rsidRPr="000240A9">
        <w:rPr>
          <w:rFonts w:ascii="Times New Roman" w:hAnsi="Times New Roman" w:cs="Times New Roman"/>
          <w:bCs/>
          <w:sz w:val="24"/>
          <w:szCs w:val="24"/>
        </w:rPr>
        <w:t>İnceleme</w:t>
      </w:r>
      <w:r w:rsidR="00E62789" w:rsidRPr="000240A9">
        <w:rPr>
          <w:rFonts w:ascii="Times New Roman" w:hAnsi="Times New Roman" w:cs="Times New Roman"/>
          <w:bCs/>
          <w:sz w:val="24"/>
          <w:szCs w:val="24"/>
        </w:rPr>
        <w:t>”</w:t>
      </w:r>
      <w:r w:rsidRPr="000240A9">
        <w:rPr>
          <w:rFonts w:ascii="Times New Roman" w:hAnsi="Times New Roman" w:cs="Times New Roman"/>
          <w:bCs/>
          <w:sz w:val="24"/>
          <w:szCs w:val="24"/>
        </w:rPr>
        <w:t>,</w:t>
      </w:r>
      <w:r w:rsidRPr="000240A9">
        <w:rPr>
          <w:rFonts w:ascii="Times New Roman" w:hAnsi="Times New Roman" w:cs="Times New Roman"/>
          <w:sz w:val="24"/>
          <w:szCs w:val="24"/>
        </w:rPr>
        <w:t xml:space="preserve"> </w:t>
      </w:r>
      <w:r w:rsidRPr="003A69DD">
        <w:rPr>
          <w:rFonts w:ascii="Times New Roman" w:hAnsi="Times New Roman" w:cs="Times New Roman"/>
          <w:b/>
          <w:sz w:val="24"/>
          <w:szCs w:val="24"/>
        </w:rPr>
        <w:t>Niğde Ünivers</w:t>
      </w:r>
      <w:r w:rsidR="00E62789" w:rsidRPr="003A69DD">
        <w:rPr>
          <w:rFonts w:ascii="Times New Roman" w:hAnsi="Times New Roman" w:cs="Times New Roman"/>
          <w:b/>
          <w:sz w:val="24"/>
          <w:szCs w:val="24"/>
        </w:rPr>
        <w:t>itesi İİBF Dergisi</w:t>
      </w:r>
      <w:r w:rsidRPr="000240A9">
        <w:rPr>
          <w:rFonts w:ascii="Times New Roman" w:hAnsi="Times New Roman" w:cs="Times New Roman"/>
          <w:sz w:val="24"/>
          <w:szCs w:val="24"/>
        </w:rPr>
        <w:t>, Cilt:2, Sayı: 1, 48-69.</w:t>
      </w:r>
    </w:p>
    <w:p w:rsidR="00B74392" w:rsidRPr="000240A9" w:rsidRDefault="003A69DD"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Yeniçeri, Özcan. 2002.</w:t>
      </w:r>
      <w:r w:rsidR="00B74392" w:rsidRPr="000240A9">
        <w:rPr>
          <w:rFonts w:ascii="Times New Roman" w:hAnsi="Times New Roman" w:cs="Times New Roman"/>
          <w:bCs/>
          <w:sz w:val="24"/>
          <w:szCs w:val="24"/>
        </w:rPr>
        <w:t xml:space="preserve"> </w:t>
      </w:r>
      <w:r w:rsidR="00B74392" w:rsidRPr="003A69DD">
        <w:rPr>
          <w:rFonts w:ascii="Times New Roman" w:hAnsi="Times New Roman" w:cs="Times New Roman"/>
          <w:b/>
          <w:bCs/>
          <w:sz w:val="24"/>
          <w:szCs w:val="24"/>
        </w:rPr>
        <w:t>Örgütsel Değişmenin Yönetimi</w:t>
      </w:r>
      <w:r w:rsidR="00B74392" w:rsidRPr="000240A9">
        <w:rPr>
          <w:rFonts w:ascii="Times New Roman" w:hAnsi="Times New Roman" w:cs="Times New Roman"/>
          <w:bCs/>
          <w:sz w:val="24"/>
          <w:szCs w:val="24"/>
        </w:rPr>
        <w:t>, Nobel Yayınları, Ankara.</w:t>
      </w:r>
    </w:p>
    <w:p w:rsidR="00B74392" w:rsidRPr="000240A9" w:rsidRDefault="003A69DD" w:rsidP="00CF25BA">
      <w:pPr>
        <w:spacing w:after="0" w:line="360" w:lineRule="auto"/>
        <w:ind w:left="709" w:hanging="709"/>
        <w:jc w:val="both"/>
        <w:rPr>
          <w:rFonts w:ascii="Times New Roman" w:hAnsi="Times New Roman" w:cs="Times New Roman"/>
          <w:sz w:val="24"/>
          <w:szCs w:val="24"/>
        </w:rPr>
      </w:pPr>
      <w:bookmarkStart w:id="45" w:name="OLE_LINK1"/>
      <w:bookmarkStart w:id="46" w:name="OLE_LINK2"/>
      <w:r>
        <w:rPr>
          <w:rFonts w:ascii="Times New Roman" w:hAnsi="Times New Roman" w:cs="Times New Roman"/>
          <w:sz w:val="24"/>
          <w:szCs w:val="24"/>
        </w:rPr>
        <w:t>Yıldırım, A. ve Şimşek, H. 2005</w:t>
      </w:r>
      <w:r w:rsidR="00B74392" w:rsidRPr="000240A9">
        <w:rPr>
          <w:rFonts w:ascii="Times New Roman" w:hAnsi="Times New Roman" w:cs="Times New Roman"/>
          <w:sz w:val="24"/>
          <w:szCs w:val="24"/>
        </w:rPr>
        <w:t>.</w:t>
      </w:r>
      <w:r>
        <w:rPr>
          <w:rFonts w:ascii="Times New Roman" w:hAnsi="Times New Roman" w:cs="Times New Roman"/>
          <w:sz w:val="24"/>
          <w:szCs w:val="24"/>
        </w:rPr>
        <w:t xml:space="preserve"> </w:t>
      </w:r>
      <w:r w:rsidR="00B74392" w:rsidRPr="003A69DD">
        <w:rPr>
          <w:rFonts w:ascii="Times New Roman" w:hAnsi="Times New Roman" w:cs="Times New Roman"/>
          <w:b/>
          <w:sz w:val="24"/>
          <w:szCs w:val="24"/>
        </w:rPr>
        <w:t>Sosyal Bilimlerde Nitel Araştırma Yöntemleri</w:t>
      </w:r>
      <w:r w:rsidR="00B74392" w:rsidRPr="000240A9">
        <w:rPr>
          <w:rFonts w:ascii="Times New Roman" w:hAnsi="Times New Roman" w:cs="Times New Roman"/>
          <w:sz w:val="24"/>
          <w:szCs w:val="24"/>
        </w:rPr>
        <w:t xml:space="preserve">.Ankara: Seçkin Yayıncılık </w:t>
      </w:r>
    </w:p>
    <w:bookmarkEnd w:id="45"/>
    <w:bookmarkEnd w:id="46"/>
    <w:p w:rsidR="00B74392" w:rsidRPr="000240A9" w:rsidRDefault="003A69DD"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Yılmaz</w:t>
      </w:r>
      <w:r w:rsidR="00B74392" w:rsidRPr="000240A9">
        <w:rPr>
          <w:rFonts w:ascii="Times New Roman" w:hAnsi="Times New Roman" w:cs="Times New Roman"/>
          <w:bCs/>
          <w:sz w:val="24"/>
          <w:szCs w:val="24"/>
        </w:rPr>
        <w:t>,</w:t>
      </w:r>
      <w:r>
        <w:rPr>
          <w:rFonts w:ascii="Times New Roman" w:hAnsi="Times New Roman" w:cs="Times New Roman"/>
          <w:bCs/>
          <w:sz w:val="24"/>
          <w:szCs w:val="24"/>
        </w:rPr>
        <w:t xml:space="preserve"> Şeyda. 2011.</w:t>
      </w:r>
      <w:r w:rsidR="00B74392" w:rsidRPr="000240A9">
        <w:rPr>
          <w:rFonts w:ascii="Times New Roman" w:hAnsi="Times New Roman" w:cs="Times New Roman"/>
          <w:bCs/>
          <w:sz w:val="24"/>
          <w:szCs w:val="24"/>
        </w:rPr>
        <w:t xml:space="preserve"> Beş Yıldızlı Otel İşletmelerinin Örgüt Yapılarının Mekanik – Organik Örgüt Yapısı </w:t>
      </w:r>
      <w:r w:rsidR="00E62789" w:rsidRPr="000240A9">
        <w:rPr>
          <w:rFonts w:ascii="Times New Roman" w:hAnsi="Times New Roman" w:cs="Times New Roman"/>
          <w:bCs/>
          <w:sz w:val="24"/>
          <w:szCs w:val="24"/>
        </w:rPr>
        <w:t>Bağlamında İncelenmesi. Isparta</w:t>
      </w:r>
      <w:r w:rsidR="00B74392" w:rsidRPr="000240A9">
        <w:rPr>
          <w:rFonts w:ascii="Times New Roman" w:hAnsi="Times New Roman" w:cs="Times New Roman"/>
          <w:bCs/>
          <w:sz w:val="24"/>
          <w:szCs w:val="24"/>
        </w:rPr>
        <w:t xml:space="preserve">: </w:t>
      </w:r>
      <w:r w:rsidR="00E62789" w:rsidRPr="000240A9">
        <w:rPr>
          <w:rFonts w:ascii="Times New Roman" w:hAnsi="Times New Roman" w:cs="Times New Roman"/>
          <w:bCs/>
          <w:sz w:val="24"/>
          <w:szCs w:val="24"/>
        </w:rPr>
        <w:t>(</w:t>
      </w:r>
      <w:r w:rsidR="00B74392" w:rsidRPr="000240A9">
        <w:rPr>
          <w:rFonts w:ascii="Times New Roman" w:hAnsi="Times New Roman" w:cs="Times New Roman"/>
          <w:bCs/>
          <w:sz w:val="24"/>
          <w:szCs w:val="24"/>
        </w:rPr>
        <w:t>Tezsiz Yüksek Lisans Bitirme Projesi</w:t>
      </w:r>
      <w:r w:rsidR="00E62789" w:rsidRPr="000240A9">
        <w:rPr>
          <w:rFonts w:ascii="Times New Roman" w:hAnsi="Times New Roman" w:cs="Times New Roman"/>
          <w:bCs/>
          <w:sz w:val="24"/>
          <w:szCs w:val="24"/>
        </w:rPr>
        <w:t>)</w:t>
      </w:r>
      <w:r w:rsidR="00B74392" w:rsidRPr="000240A9">
        <w:rPr>
          <w:rFonts w:ascii="Times New Roman" w:hAnsi="Times New Roman" w:cs="Times New Roman"/>
          <w:bCs/>
          <w:sz w:val="24"/>
          <w:szCs w:val="24"/>
        </w:rPr>
        <w:t>. Süleyman Demirel Üniversitesi Sosyal Bilimler Enstitüsü.</w:t>
      </w:r>
    </w:p>
    <w:p w:rsidR="00B74392" w:rsidRPr="000240A9" w:rsidRDefault="003A69DD" w:rsidP="00CF25BA">
      <w:pPr>
        <w:autoSpaceDE w:val="0"/>
        <w:autoSpaceDN w:val="0"/>
        <w:adjustRightInd w:val="0"/>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Yurtseven, Hüseyin Rıdvan. 1995.</w:t>
      </w:r>
      <w:r w:rsidR="00E62789" w:rsidRPr="000240A9">
        <w:rPr>
          <w:rFonts w:ascii="Times New Roman" w:hAnsi="Times New Roman" w:cs="Times New Roman"/>
          <w:bCs/>
          <w:sz w:val="24"/>
          <w:szCs w:val="24"/>
        </w:rPr>
        <w:t xml:space="preserve"> </w:t>
      </w:r>
      <w:r w:rsidR="00B74392" w:rsidRPr="000240A9">
        <w:rPr>
          <w:rFonts w:ascii="Times New Roman" w:hAnsi="Times New Roman" w:cs="Times New Roman"/>
          <w:bCs/>
          <w:sz w:val="24"/>
          <w:szCs w:val="24"/>
        </w:rPr>
        <w:t xml:space="preserve">“Stratejik Yönetim Sürecinde Misyon Belirlenmesi ve Bir Uygulama: Çanakkale Kenti”, İ.Ü. Sosyal Bilimler Enstitüsü, </w:t>
      </w:r>
      <w:r w:rsidR="00E62789" w:rsidRPr="000240A9">
        <w:rPr>
          <w:rFonts w:ascii="Times New Roman" w:hAnsi="Times New Roman" w:cs="Times New Roman"/>
          <w:bCs/>
          <w:sz w:val="24"/>
          <w:szCs w:val="24"/>
        </w:rPr>
        <w:t>(</w:t>
      </w:r>
      <w:r w:rsidR="00B74392" w:rsidRPr="000240A9">
        <w:rPr>
          <w:rFonts w:ascii="Times New Roman" w:hAnsi="Times New Roman" w:cs="Times New Roman"/>
          <w:bCs/>
          <w:sz w:val="24"/>
          <w:szCs w:val="24"/>
        </w:rPr>
        <w:t>yayımlanmam</w:t>
      </w:r>
      <w:r w:rsidR="00E62789" w:rsidRPr="000240A9">
        <w:rPr>
          <w:rFonts w:ascii="Times New Roman" w:hAnsi="Times New Roman" w:cs="Times New Roman"/>
          <w:bCs/>
          <w:sz w:val="24"/>
          <w:szCs w:val="24"/>
        </w:rPr>
        <w:t>ış doktora tezi), İstanbul.</w:t>
      </w:r>
    </w:p>
    <w:p w:rsidR="002B487C" w:rsidRPr="003A69DD" w:rsidRDefault="00B74392" w:rsidP="003A69DD">
      <w:pPr>
        <w:autoSpaceDE w:val="0"/>
        <w:autoSpaceDN w:val="0"/>
        <w:adjustRightInd w:val="0"/>
        <w:spacing w:after="0" w:line="360" w:lineRule="auto"/>
        <w:ind w:left="709" w:hanging="709"/>
        <w:jc w:val="both"/>
        <w:rPr>
          <w:rFonts w:ascii="Times New Roman" w:hAnsi="Times New Roman" w:cs="Times New Roman"/>
          <w:sz w:val="24"/>
          <w:szCs w:val="24"/>
        </w:rPr>
      </w:pPr>
      <w:r w:rsidRPr="000240A9">
        <w:rPr>
          <w:rFonts w:ascii="Times New Roman" w:hAnsi="Times New Roman" w:cs="Times New Roman"/>
          <w:sz w:val="24"/>
          <w:szCs w:val="24"/>
        </w:rPr>
        <w:t>Zigarmi, Pat, Ken Blanchard,</w:t>
      </w:r>
      <w:r w:rsidR="003A69DD">
        <w:rPr>
          <w:rFonts w:ascii="Times New Roman" w:hAnsi="Times New Roman" w:cs="Times New Roman"/>
          <w:sz w:val="24"/>
          <w:szCs w:val="24"/>
        </w:rPr>
        <w:t xml:space="preserve"> Drea Zigarmi ve Judd Hoekstra. 2007.</w:t>
      </w:r>
      <w:r w:rsidRPr="000240A9">
        <w:rPr>
          <w:rFonts w:ascii="Times New Roman" w:hAnsi="Times New Roman" w:cs="Times New Roman"/>
          <w:sz w:val="24"/>
          <w:szCs w:val="24"/>
        </w:rPr>
        <w:t xml:space="preserve"> “</w:t>
      </w:r>
      <w:r w:rsidRPr="003A69DD">
        <w:rPr>
          <w:rFonts w:ascii="Times New Roman" w:hAnsi="Times New Roman" w:cs="Times New Roman"/>
          <w:b/>
          <w:sz w:val="24"/>
          <w:szCs w:val="24"/>
        </w:rPr>
        <w:t>Kurumsal Liderlik”, Liderlikte Çıtayı Yükseltmek</w:t>
      </w:r>
      <w:r w:rsidRPr="000240A9">
        <w:rPr>
          <w:rFonts w:ascii="Times New Roman" w:hAnsi="Times New Roman" w:cs="Times New Roman"/>
          <w:sz w:val="24"/>
          <w:szCs w:val="24"/>
        </w:rPr>
        <w:t>, (Çev.: Fatih Uçtum),Kaizen Yayınları, İstanbul.</w:t>
      </w:r>
      <w:bookmarkStart w:id="47" w:name="_Toc348809833"/>
    </w:p>
    <w:p w:rsidR="003A69DD" w:rsidRDefault="003A69DD" w:rsidP="002227D3">
      <w:pPr>
        <w:pStyle w:val="Balk1"/>
      </w:pPr>
    </w:p>
    <w:p w:rsidR="003E6B3B" w:rsidRPr="0007235F" w:rsidRDefault="00A2226E" w:rsidP="002227D3">
      <w:pPr>
        <w:pStyle w:val="Balk1"/>
      </w:pPr>
      <w:r w:rsidRPr="0007235F">
        <w:t>EK 1. GÖRÜŞME FORMU</w:t>
      </w:r>
      <w:bookmarkEnd w:id="47"/>
    </w:p>
    <w:p w:rsidR="003E6B3B" w:rsidRPr="0007235F" w:rsidRDefault="003E6B3B" w:rsidP="00322EDE">
      <w:pPr>
        <w:spacing w:after="0" w:line="360" w:lineRule="auto"/>
        <w:rPr>
          <w:rFonts w:ascii="Times New Roman" w:hAnsi="Times New Roman" w:cs="Times New Roman"/>
          <w:b/>
          <w:sz w:val="24"/>
          <w:szCs w:val="24"/>
        </w:rPr>
      </w:pPr>
    </w:p>
    <w:p w:rsidR="003E6B3B" w:rsidRPr="0007235F" w:rsidRDefault="003E6B3B" w:rsidP="00322EDE">
      <w:pPr>
        <w:spacing w:after="0" w:line="360" w:lineRule="auto"/>
        <w:rPr>
          <w:rFonts w:ascii="Times New Roman" w:hAnsi="Times New Roman" w:cs="Times New Roman"/>
          <w:b/>
          <w:sz w:val="24"/>
          <w:szCs w:val="24"/>
        </w:rPr>
      </w:pPr>
      <w:r w:rsidRPr="0007235F">
        <w:rPr>
          <w:rFonts w:ascii="Times New Roman" w:hAnsi="Times New Roman" w:cs="Times New Roman"/>
          <w:b/>
          <w:sz w:val="24"/>
          <w:szCs w:val="24"/>
        </w:rPr>
        <w:t>Görüşülen Yer:</w:t>
      </w:r>
    </w:p>
    <w:p w:rsidR="003E6B3B" w:rsidRPr="0007235F" w:rsidRDefault="003E6B3B" w:rsidP="00322EDE">
      <w:pPr>
        <w:spacing w:after="0" w:line="360" w:lineRule="auto"/>
        <w:rPr>
          <w:rFonts w:ascii="Times New Roman" w:hAnsi="Times New Roman" w:cs="Times New Roman"/>
          <w:b/>
          <w:sz w:val="24"/>
          <w:szCs w:val="24"/>
        </w:rPr>
      </w:pPr>
      <w:r w:rsidRPr="0007235F">
        <w:rPr>
          <w:rFonts w:ascii="Times New Roman" w:hAnsi="Times New Roman" w:cs="Times New Roman"/>
          <w:b/>
          <w:sz w:val="24"/>
          <w:szCs w:val="24"/>
        </w:rPr>
        <w:t>Görüşülen Tarih:</w:t>
      </w:r>
    </w:p>
    <w:p w:rsidR="003E6B3B" w:rsidRPr="0007235F" w:rsidRDefault="003E6B3B" w:rsidP="00322EDE">
      <w:pPr>
        <w:spacing w:after="0" w:line="360" w:lineRule="auto"/>
        <w:rPr>
          <w:rFonts w:ascii="Times New Roman" w:hAnsi="Times New Roman" w:cs="Times New Roman"/>
          <w:b/>
          <w:sz w:val="24"/>
          <w:szCs w:val="24"/>
        </w:rPr>
      </w:pPr>
      <w:r w:rsidRPr="0007235F">
        <w:rPr>
          <w:rFonts w:ascii="Times New Roman" w:hAnsi="Times New Roman" w:cs="Times New Roman"/>
          <w:b/>
          <w:sz w:val="24"/>
          <w:szCs w:val="24"/>
        </w:rPr>
        <w:t>Görüşülen Saat:</w:t>
      </w:r>
    </w:p>
    <w:p w:rsidR="003E6B3B" w:rsidRPr="0007235F" w:rsidRDefault="003E6B3B" w:rsidP="00322EDE">
      <w:pPr>
        <w:spacing w:after="0" w:line="360" w:lineRule="auto"/>
        <w:rPr>
          <w:rFonts w:ascii="Times New Roman" w:hAnsi="Times New Roman" w:cs="Times New Roman"/>
          <w:b/>
          <w:sz w:val="24"/>
          <w:szCs w:val="24"/>
        </w:rPr>
      </w:pPr>
      <w:r w:rsidRPr="0007235F">
        <w:rPr>
          <w:rFonts w:ascii="Times New Roman" w:hAnsi="Times New Roman" w:cs="Times New Roman"/>
          <w:b/>
          <w:sz w:val="24"/>
          <w:szCs w:val="24"/>
        </w:rPr>
        <w:t>Görüşülen Kişi:</w:t>
      </w:r>
    </w:p>
    <w:p w:rsidR="00321FEB" w:rsidRPr="0007235F" w:rsidRDefault="00321FEB" w:rsidP="00322EDE">
      <w:pPr>
        <w:spacing w:after="0" w:line="360" w:lineRule="auto"/>
        <w:jc w:val="both"/>
        <w:rPr>
          <w:rFonts w:ascii="Times New Roman" w:hAnsi="Times New Roman" w:cs="Times New Roman"/>
          <w:sz w:val="24"/>
          <w:szCs w:val="24"/>
        </w:rPr>
      </w:pPr>
    </w:p>
    <w:p w:rsidR="003E6B3B" w:rsidRPr="0007235F" w:rsidRDefault="003E6B3B" w:rsidP="00CF1D71">
      <w:pPr>
        <w:tabs>
          <w:tab w:val="left" w:pos="993"/>
        </w:tabs>
        <w:spacing w:after="0" w:line="360" w:lineRule="auto"/>
        <w:ind w:left="993" w:hanging="284"/>
        <w:jc w:val="both"/>
        <w:rPr>
          <w:rFonts w:ascii="Times New Roman" w:hAnsi="Times New Roman" w:cs="Times New Roman"/>
          <w:sz w:val="24"/>
          <w:szCs w:val="24"/>
        </w:rPr>
      </w:pPr>
      <w:r w:rsidRPr="0007235F">
        <w:rPr>
          <w:rFonts w:ascii="Times New Roman" w:hAnsi="Times New Roman" w:cs="Times New Roman"/>
          <w:sz w:val="24"/>
          <w:szCs w:val="24"/>
        </w:rPr>
        <w:t xml:space="preserve">1) </w:t>
      </w:r>
      <w:r w:rsidR="00CF1D71">
        <w:rPr>
          <w:rFonts w:ascii="Times New Roman" w:hAnsi="Times New Roman" w:cs="Times New Roman"/>
          <w:sz w:val="24"/>
          <w:szCs w:val="24"/>
        </w:rPr>
        <w:tab/>
      </w:r>
      <w:r w:rsidRPr="0007235F">
        <w:rPr>
          <w:rFonts w:ascii="Times New Roman" w:hAnsi="Times New Roman" w:cs="Times New Roman"/>
          <w:sz w:val="24"/>
          <w:szCs w:val="24"/>
        </w:rPr>
        <w:t>Misyonunuzu açıklarmısınız?</w:t>
      </w:r>
    </w:p>
    <w:p w:rsidR="003E6B3B" w:rsidRPr="0007235F" w:rsidRDefault="003E6B3B" w:rsidP="00CF1D71">
      <w:pPr>
        <w:tabs>
          <w:tab w:val="left" w:pos="993"/>
        </w:tabs>
        <w:spacing w:after="0" w:line="360" w:lineRule="auto"/>
        <w:ind w:left="993" w:hanging="284"/>
        <w:jc w:val="both"/>
        <w:rPr>
          <w:rFonts w:ascii="Times New Roman" w:hAnsi="Times New Roman" w:cs="Times New Roman"/>
          <w:sz w:val="24"/>
          <w:szCs w:val="24"/>
        </w:rPr>
      </w:pPr>
      <w:r w:rsidRPr="0007235F">
        <w:rPr>
          <w:rFonts w:ascii="Times New Roman" w:hAnsi="Times New Roman" w:cs="Times New Roman"/>
          <w:sz w:val="24"/>
          <w:szCs w:val="24"/>
        </w:rPr>
        <w:t xml:space="preserve">2) </w:t>
      </w:r>
      <w:r w:rsidR="00CF1D71">
        <w:rPr>
          <w:rFonts w:ascii="Times New Roman" w:hAnsi="Times New Roman" w:cs="Times New Roman"/>
          <w:sz w:val="24"/>
          <w:szCs w:val="24"/>
        </w:rPr>
        <w:tab/>
      </w:r>
      <w:r w:rsidRPr="0007235F">
        <w:rPr>
          <w:rFonts w:ascii="Times New Roman" w:hAnsi="Times New Roman" w:cs="Times New Roman"/>
          <w:sz w:val="24"/>
          <w:szCs w:val="24"/>
        </w:rPr>
        <w:t>Sizi diğer otellerden ayıran en önemli özelliğiniz nedir?</w:t>
      </w:r>
    </w:p>
    <w:p w:rsidR="003E6B3B" w:rsidRPr="0007235F" w:rsidRDefault="003E6B3B" w:rsidP="00CF1D71">
      <w:pPr>
        <w:tabs>
          <w:tab w:val="left" w:pos="993"/>
        </w:tabs>
        <w:spacing w:after="0" w:line="360" w:lineRule="auto"/>
        <w:ind w:left="993" w:hanging="284"/>
        <w:jc w:val="both"/>
        <w:rPr>
          <w:rFonts w:ascii="Times New Roman" w:hAnsi="Times New Roman" w:cs="Times New Roman"/>
          <w:sz w:val="24"/>
          <w:szCs w:val="24"/>
        </w:rPr>
      </w:pPr>
      <w:r w:rsidRPr="0007235F">
        <w:rPr>
          <w:rFonts w:ascii="Times New Roman" w:hAnsi="Times New Roman" w:cs="Times New Roman"/>
          <w:sz w:val="24"/>
          <w:szCs w:val="24"/>
        </w:rPr>
        <w:t xml:space="preserve">3) </w:t>
      </w:r>
      <w:r w:rsidR="00CF1D71">
        <w:rPr>
          <w:rFonts w:ascii="Times New Roman" w:hAnsi="Times New Roman" w:cs="Times New Roman"/>
          <w:sz w:val="24"/>
          <w:szCs w:val="24"/>
        </w:rPr>
        <w:tab/>
      </w:r>
      <w:r w:rsidRPr="0007235F">
        <w:rPr>
          <w:rFonts w:ascii="Times New Roman" w:hAnsi="Times New Roman" w:cs="Times New Roman"/>
          <w:sz w:val="24"/>
          <w:szCs w:val="24"/>
        </w:rPr>
        <w:t>Bu misyon çalışanların motivasyonunu ne kadar temsil etmektedir?</w:t>
      </w:r>
    </w:p>
    <w:p w:rsidR="003E6B3B" w:rsidRPr="0007235F" w:rsidRDefault="003E6B3B" w:rsidP="00CF1D71">
      <w:pPr>
        <w:tabs>
          <w:tab w:val="left" w:pos="993"/>
        </w:tabs>
        <w:spacing w:after="0" w:line="360" w:lineRule="auto"/>
        <w:ind w:left="993" w:hanging="284"/>
        <w:jc w:val="both"/>
        <w:rPr>
          <w:rFonts w:ascii="Times New Roman" w:hAnsi="Times New Roman" w:cs="Times New Roman"/>
          <w:sz w:val="24"/>
          <w:szCs w:val="24"/>
        </w:rPr>
      </w:pPr>
      <w:r w:rsidRPr="0007235F">
        <w:rPr>
          <w:rFonts w:ascii="Times New Roman" w:hAnsi="Times New Roman" w:cs="Times New Roman"/>
          <w:sz w:val="24"/>
          <w:szCs w:val="24"/>
        </w:rPr>
        <w:t xml:space="preserve">4) </w:t>
      </w:r>
      <w:r w:rsidR="00CF1D71">
        <w:rPr>
          <w:rFonts w:ascii="Times New Roman" w:hAnsi="Times New Roman" w:cs="Times New Roman"/>
          <w:sz w:val="24"/>
          <w:szCs w:val="24"/>
        </w:rPr>
        <w:tab/>
      </w:r>
      <w:r w:rsidRPr="0007235F">
        <w:rPr>
          <w:rFonts w:ascii="Times New Roman" w:hAnsi="Times New Roman" w:cs="Times New Roman"/>
          <w:sz w:val="24"/>
          <w:szCs w:val="24"/>
        </w:rPr>
        <w:t>Çalışanlarınıza verdiğiniz değeri misyon söylemine nasıl yansıtmaktasınız?</w:t>
      </w:r>
    </w:p>
    <w:p w:rsidR="003E6B3B" w:rsidRPr="0007235F" w:rsidRDefault="003E6B3B" w:rsidP="00CF1D71">
      <w:pPr>
        <w:tabs>
          <w:tab w:val="left" w:pos="993"/>
        </w:tabs>
        <w:spacing w:after="0" w:line="360" w:lineRule="auto"/>
        <w:ind w:left="993" w:hanging="284"/>
        <w:jc w:val="both"/>
        <w:rPr>
          <w:rFonts w:ascii="Times New Roman" w:hAnsi="Times New Roman" w:cs="Times New Roman"/>
          <w:sz w:val="24"/>
          <w:szCs w:val="24"/>
        </w:rPr>
      </w:pPr>
      <w:r w:rsidRPr="0007235F">
        <w:rPr>
          <w:rFonts w:ascii="Times New Roman" w:hAnsi="Times New Roman" w:cs="Times New Roman"/>
          <w:sz w:val="24"/>
          <w:szCs w:val="24"/>
        </w:rPr>
        <w:t xml:space="preserve">5) </w:t>
      </w:r>
      <w:r w:rsidR="00CF1D71">
        <w:rPr>
          <w:rFonts w:ascii="Times New Roman" w:hAnsi="Times New Roman" w:cs="Times New Roman"/>
          <w:sz w:val="24"/>
          <w:szCs w:val="24"/>
        </w:rPr>
        <w:tab/>
      </w:r>
      <w:r w:rsidRPr="0007235F">
        <w:rPr>
          <w:rFonts w:ascii="Times New Roman" w:hAnsi="Times New Roman" w:cs="Times New Roman"/>
          <w:sz w:val="24"/>
          <w:szCs w:val="24"/>
        </w:rPr>
        <w:t xml:space="preserve">Kurulduğunuz günden bu yana misyon söyleminizde bir değişiklik oldu mu? Olduysa bu değişikliğin nedeni neydi? Olmadıysa değişen çevre koşullarına göre mutlaka sizde değişip gelişiyosunuzdur. Bunları misyonunuza yansıtıyor musunuz? </w:t>
      </w:r>
    </w:p>
    <w:p w:rsidR="003E6B3B" w:rsidRPr="0007235F" w:rsidRDefault="003E6B3B" w:rsidP="00CF1D71">
      <w:pPr>
        <w:tabs>
          <w:tab w:val="left" w:pos="993"/>
        </w:tabs>
        <w:spacing w:after="0" w:line="360" w:lineRule="auto"/>
        <w:ind w:left="993" w:hanging="284"/>
        <w:jc w:val="both"/>
        <w:rPr>
          <w:rFonts w:ascii="Times New Roman" w:hAnsi="Times New Roman" w:cs="Times New Roman"/>
          <w:sz w:val="24"/>
          <w:szCs w:val="24"/>
        </w:rPr>
      </w:pPr>
      <w:r w:rsidRPr="0007235F">
        <w:rPr>
          <w:rFonts w:ascii="Times New Roman" w:hAnsi="Times New Roman" w:cs="Times New Roman"/>
          <w:sz w:val="24"/>
          <w:szCs w:val="24"/>
        </w:rPr>
        <w:t xml:space="preserve">6) </w:t>
      </w:r>
      <w:r w:rsidR="00CF1D71">
        <w:rPr>
          <w:rFonts w:ascii="Times New Roman" w:hAnsi="Times New Roman" w:cs="Times New Roman"/>
          <w:sz w:val="24"/>
          <w:szCs w:val="24"/>
        </w:rPr>
        <w:tab/>
      </w:r>
      <w:r w:rsidRPr="0007235F">
        <w:rPr>
          <w:rFonts w:ascii="Times New Roman" w:hAnsi="Times New Roman" w:cs="Times New Roman"/>
          <w:sz w:val="24"/>
          <w:szCs w:val="24"/>
        </w:rPr>
        <w:t>Örgüt kültürünüzün içerisinde misyonunuza bağlı rekabet edebilme stratejiniz/ ilkeniz nedir? Bu misyon söylemlerinize nasıl yansımaktadır?</w:t>
      </w:r>
    </w:p>
    <w:p w:rsidR="003E6B3B" w:rsidRPr="0007235F" w:rsidRDefault="003E6B3B" w:rsidP="00CF1D71">
      <w:pPr>
        <w:tabs>
          <w:tab w:val="left" w:pos="993"/>
        </w:tabs>
        <w:spacing w:after="0" w:line="360" w:lineRule="auto"/>
        <w:ind w:left="993" w:hanging="284"/>
        <w:jc w:val="both"/>
        <w:rPr>
          <w:rFonts w:ascii="Times New Roman" w:hAnsi="Times New Roman" w:cs="Times New Roman"/>
          <w:sz w:val="24"/>
          <w:szCs w:val="24"/>
        </w:rPr>
      </w:pPr>
      <w:r w:rsidRPr="0007235F">
        <w:rPr>
          <w:rFonts w:ascii="Times New Roman" w:hAnsi="Times New Roman" w:cs="Times New Roman"/>
          <w:sz w:val="24"/>
          <w:szCs w:val="24"/>
        </w:rPr>
        <w:t xml:space="preserve">7) </w:t>
      </w:r>
      <w:r w:rsidR="00CF1D71">
        <w:rPr>
          <w:rFonts w:ascii="Times New Roman" w:hAnsi="Times New Roman" w:cs="Times New Roman"/>
          <w:sz w:val="24"/>
          <w:szCs w:val="24"/>
        </w:rPr>
        <w:tab/>
      </w:r>
      <w:r w:rsidRPr="0007235F">
        <w:rPr>
          <w:rFonts w:ascii="Times New Roman" w:hAnsi="Times New Roman" w:cs="Times New Roman"/>
          <w:sz w:val="24"/>
          <w:szCs w:val="24"/>
        </w:rPr>
        <w:t>Misyon söyleminiz sizi diğer işletmelerden hangi yönde ayrı kılmaktadır?</w:t>
      </w:r>
      <w:r w:rsidRPr="0007235F">
        <w:rPr>
          <w:rFonts w:ascii="Times New Roman" w:hAnsi="Times New Roman" w:cs="Times New Roman"/>
          <w:b/>
          <w:sz w:val="24"/>
          <w:szCs w:val="24"/>
        </w:rPr>
        <w:t xml:space="preserve"> </w:t>
      </w:r>
    </w:p>
    <w:p w:rsidR="003E6B3B" w:rsidRPr="0007235F" w:rsidRDefault="003E6B3B" w:rsidP="00CF1D71">
      <w:pPr>
        <w:tabs>
          <w:tab w:val="left" w:pos="993"/>
        </w:tabs>
        <w:spacing w:after="0" w:line="360" w:lineRule="auto"/>
        <w:ind w:left="993" w:hanging="284"/>
        <w:jc w:val="both"/>
        <w:rPr>
          <w:rFonts w:ascii="Times New Roman" w:hAnsi="Times New Roman" w:cs="Times New Roman"/>
          <w:sz w:val="24"/>
          <w:szCs w:val="24"/>
        </w:rPr>
      </w:pPr>
      <w:r w:rsidRPr="0007235F">
        <w:rPr>
          <w:rFonts w:ascii="Times New Roman" w:hAnsi="Times New Roman" w:cs="Times New Roman"/>
          <w:sz w:val="24"/>
          <w:szCs w:val="24"/>
        </w:rPr>
        <w:t xml:space="preserve">8) </w:t>
      </w:r>
      <w:r w:rsidR="00CF1D71">
        <w:rPr>
          <w:rFonts w:ascii="Times New Roman" w:hAnsi="Times New Roman" w:cs="Times New Roman"/>
          <w:sz w:val="24"/>
          <w:szCs w:val="24"/>
        </w:rPr>
        <w:tab/>
      </w:r>
      <w:r w:rsidRPr="0007235F">
        <w:rPr>
          <w:rFonts w:ascii="Times New Roman" w:hAnsi="Times New Roman" w:cs="Times New Roman"/>
          <w:sz w:val="24"/>
          <w:szCs w:val="24"/>
        </w:rPr>
        <w:t>Size göre Vizyon nedir?</w:t>
      </w:r>
    </w:p>
    <w:p w:rsidR="003E6B3B" w:rsidRPr="0007235F" w:rsidRDefault="003E6B3B" w:rsidP="00CF1D71">
      <w:pPr>
        <w:tabs>
          <w:tab w:val="left" w:pos="993"/>
        </w:tabs>
        <w:spacing w:after="0" w:line="360" w:lineRule="auto"/>
        <w:ind w:left="993" w:hanging="284"/>
        <w:jc w:val="both"/>
        <w:rPr>
          <w:rFonts w:ascii="Times New Roman" w:hAnsi="Times New Roman" w:cs="Times New Roman"/>
          <w:b/>
          <w:sz w:val="24"/>
          <w:szCs w:val="24"/>
        </w:rPr>
      </w:pPr>
      <w:r w:rsidRPr="0007235F">
        <w:rPr>
          <w:rFonts w:ascii="Times New Roman" w:hAnsi="Times New Roman" w:cs="Times New Roman"/>
          <w:sz w:val="24"/>
          <w:szCs w:val="24"/>
        </w:rPr>
        <w:t xml:space="preserve">9) </w:t>
      </w:r>
      <w:r w:rsidR="00CF1D71">
        <w:rPr>
          <w:rFonts w:ascii="Times New Roman" w:hAnsi="Times New Roman" w:cs="Times New Roman"/>
          <w:sz w:val="24"/>
          <w:szCs w:val="24"/>
        </w:rPr>
        <w:tab/>
      </w:r>
      <w:r w:rsidRPr="0007235F">
        <w:rPr>
          <w:rFonts w:ascii="Times New Roman" w:hAnsi="Times New Roman" w:cs="Times New Roman"/>
          <w:sz w:val="24"/>
          <w:szCs w:val="24"/>
        </w:rPr>
        <w:t>Yönetim ilkeleriniz (çekirdek vizyon) hangi koşullar altında değişmek durumunda kaldı? Açıklarmısınız? Mesela ilk kurulduğunuzda (örgütleme, planlama, denetleme, liderlik) vizyon yansıması nasıl oldu?</w:t>
      </w:r>
    </w:p>
    <w:p w:rsidR="003E6B3B" w:rsidRPr="0007235F" w:rsidRDefault="003E6B3B" w:rsidP="00CF1D71">
      <w:pPr>
        <w:tabs>
          <w:tab w:val="left" w:pos="1134"/>
        </w:tabs>
        <w:spacing w:after="0" w:line="360" w:lineRule="auto"/>
        <w:ind w:left="993" w:hanging="284"/>
        <w:jc w:val="both"/>
        <w:rPr>
          <w:rFonts w:ascii="Times New Roman" w:hAnsi="Times New Roman" w:cs="Times New Roman"/>
          <w:sz w:val="24"/>
          <w:szCs w:val="24"/>
        </w:rPr>
      </w:pPr>
      <w:r w:rsidRPr="0007235F">
        <w:rPr>
          <w:rFonts w:ascii="Times New Roman" w:hAnsi="Times New Roman" w:cs="Times New Roman"/>
          <w:sz w:val="24"/>
          <w:szCs w:val="24"/>
        </w:rPr>
        <w:t xml:space="preserve">10) </w:t>
      </w:r>
      <w:r w:rsidR="00CF1D71">
        <w:rPr>
          <w:rFonts w:ascii="Times New Roman" w:hAnsi="Times New Roman" w:cs="Times New Roman"/>
          <w:sz w:val="24"/>
          <w:szCs w:val="24"/>
        </w:rPr>
        <w:tab/>
      </w:r>
      <w:r w:rsidRPr="0007235F">
        <w:rPr>
          <w:rFonts w:ascii="Times New Roman" w:hAnsi="Times New Roman" w:cs="Times New Roman"/>
          <w:sz w:val="24"/>
          <w:szCs w:val="24"/>
        </w:rPr>
        <w:t xml:space="preserve">Değişen ve küreselleşen dünya kurulduğunuz günden bu yana sizin de vizyonunuz değişmiştir.Bu değişim nasıl olmuştur? Değişimin temel tetikleyicileri nelerdir? </w:t>
      </w:r>
    </w:p>
    <w:p w:rsidR="003E6B3B" w:rsidRPr="0007235F" w:rsidRDefault="003E6B3B" w:rsidP="00CF1D71">
      <w:pPr>
        <w:tabs>
          <w:tab w:val="left" w:pos="5691"/>
        </w:tabs>
        <w:spacing w:after="0" w:line="360" w:lineRule="auto"/>
        <w:jc w:val="both"/>
        <w:rPr>
          <w:rFonts w:ascii="Times New Roman" w:hAnsi="Times New Roman" w:cs="Times New Roman"/>
          <w:sz w:val="24"/>
          <w:szCs w:val="24"/>
        </w:rPr>
      </w:pPr>
    </w:p>
    <w:p w:rsidR="003E6B3B" w:rsidRPr="0007235F" w:rsidRDefault="003E6B3B" w:rsidP="00CF1D71">
      <w:pPr>
        <w:tabs>
          <w:tab w:val="left" w:pos="5691"/>
        </w:tabs>
        <w:spacing w:after="0" w:line="360" w:lineRule="auto"/>
        <w:jc w:val="both"/>
        <w:rPr>
          <w:rFonts w:ascii="Times New Roman" w:hAnsi="Times New Roman" w:cs="Times New Roman"/>
          <w:sz w:val="24"/>
          <w:szCs w:val="24"/>
        </w:rPr>
      </w:pPr>
    </w:p>
    <w:p w:rsidR="00530987" w:rsidRPr="0007235F" w:rsidRDefault="00530987" w:rsidP="00322EDE">
      <w:pPr>
        <w:tabs>
          <w:tab w:val="left" w:pos="5691"/>
        </w:tabs>
        <w:spacing w:after="0" w:line="360" w:lineRule="auto"/>
        <w:jc w:val="center"/>
        <w:rPr>
          <w:rFonts w:ascii="Times New Roman" w:hAnsi="Times New Roman" w:cs="Times New Roman"/>
          <w:b/>
          <w:sz w:val="24"/>
          <w:szCs w:val="24"/>
        </w:rPr>
      </w:pPr>
    </w:p>
    <w:p w:rsidR="003E6B3B" w:rsidRPr="0007235F" w:rsidRDefault="003E6B3B" w:rsidP="002227D3">
      <w:pPr>
        <w:pStyle w:val="Balk1"/>
      </w:pPr>
      <w:bookmarkStart w:id="48" w:name="_Toc348809834"/>
      <w:r w:rsidRPr="0007235F">
        <w:t>EK 2</w:t>
      </w:r>
      <w:r w:rsidR="00A2226E" w:rsidRPr="0007235F">
        <w:t>. OTELLERLE GÖRÜŞMELER</w:t>
      </w:r>
      <w:bookmarkEnd w:id="48"/>
    </w:p>
    <w:p w:rsidR="003E6B3B" w:rsidRPr="0007235F" w:rsidRDefault="003E6B3B" w:rsidP="00322EDE">
      <w:pPr>
        <w:spacing w:after="0" w:line="360" w:lineRule="auto"/>
        <w:jc w:val="both"/>
        <w:rPr>
          <w:rFonts w:ascii="Times New Roman" w:hAnsi="Times New Roman" w:cs="Times New Roman"/>
          <w:b/>
          <w:sz w:val="24"/>
          <w:szCs w:val="24"/>
        </w:rPr>
      </w:pPr>
      <w:r w:rsidRPr="0007235F">
        <w:rPr>
          <w:rFonts w:ascii="Times New Roman" w:hAnsi="Times New Roman" w:cs="Times New Roman"/>
          <w:b/>
          <w:sz w:val="24"/>
          <w:szCs w:val="24"/>
        </w:rPr>
        <w:t>X Hotel</w:t>
      </w:r>
    </w:p>
    <w:p w:rsidR="00073807" w:rsidRDefault="00073807" w:rsidP="00322EDE">
      <w:pPr>
        <w:spacing w:after="0" w:line="360" w:lineRule="auto"/>
        <w:jc w:val="both"/>
        <w:rPr>
          <w:rFonts w:ascii="Times New Roman" w:hAnsi="Times New Roman" w:cs="Times New Roman"/>
          <w:sz w:val="24"/>
          <w:szCs w:val="24"/>
        </w:rPr>
      </w:pPr>
    </w:p>
    <w:p w:rsidR="003E6B3B" w:rsidRPr="0007235F"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Otelin bulunduğu arazi 74 sonrası otelin sahibi tarafından kendi imkanlarıyla küçük bir dükkan galif dediğimiz denizin kenarında küçük bir sandviç büfesi olan yukarı da bir tepede restaurant bölümü olan burada ise sadece resepsiyon bölümünün olduğu bir bina küçük tek katlı bir bina şeklinde yapısı varken 25-30 adet bungalow yapılmış ondan sonrası otelin arka kısmına 100 adet oda ekleniyor sonra ihtiyaç görülünce bungalow sayısını 100 çıkarılıyor yıllar geçtikce adım adım ihtiyaçlara yönelik olarak tırnaklarla kazınarak yapılmaya devam edilmektedir. Sonrası yukarıya havuzun eksikliği fark edilince ve havuz inşaatına başlanıldı ondan sonra onun yanına destekleyici hamam, sauna gibi otel büyüdükçe restaurantın genişletilmesi gerçekleştirildi, plajı geliştirildi, diğer otellerin büyük havuzları var bizim neden yok denilerek buna ihtiyacımız denilerek büyük dev havuz inşaat edildi. Sonrası etap etap ihtiyaçlara göre bir takım eksiklikler çıkıyor, bu da eksikliğin otelin alt kısmına  restaurant eksikliğinin ve oraya yapılması daha büyük alanlarda daha çok kişiyi ağırlayabilmek için, sonrası lobby bölünün yetersiz kalması gözlemlenince ek  olarak lobby yapıldı ilk açılan binaya ek olarak kat çıkıldı ve son olarak gelişen bu son nokta da 200 üstünde bungalowa ulaşıldı, bir tarafta 4 katlı otel, diğer tarafta 4 katlı karşı bölümde 96+101 odalı otelimiz, şuanki yerimizde 250 odalı otel bölümü 2 yıl önce yapıldı. Kışın olan durgunluktan dolayı KKTC’nin en büyük kongre merkezi yapıldı. Kışın ise konferans salonlarıyla hareketlendiriyoruz. Konferans salonlarınıda bölüm bölüm yapıldı. Bir büyük salon onu destekleyici 3 adet daha salon inşaat edildi. Böyle çalışmaya başladı. Ama yetersiz kalınınca daha büyük kongrelere hizmet eden daha büyük salonlar gerekliydi en son hem bölünebilen çok amaçlı hem 2000 kişiye hizmet verebilen hem bölünebilen çok amaçlı 400-500 kişiye küçük küçük salonlar kullabildiği salonlar, yine 2000 kişilik bir büyük lüks balo salonu yapıldı ama daha farklı şık bir salon oldu. Onu destekleme amaçlı 7-8 adet work shoplar açtık. Tabi bunları yaptık ve yapmaya da devam edeceğiz zaman içinde ihtiyaçların artmasında kaynaklı şekilde ilerleyecek. KKTC de çocukları ve gençleri düşünerek KKTC‘nin ilk  olarak lunapark inşaat ettik. Bunun dışında otelin tabiki, büyürken personel sayısındaki artışı bununla birlikte biraz daha kurumsallaşma ihtiyaçları zaman içinde arttı kurumsallaşmaya yönenildi. Mesela bundan 7 yıl önce otelde sadece gıda mühendisi bulunurken daha sonra ise kalite denetleyicisi kattık bir takım kurullar denetlemeler çerçevesinde yapılıyorki bunlar bu şekilde ilerliyor. E tabiki kurallar sağlık Bakanlığı tarafından denetleniyor, otelciler birliği ercümeni </w:t>
      </w:r>
      <w:r w:rsidR="00CE1A19">
        <w:rPr>
          <w:rFonts w:ascii="Times New Roman" w:hAnsi="Times New Roman" w:cs="Times New Roman"/>
          <w:sz w:val="24"/>
          <w:szCs w:val="24"/>
        </w:rPr>
        <w:t>denetleniyor, Turizm bakanlığı da bir</w:t>
      </w:r>
      <w:r w:rsidRPr="0007235F">
        <w:rPr>
          <w:rFonts w:ascii="Times New Roman" w:hAnsi="Times New Roman" w:cs="Times New Roman"/>
          <w:sz w:val="24"/>
          <w:szCs w:val="24"/>
        </w:rPr>
        <w:t xml:space="preserve">çok tesisi denetlemektedir. Bunlar düzenli olarak denetlemeleri sürdürmektedirler ve birtakım zorunluluklar buradan çıkmaktadır ek olarak farklı işte fazladan ek kalite belgeleri bulundurmamız da bir takım zorunluluklar getiriyor ve personel buna da uymak zorunda kalıyor. KKTC de pek fazla şirketlerde kurumsallaşma yapısı gerçekleştirilmiş değil vizyon ve misyon çalışmalarına biraz uzak durulmuş çalışmaları yapılmamış. Bizde de bu çalışmalara 2 sene önce başlatıldı, iletişimle ile ilgili bir çok eğitimler çalışmalar yapıldı. Bu eğitimlerin birinci spa merkezi ile ilgili olundu ikinci bölümde ise satış –pazarlama müşteri memnuniyeti üzerine çalışmalar yapılmıştır. Bunun üstüne yapılan çalışmalarda Kurumsallaşma yoluna aranmaya başlanıldı ve bu yolda baktı ki vizyonumuz var ama bir araya gelip paylaşmamışız ve bu birçok yerde de böyledir. Bunları daha çok Avrupalılar önem vermektedir çünkü Avrupalılar biraz daha etiketçilerdir bu konularda onlar, biz biraz daha Akdeniz ülkesi olduğumuzdan mı kaynaklanıyor bilmiyorum ama daha çok rahatsız. Ama bu genel yaşantımızın getirdiği bir şeylerdir. Genellikle çalışanlarımızı bulupta getirip çalıştırabiliyoruz .Kendi halkımız biraz burada iş mesaisi içerisinde çalışmak istiyorlar ama otelcilikte pek öle bir şansımız olmuyor çalışma koşullarımız biraz ağır oluyor . Halkımızın rahatlığından dolayı daha çok devlet dairelerini tercih ediyorlar. Çünkü çalışma saatleri belli çalışma koşulları belli izini belli emekliliği belli bundan dolayı da biz çalıştıracak elemanlarımızı Türkiyeden veya yurt dışından tercih etme durumunda kalıyoruz. Buraya gelen kişilerde çalışmak için geldikleri için ondan memnun kalıyoruz </w:t>
      </w:r>
    </w:p>
    <w:p w:rsidR="00CF1D71" w:rsidRDefault="00CF1D71" w:rsidP="00322EDE">
      <w:pPr>
        <w:spacing w:after="0" w:line="360" w:lineRule="auto"/>
        <w:jc w:val="both"/>
        <w:rPr>
          <w:rFonts w:ascii="Times New Roman" w:hAnsi="Times New Roman" w:cs="Times New Roman"/>
          <w:sz w:val="24"/>
          <w:szCs w:val="24"/>
        </w:rPr>
      </w:pPr>
    </w:p>
    <w:p w:rsidR="003E6B3B" w:rsidRPr="0007235F"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Burada da pek çok şeyi arz talep durumuna göre gerçekleştirmekteyiz. Bunlar olmadan işgal altında kalan Ülkeden gelişme çok fazla beklememek gerekir. Çünkü burası turizm adası olarak yaratılmadı ambargolar altında kendi çabalarıyla yavaş yavaş kendi kabuklarını kırıp devam etmeye çalışmaktadır. Coğrafi koşullarında farlı olması çok etkilemektedir. Hayat pahalılığının bir çok etkisi bulunmaktadır, materyalların pahalılığı, enerji güçlerinin yetersiz ve pahalı olunması, yer altı kaynaklarının yetersiz olunması da bizi olumsuz etkilemektedir. Teorik olarak düşünüyoruz ama uygulamaya pek dökemiyoruz bazı durumlarda .</w:t>
      </w:r>
    </w:p>
    <w:p w:rsidR="003E6B3B"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Misyonunuzu açıklarmısınız?</w:t>
      </w:r>
    </w:p>
    <w:p w:rsidR="00CF1D71" w:rsidRPr="0007235F" w:rsidRDefault="00CF1D71" w:rsidP="00322EDE">
      <w:pPr>
        <w:spacing w:after="0" w:line="360" w:lineRule="auto"/>
        <w:jc w:val="both"/>
        <w:rPr>
          <w:rFonts w:ascii="Times New Roman" w:hAnsi="Times New Roman" w:cs="Times New Roman"/>
          <w:sz w:val="24"/>
          <w:szCs w:val="24"/>
        </w:rPr>
      </w:pPr>
    </w:p>
    <w:p w:rsidR="00CF1D71" w:rsidRDefault="003E6B3B" w:rsidP="00322EDE">
      <w:pPr>
        <w:spacing w:after="0" w:line="360" w:lineRule="auto"/>
        <w:jc w:val="both"/>
        <w:rPr>
          <w:rFonts w:ascii="Times New Roman" w:hAnsi="Times New Roman" w:cs="Times New Roman"/>
          <w:color w:val="2A2A2A"/>
          <w:sz w:val="24"/>
          <w:szCs w:val="24"/>
          <w:shd w:val="clear" w:color="auto" w:fill="FFFFFF"/>
        </w:rPr>
      </w:pPr>
      <w:r w:rsidRPr="0007235F">
        <w:rPr>
          <w:rFonts w:ascii="Times New Roman" w:hAnsi="Times New Roman" w:cs="Times New Roman"/>
          <w:color w:val="2A2A2A"/>
          <w:sz w:val="24"/>
          <w:szCs w:val="24"/>
          <w:shd w:val="clear" w:color="auto" w:fill="FFFFFF"/>
        </w:rPr>
        <w:t>Kuzey Kıbrısta Servis kalitesiyle tatil keyfini dünya standardı bir çizgide yaşatan x hotel, Akdeniz kültürü ile, gelen konuklarımıza</w:t>
      </w:r>
      <w:r w:rsidRPr="0007235F">
        <w:rPr>
          <w:rStyle w:val="apple-converted-space"/>
          <w:rFonts w:ascii="Times New Roman" w:hAnsi="Times New Roman" w:cs="Times New Roman"/>
          <w:color w:val="2A2A2A"/>
          <w:sz w:val="24"/>
          <w:szCs w:val="24"/>
          <w:shd w:val="clear" w:color="auto" w:fill="FFFFFF"/>
        </w:rPr>
        <w:t> </w:t>
      </w:r>
      <w:r w:rsidRPr="0007235F">
        <w:rPr>
          <w:rFonts w:ascii="Times New Roman" w:hAnsi="Times New Roman" w:cs="Times New Roman"/>
          <w:color w:val="2A2A2A"/>
          <w:sz w:val="24"/>
          <w:szCs w:val="24"/>
          <w:shd w:val="clear" w:color="auto" w:fill="FFFFFF"/>
        </w:rPr>
        <w:t>beş yıldızlı ve dostça bir servis sağlamaktadır.</w:t>
      </w:r>
      <w:r w:rsidRPr="0007235F">
        <w:rPr>
          <w:rStyle w:val="apple-converted-space"/>
          <w:rFonts w:ascii="Times New Roman" w:hAnsi="Times New Roman" w:cs="Times New Roman"/>
          <w:color w:val="2A2A2A"/>
          <w:sz w:val="24"/>
          <w:szCs w:val="24"/>
          <w:shd w:val="clear" w:color="auto" w:fill="FFFFFF"/>
        </w:rPr>
        <w:t> </w:t>
      </w:r>
      <w:r w:rsidRPr="0007235F">
        <w:rPr>
          <w:rFonts w:ascii="Times New Roman" w:hAnsi="Times New Roman" w:cs="Times New Roman"/>
          <w:color w:val="2A2A2A"/>
          <w:sz w:val="24"/>
          <w:szCs w:val="24"/>
          <w:shd w:val="clear" w:color="auto" w:fill="FFFFFF"/>
        </w:rPr>
        <w:t> </w:t>
      </w:r>
    </w:p>
    <w:p w:rsidR="00CF1D71" w:rsidRDefault="00CF1D71" w:rsidP="00322EDE">
      <w:pPr>
        <w:spacing w:after="0" w:line="360" w:lineRule="auto"/>
        <w:jc w:val="both"/>
        <w:rPr>
          <w:rFonts w:ascii="Times New Roman" w:hAnsi="Times New Roman" w:cs="Times New Roman"/>
          <w:color w:val="2A2A2A"/>
          <w:sz w:val="24"/>
          <w:szCs w:val="24"/>
          <w:shd w:val="clear" w:color="auto" w:fill="FFFFFF"/>
        </w:rPr>
      </w:pPr>
    </w:p>
    <w:p w:rsidR="003E6B3B" w:rsidRDefault="003E6B3B" w:rsidP="00322EDE">
      <w:pPr>
        <w:spacing w:after="0" w:line="360" w:lineRule="auto"/>
        <w:jc w:val="both"/>
        <w:rPr>
          <w:rFonts w:ascii="Times New Roman" w:hAnsi="Times New Roman" w:cs="Times New Roman"/>
          <w:color w:val="2A2A2A"/>
          <w:sz w:val="24"/>
          <w:szCs w:val="24"/>
          <w:shd w:val="clear" w:color="auto" w:fill="FFFFFF"/>
        </w:rPr>
      </w:pPr>
      <w:r w:rsidRPr="0007235F">
        <w:rPr>
          <w:rFonts w:ascii="Times New Roman" w:hAnsi="Times New Roman" w:cs="Times New Roman"/>
          <w:color w:val="2A2A2A"/>
          <w:sz w:val="24"/>
          <w:szCs w:val="24"/>
          <w:shd w:val="clear" w:color="auto" w:fill="FFFFFF"/>
        </w:rPr>
        <w:t>Tüm yönetici ve çalışanlarımız çağdaş kalite değerlerine ve yüksek misafir memnuniyetine erişme sorumluluğunu paylaşır.bu çerçevede misafir memnuniyetleri ölçülür ve izlenir, verilen hizmetin her kademesinde sürekli iyileştirme bir yaşam biçimi olarak benimsenir. Tedarikçilerimizle iyi bir işbirliği çerçevesinde performansları sürekli değerlendirilir. İçinde yaşanılan toplum ve çevreye saygı, tartışılmaz bir kural olarak kabul edilir. Misafir konaklamasında şahsi mülkiyetlerinin güvende tutulması ön planda tutulur.</w:t>
      </w:r>
    </w:p>
    <w:p w:rsidR="00CF1D71" w:rsidRPr="0007235F" w:rsidRDefault="00CF1D71" w:rsidP="00322EDE">
      <w:pPr>
        <w:spacing w:after="0" w:line="360" w:lineRule="auto"/>
        <w:jc w:val="both"/>
        <w:rPr>
          <w:rFonts w:ascii="Times New Roman" w:hAnsi="Times New Roman" w:cs="Times New Roman"/>
          <w:sz w:val="24"/>
          <w:szCs w:val="24"/>
        </w:rPr>
      </w:pPr>
    </w:p>
    <w:p w:rsidR="003E6B3B"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Sizi diğer otellerden ayıran en önemli özelliğiniz nedir?</w:t>
      </w:r>
    </w:p>
    <w:p w:rsidR="00CF1D71" w:rsidRPr="0007235F" w:rsidRDefault="00CF1D71" w:rsidP="00322EDE">
      <w:pPr>
        <w:spacing w:after="0" w:line="360" w:lineRule="auto"/>
        <w:jc w:val="both"/>
        <w:rPr>
          <w:rFonts w:ascii="Times New Roman" w:hAnsi="Times New Roman" w:cs="Times New Roman"/>
          <w:sz w:val="24"/>
          <w:szCs w:val="24"/>
        </w:rPr>
      </w:pPr>
    </w:p>
    <w:p w:rsidR="003E6B3B"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KKTC de bir çok ilki gerçekleştirmiş olmamızdır .İlk en büyük yüzme havuzu, ilk luna park , Aqua park, İlk en büyük spa merkezi, ilk kongre merkezimiz ve birçok ilklere yine adım adım şeklinde devam etmekteyiz. Burası kendi imkanlarıyla etap etap bölüm kısmında inşaat ediliyor. Diğer otellerden farklı yenilikler ileriye yönelik öngörülü yenilikleri çokdur patronumuz yeni bu konu da ihtiyacını önceden görüyor ve bunu hemen tamamlamaya çalışıyor ileride bu ihtiyaç diyerek riske giriyor ve bu riskte tutuyor.</w:t>
      </w:r>
    </w:p>
    <w:p w:rsidR="00CF1D71" w:rsidRPr="0007235F" w:rsidRDefault="00CF1D71" w:rsidP="00322EDE">
      <w:pPr>
        <w:spacing w:after="0" w:line="360" w:lineRule="auto"/>
        <w:jc w:val="both"/>
        <w:rPr>
          <w:rFonts w:ascii="Times New Roman" w:hAnsi="Times New Roman" w:cs="Times New Roman"/>
          <w:sz w:val="24"/>
          <w:szCs w:val="24"/>
        </w:rPr>
      </w:pPr>
    </w:p>
    <w:p w:rsidR="003E6B3B" w:rsidRPr="0007235F"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 misyon çalışanların motivasyonunu ne kadar temsil etmektedir?</w:t>
      </w:r>
    </w:p>
    <w:p w:rsidR="00CF1D71" w:rsidRDefault="00CF1D71" w:rsidP="00322EDE">
      <w:pPr>
        <w:spacing w:after="0" w:line="360" w:lineRule="auto"/>
        <w:jc w:val="both"/>
        <w:rPr>
          <w:rFonts w:ascii="Times New Roman" w:hAnsi="Times New Roman" w:cs="Times New Roman"/>
          <w:sz w:val="24"/>
          <w:szCs w:val="24"/>
        </w:rPr>
      </w:pPr>
    </w:p>
    <w:p w:rsidR="003E6B3B" w:rsidRPr="0007235F"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Müdürlerimizinde çalışanlarımızında en büyük amacı müşteri memnuniyeti ve müşterilerin tekrardan bizim oteli tercih etmelerini sağlamaktadır. En büyük misyon veya hedef bizim için budur. Dolayısıyla repeat müşterileri arttırmak. Geçmiş yıllara baktığımızda istatistiklerimize repeat müşterileri oranımızda artış gözlenmektedir ki bizim için başarı göstergesidir. Otel büyüyor ama büyüme içerisinde de  o oranlara baktığımızda bizim öyle müşterilerimiz var müşteri demeyi sevmiyoruz biraz ticari anlam kattığı için biz genellikle misafir demeyi tercih etmekteyiz öyle misafirlerimiz var 20 yıldır sürekli bu otele gelmekte, belirli aralıklar otele gelenler, sürekli gelip aynı otelde kalmak isteyenler, aynı bungalowu tercih edenler, aa artık bu bizim ağacımız diye sahiplenen mi dersiniz yani artık benimsediler artık ne yaparsak yapalım insanlar bizimledirler kendileri dile getirmektedirler. Bu feedbacklari almak bizim için çok güzel bir duygudur. Organizasyonlar içinde yine aynı bakış açımız, bir organizasyonu tekrar kez burada yapılması bizi daha çok mutlu eder ve bu durumda belli bir başarıya ulaştığımızı göstermektedir. Bundan kaynaklı bir çok sebeplerlerden kaynaklı misafirlerimizle olan iş ilişkilerimiz düzenimiz oturmuş durumdadır. Müşterilerimize onlar için ne kadar ince düşündüğümüzü kendilerinin çok özel olduklarını hissettirmeye çalışıyoruz ve bunuda hem biz müdürler hem de personel olarak tam kadro ile motivasyonlarını yüksek şekilde sağlatmaya çalışıyoruz. Güler yüzlü bir şekilde operasyonun başından sonuna kadar onlarla birlikte olarak.</w:t>
      </w:r>
    </w:p>
    <w:p w:rsidR="00CF1D71" w:rsidRDefault="00CF1D71" w:rsidP="00322EDE">
      <w:pPr>
        <w:spacing w:after="0" w:line="360" w:lineRule="auto"/>
        <w:jc w:val="both"/>
        <w:rPr>
          <w:rFonts w:ascii="Times New Roman" w:hAnsi="Times New Roman" w:cs="Times New Roman"/>
          <w:sz w:val="24"/>
          <w:szCs w:val="24"/>
        </w:rPr>
      </w:pPr>
    </w:p>
    <w:p w:rsidR="003E6B3B" w:rsidRPr="0007235F"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Çalışanlarınıza verdiğiniz değeri misyon söylemine nasıl yansıtmaktasınız?</w:t>
      </w:r>
    </w:p>
    <w:p w:rsidR="00CF1D71" w:rsidRDefault="00CF1D71" w:rsidP="00322EDE">
      <w:pPr>
        <w:spacing w:after="0" w:line="360" w:lineRule="auto"/>
        <w:jc w:val="both"/>
        <w:rPr>
          <w:rFonts w:ascii="Times New Roman" w:hAnsi="Times New Roman" w:cs="Times New Roman"/>
          <w:sz w:val="24"/>
          <w:szCs w:val="24"/>
        </w:rPr>
      </w:pPr>
    </w:p>
    <w:p w:rsidR="003E6B3B" w:rsidRPr="0007235F"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Çalışanların tesis içerisinde 400-500 kişi ayrı bir catering olayı bulunmaktadır. Sadece catering olayı ile bitmiyor olay bide bunu sağlayabileceğimiz yerimiz yemek yenilen yerimizin düzgün olması gerekiyor ve biz bunu çalışanlarımız için en güzel şekilde sağlamaya çalışıyoruz. Lojmanlarını düzgün ve yaşam sağlayabilmeleri gerekiyor ordaki imkanlarının soğutması, ısıtması gibi temizlik, teknik ihtiyaçlarının sağlanması gerekiyor. Bizim öncelikle onlarında yani personelimizin memnuniyetini sağlamaya çalışıyoruz. Kılık – Kıyafette onların görünüşünde bizi memnun edebilmeleri için de onlara bu imkanları sağlamaya çalışıyoruz. Otele geliş – gidiş vasıta sağlanmasında, izin günleri açısından, ödenekli izine gönderilme zamanında ise bunlar hep çalışanla birlikte ayarlanmalar yapılmaya çalışılmaktadır. Biz bu izne çıkarma durumunda ise diğer otellere göre minimum seviyede yapıyoruz Geçmişte sezon sonu  eylülde çalışanlarla vedalaşırdık tekrar mayıs ayında ise çalışmaya başlardık. Şimdi ise en azından kimisi 15 gün kimisi 30 gün gibi minimum seviyelere düşürdük. Bu dönemlerde ise müdürlerin izne çıkarılması da ödeneksiz olarak çıkarılmaktadır ve bu durumunda sağlanması çalışanların kendilerini biraz daha iyi hissetmelerini sağlıyor çünkü farklı olmadıklarını görüyorlar ve iş yerine olan duyguları daha da pekişip kendilerini buraya ait olduklarını hissetmeye başlıyorlar.</w:t>
      </w:r>
    </w:p>
    <w:p w:rsidR="00CF1D71" w:rsidRDefault="00CF1D71" w:rsidP="00322EDE">
      <w:pPr>
        <w:spacing w:after="0" w:line="360" w:lineRule="auto"/>
        <w:jc w:val="both"/>
        <w:rPr>
          <w:rFonts w:ascii="Times New Roman" w:hAnsi="Times New Roman" w:cs="Times New Roman"/>
          <w:sz w:val="24"/>
          <w:szCs w:val="24"/>
        </w:rPr>
      </w:pPr>
    </w:p>
    <w:p w:rsidR="003E6B3B" w:rsidRPr="0007235F"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Kurulduğunuz günden bu yana misyon söyleminizde bir değişiklik oldu mu? Olduysa bu değişikliğin nedeni neydi? Olmadıysa değişen çevre koşullarına göre mutlaka sizde değişip gelişiyosunuzdur. Bunları misyonunuza yansıtıyor musunuz? </w:t>
      </w:r>
    </w:p>
    <w:p w:rsidR="00CF1D71" w:rsidRDefault="00CF1D71" w:rsidP="00322EDE">
      <w:pPr>
        <w:spacing w:after="0" w:line="360" w:lineRule="auto"/>
        <w:jc w:val="both"/>
        <w:rPr>
          <w:rFonts w:ascii="Times New Roman" w:hAnsi="Times New Roman" w:cs="Times New Roman"/>
          <w:sz w:val="24"/>
          <w:szCs w:val="24"/>
        </w:rPr>
      </w:pPr>
    </w:p>
    <w:p w:rsidR="003E6B3B" w:rsidRPr="0007235F"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Olmadı diye cevaplamak istiyorum. Çünkü hedef her zaman için aynıdır başarmak istediğimiz yapısal değişikliklerle bir takım hedefler değişebilir ama o zamanki misyonun neyse şu zamankini de kapsıyor. Yoğun bir otel olduğumuzdan misyon – vizyon çalışması için bile toplantı yapma imkanı pek olmuyor dolayısıyla bir takım şeyler değişiyor, gelişiyor. Hale hazırda bulunan misyon söylemimizde değişiklik olmadı.</w:t>
      </w:r>
    </w:p>
    <w:p w:rsidR="00CF1D71" w:rsidRDefault="00CF1D71" w:rsidP="00322EDE">
      <w:pPr>
        <w:spacing w:after="0" w:line="360" w:lineRule="auto"/>
        <w:jc w:val="both"/>
        <w:rPr>
          <w:rFonts w:ascii="Times New Roman" w:hAnsi="Times New Roman" w:cs="Times New Roman"/>
          <w:sz w:val="24"/>
          <w:szCs w:val="24"/>
        </w:rPr>
      </w:pPr>
    </w:p>
    <w:p w:rsidR="003E6B3B" w:rsidRPr="0007235F"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Örgüt kültürünüzün içerisinde misyonunuza bağlı rekabet edebilme stratejiniz/ ilkeniz nedir? Bu misyon söylemlerinize nasıl yansımaktadır?</w:t>
      </w:r>
    </w:p>
    <w:p w:rsidR="00CF1D71" w:rsidRDefault="00CF1D71" w:rsidP="00322EDE">
      <w:pPr>
        <w:spacing w:after="0" w:line="360" w:lineRule="auto"/>
        <w:jc w:val="both"/>
        <w:rPr>
          <w:rFonts w:ascii="Times New Roman" w:hAnsi="Times New Roman" w:cs="Times New Roman"/>
          <w:sz w:val="24"/>
          <w:szCs w:val="24"/>
        </w:rPr>
      </w:pPr>
    </w:p>
    <w:p w:rsidR="003E6B3B"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Sonuçta kıbrısta Pazar belli 5 yıldızlı otellerin aralarında fiyat farkları pek bulunmamaktadır. Fiyatlar belirlenirken fazla uçamazsınız. Çünkü bize gelmeyipte farklı bir yer bulabilir misafirlerimiz bundan kaynaklı olarak fiyatlarımız hemen hemen aynı kalmaktadır buradaki bizim farklılığımız hizmetle, memnuniyetle farkımızı ortaya koyuyoruz .Dev kongrelerde 2000-3000 kişiyi buraya çektiğimiz de biz kendi odalarımızı doldurduğumuz gibi ada genelindeki bir çok oteli de dolduruyoruz misafirlerimizin tercihine bağlı olarak mağusa bölgesine kadar giden olmaktadır . Dolayısıyla bu tür operasyonlar da biz KKTC’nin destinasyonunu pazarlamaktayız. </w:t>
      </w:r>
    </w:p>
    <w:p w:rsidR="00CF1D71" w:rsidRPr="0007235F" w:rsidRDefault="00CF1D71" w:rsidP="00322EDE">
      <w:pPr>
        <w:spacing w:after="0" w:line="360" w:lineRule="auto"/>
        <w:jc w:val="both"/>
        <w:rPr>
          <w:rFonts w:ascii="Times New Roman" w:hAnsi="Times New Roman" w:cs="Times New Roman"/>
          <w:sz w:val="24"/>
          <w:szCs w:val="24"/>
        </w:rPr>
      </w:pPr>
    </w:p>
    <w:p w:rsidR="003E6B3B" w:rsidRPr="0007235F"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Size göre Vizyon nedir?</w:t>
      </w:r>
    </w:p>
    <w:p w:rsidR="00CF1D71" w:rsidRDefault="00CF1D71" w:rsidP="00322EDE">
      <w:pPr>
        <w:spacing w:after="0" w:line="360" w:lineRule="auto"/>
        <w:jc w:val="both"/>
        <w:rPr>
          <w:rFonts w:ascii="Times New Roman" w:hAnsi="Times New Roman" w:cs="Times New Roman"/>
          <w:color w:val="2A2A2A"/>
          <w:sz w:val="24"/>
          <w:szCs w:val="24"/>
          <w:shd w:val="clear" w:color="auto" w:fill="FFFFFF"/>
        </w:rPr>
      </w:pPr>
    </w:p>
    <w:p w:rsidR="003E6B3B" w:rsidRPr="0007235F"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color w:val="2A2A2A"/>
          <w:sz w:val="24"/>
          <w:szCs w:val="24"/>
          <w:shd w:val="clear" w:color="auto" w:fill="FFFFFF"/>
        </w:rPr>
        <w:t>X hotel misafirleri için değer yaratmayı, beklentilerine kalite ve istikrarla karşılık vermeyi vizyonu olarak benimsemiştir.</w:t>
      </w:r>
    </w:p>
    <w:p w:rsidR="00CF1D71" w:rsidRDefault="00CF1D71" w:rsidP="00322EDE">
      <w:pPr>
        <w:spacing w:after="0" w:line="360" w:lineRule="auto"/>
        <w:jc w:val="both"/>
        <w:rPr>
          <w:rFonts w:ascii="Times New Roman" w:hAnsi="Times New Roman" w:cs="Times New Roman"/>
          <w:sz w:val="24"/>
          <w:szCs w:val="24"/>
        </w:rPr>
      </w:pPr>
    </w:p>
    <w:p w:rsidR="003E6B3B" w:rsidRPr="0007235F"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Yönetim ilkeleriniz (çekirdek vizyon) hangi koşullar altında değişmek durumunda kaldı? Açıklarmısınız? Mesela ilk kurulduğunuzda (örgütleme, planlama, denetleme, liderlik) vizyon yansıması nasıl oldu?</w:t>
      </w:r>
    </w:p>
    <w:p w:rsidR="00CF1D71" w:rsidRDefault="00CF1D71" w:rsidP="00322EDE">
      <w:pPr>
        <w:spacing w:after="0" w:line="360" w:lineRule="auto"/>
        <w:jc w:val="both"/>
        <w:rPr>
          <w:rFonts w:ascii="Times New Roman" w:hAnsi="Times New Roman" w:cs="Times New Roman"/>
          <w:sz w:val="24"/>
          <w:szCs w:val="24"/>
        </w:rPr>
      </w:pPr>
    </w:p>
    <w:p w:rsidR="003E6B3B" w:rsidRPr="0007235F" w:rsidRDefault="003E6B3B" w:rsidP="00322EDE">
      <w:pPr>
        <w:spacing w:after="0" w:line="360" w:lineRule="auto"/>
        <w:jc w:val="both"/>
        <w:rPr>
          <w:rFonts w:ascii="Times New Roman" w:hAnsi="Times New Roman" w:cs="Times New Roman"/>
          <w:b/>
          <w:sz w:val="24"/>
          <w:szCs w:val="24"/>
        </w:rPr>
      </w:pPr>
      <w:r w:rsidRPr="0007235F">
        <w:rPr>
          <w:rFonts w:ascii="Times New Roman" w:hAnsi="Times New Roman" w:cs="Times New Roman"/>
          <w:sz w:val="24"/>
          <w:szCs w:val="24"/>
        </w:rPr>
        <w:t>Vizyonumuz da değişiklik olmadı. Biraz önce misyon içinde aynılarını söyledim yani sürekli olarak değişiklik olmuyor değişmez vizyon koyuyorsunuz zaten vizyon koyuyorsunuz 2-3-5 yıllık hedefler koyarsın ama 5 yıl sonraya baktığınız da tekrar bir 5 yıllık hedef belirlerken az çok fikir aynıdır ama sürekliliği veya yüzdeliği değişir. Dolayısıyla değişmiş gibi algılamak yanlış olur .</w:t>
      </w:r>
    </w:p>
    <w:p w:rsidR="00CF1D71" w:rsidRDefault="00CF1D71" w:rsidP="00322EDE">
      <w:pPr>
        <w:spacing w:after="0" w:line="360" w:lineRule="auto"/>
        <w:jc w:val="both"/>
        <w:rPr>
          <w:rFonts w:ascii="Times New Roman" w:hAnsi="Times New Roman" w:cs="Times New Roman"/>
          <w:sz w:val="24"/>
          <w:szCs w:val="24"/>
        </w:rPr>
      </w:pPr>
    </w:p>
    <w:p w:rsidR="003E6B3B" w:rsidRPr="0007235F"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Değişen ve küreselleşen dünya kurulduğunuz günden bu yana sizin de vizyonunuz değişmiştir. Bu değişim nasıl olmuştur? Değişimin temel tetikleyicileri nelerdir? </w:t>
      </w:r>
    </w:p>
    <w:p w:rsidR="00CF1D71" w:rsidRDefault="00CF1D71" w:rsidP="00322EDE">
      <w:pPr>
        <w:spacing w:after="0" w:line="360" w:lineRule="auto"/>
        <w:jc w:val="both"/>
        <w:rPr>
          <w:rFonts w:ascii="Times New Roman" w:hAnsi="Times New Roman" w:cs="Times New Roman"/>
          <w:sz w:val="24"/>
          <w:szCs w:val="24"/>
        </w:rPr>
      </w:pPr>
    </w:p>
    <w:p w:rsidR="003E6B3B" w:rsidRPr="0007235F" w:rsidRDefault="003E6B3B" w:rsidP="00322EDE">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 soruya benim yanıt vermem doğru olmaz. Çünkü patronumuz burayı kendi başına yaptığı için kendi sistemiyle yönettiği için her aşamasında da bulunduğu için cevaplandırmasam iyi olur. Çünkü onun bu yola çıkarken ne düşündü bilemiyorum. Tam olarak hedefi 1000 yataklı veya 100 oda 100 bunlagow olsunmuydu? Benim gördüğüm talebe göre devam etti ve burasının yeri çoğu kişiler içinde manevi değeri büyüktür herkesin küçüklüğünde geldiği plaj olduğundan dolayı stratejik yeride bulunmaktadır.</w:t>
      </w:r>
    </w:p>
    <w:p w:rsidR="00073807" w:rsidRPr="0007235F" w:rsidRDefault="00073807" w:rsidP="00322EDE">
      <w:pPr>
        <w:spacing w:after="0" w:line="360" w:lineRule="auto"/>
        <w:jc w:val="both"/>
        <w:rPr>
          <w:rFonts w:ascii="Times New Roman" w:hAnsi="Times New Roman" w:cs="Times New Roman"/>
          <w:b/>
          <w:bCs/>
          <w:sz w:val="24"/>
          <w:szCs w:val="24"/>
        </w:rPr>
      </w:pPr>
    </w:p>
    <w:p w:rsidR="003E6B3B" w:rsidRDefault="003E6B3B" w:rsidP="00322EDE">
      <w:pPr>
        <w:spacing w:after="0" w:line="360" w:lineRule="auto"/>
        <w:jc w:val="both"/>
        <w:rPr>
          <w:rFonts w:ascii="Times New Roman" w:hAnsi="Times New Roman" w:cs="Times New Roman"/>
          <w:b/>
          <w:bCs/>
          <w:sz w:val="24"/>
          <w:szCs w:val="24"/>
        </w:rPr>
      </w:pPr>
      <w:r w:rsidRPr="0007235F">
        <w:rPr>
          <w:rFonts w:ascii="Times New Roman" w:hAnsi="Times New Roman" w:cs="Times New Roman"/>
          <w:b/>
          <w:bCs/>
          <w:sz w:val="24"/>
          <w:szCs w:val="24"/>
        </w:rPr>
        <w:t>Y Hotel</w:t>
      </w:r>
    </w:p>
    <w:p w:rsidR="001178FA" w:rsidRPr="0007235F" w:rsidRDefault="001178FA" w:rsidP="00322EDE">
      <w:pPr>
        <w:spacing w:after="0" w:line="360" w:lineRule="auto"/>
        <w:jc w:val="both"/>
        <w:rPr>
          <w:rFonts w:ascii="Times New Roman" w:hAnsi="Times New Roman" w:cs="Times New Roman"/>
          <w:sz w:val="24"/>
          <w:szCs w:val="24"/>
        </w:rPr>
      </w:pPr>
    </w:p>
    <w:p w:rsidR="003E6B3B" w:rsidRPr="0007235F" w:rsidRDefault="003E6B3B" w:rsidP="00073807">
      <w:pPr>
        <w:pStyle w:val="ecxmsolistparagraph"/>
        <w:spacing w:after="0" w:line="360" w:lineRule="auto"/>
        <w:jc w:val="both"/>
        <w:rPr>
          <w:bCs/>
        </w:rPr>
      </w:pPr>
      <w:r w:rsidRPr="0007235F">
        <w:rPr>
          <w:bCs/>
        </w:rPr>
        <w:t>Misyonunuzu açıklar mısınız?</w:t>
      </w:r>
    </w:p>
    <w:p w:rsidR="00073807" w:rsidRDefault="00073807" w:rsidP="00073807">
      <w:pPr>
        <w:pStyle w:val="ecxmsolistparagraph"/>
        <w:spacing w:after="0" w:line="360" w:lineRule="auto"/>
        <w:jc w:val="both"/>
        <w:rPr>
          <w:bCs/>
        </w:rPr>
      </w:pPr>
    </w:p>
    <w:p w:rsidR="003E6B3B" w:rsidRPr="0007235F" w:rsidRDefault="003E6B3B" w:rsidP="00073807">
      <w:pPr>
        <w:pStyle w:val="ecxmsolistparagraph"/>
        <w:spacing w:after="0" w:line="360" w:lineRule="auto"/>
        <w:jc w:val="both"/>
        <w:rPr>
          <w:bCs/>
        </w:rPr>
      </w:pPr>
      <w:r w:rsidRPr="0007235F">
        <w:rPr>
          <w:bCs/>
        </w:rPr>
        <w:t>Misyonumuz adadaki ilk 5 yıldızlı otel olmamız ve adadaki profesyonel otelciliğin başlangıcı olarak bilinmesi nedeniyle, öncelikle bu özelliğimize yakışan hizmet kalitesini sürdürmek ve yüzde yüz misafir memnuniyeti sağlamaktır.</w:t>
      </w:r>
    </w:p>
    <w:p w:rsidR="00073807" w:rsidRDefault="00073807" w:rsidP="00073807">
      <w:pPr>
        <w:pStyle w:val="ecxmsolistparagraph"/>
        <w:spacing w:after="0" w:line="360" w:lineRule="auto"/>
        <w:jc w:val="both"/>
        <w:rPr>
          <w:bCs/>
        </w:rPr>
      </w:pPr>
    </w:p>
    <w:p w:rsidR="003E6B3B" w:rsidRPr="0007235F" w:rsidRDefault="003E6B3B" w:rsidP="00073807">
      <w:pPr>
        <w:pStyle w:val="ecxmsolistparagraph"/>
        <w:spacing w:after="0" w:line="360" w:lineRule="auto"/>
        <w:jc w:val="both"/>
        <w:rPr>
          <w:bCs/>
        </w:rPr>
      </w:pPr>
      <w:r w:rsidRPr="0007235F">
        <w:rPr>
          <w:bCs/>
        </w:rPr>
        <w:t>Sizi diğer otellerden ayıran en önemli özelliğiniz nedir?</w:t>
      </w:r>
    </w:p>
    <w:p w:rsidR="00073807" w:rsidRDefault="00073807" w:rsidP="00073807">
      <w:pPr>
        <w:pStyle w:val="ecxmsolistparagraph"/>
        <w:spacing w:after="0" w:line="360" w:lineRule="auto"/>
        <w:jc w:val="both"/>
        <w:rPr>
          <w:bCs/>
        </w:rPr>
      </w:pPr>
    </w:p>
    <w:p w:rsidR="003E6B3B" w:rsidRPr="0007235F" w:rsidRDefault="003E6B3B" w:rsidP="00073807">
      <w:pPr>
        <w:pStyle w:val="ecxmsolistparagraph"/>
        <w:spacing w:after="0" w:line="360" w:lineRule="auto"/>
        <w:jc w:val="both"/>
        <w:rPr>
          <w:bCs/>
        </w:rPr>
      </w:pPr>
      <w:r w:rsidRPr="0007235F">
        <w:rPr>
          <w:bCs/>
        </w:rPr>
        <w:t>Otelimizi adadaki diğer otellerden ayıran en önemli özellik daha önce de belirttiğimiz gibi ilk 5 yıldızlı otel olmamızdır. Bunun dışında en geniş yüz ölçümüne, kumarhane ve oda genişliğine sahip otel olmamızdır.</w:t>
      </w:r>
    </w:p>
    <w:p w:rsidR="00073807" w:rsidRDefault="00073807" w:rsidP="00073807">
      <w:pPr>
        <w:pStyle w:val="ecxmsolistparagraph"/>
        <w:spacing w:after="0" w:line="360" w:lineRule="auto"/>
        <w:jc w:val="both"/>
        <w:rPr>
          <w:bCs/>
        </w:rPr>
      </w:pPr>
    </w:p>
    <w:p w:rsidR="003E6B3B" w:rsidRPr="0007235F" w:rsidRDefault="003E6B3B" w:rsidP="00073807">
      <w:pPr>
        <w:pStyle w:val="ecxmsolistparagraph"/>
        <w:spacing w:after="0" w:line="360" w:lineRule="auto"/>
        <w:jc w:val="both"/>
        <w:rPr>
          <w:bCs/>
        </w:rPr>
      </w:pPr>
      <w:r w:rsidRPr="0007235F">
        <w:rPr>
          <w:bCs/>
        </w:rPr>
        <w:t>Bu misyon çalışanların motivasyonunu ne kadar temsil etmektedir?</w:t>
      </w:r>
    </w:p>
    <w:p w:rsidR="00073807" w:rsidRDefault="00073807" w:rsidP="00073807">
      <w:pPr>
        <w:pStyle w:val="ecxmsolistparagraph"/>
        <w:spacing w:after="0" w:line="360" w:lineRule="auto"/>
        <w:jc w:val="both"/>
        <w:rPr>
          <w:bCs/>
        </w:rPr>
      </w:pPr>
    </w:p>
    <w:p w:rsidR="003E6B3B" w:rsidRPr="0007235F" w:rsidRDefault="003E6B3B" w:rsidP="00073807">
      <w:pPr>
        <w:pStyle w:val="ecxmsolistparagraph"/>
        <w:spacing w:after="0" w:line="360" w:lineRule="auto"/>
        <w:jc w:val="both"/>
        <w:rPr>
          <w:bCs/>
        </w:rPr>
      </w:pPr>
      <w:r w:rsidRPr="0007235F">
        <w:rPr>
          <w:bCs/>
        </w:rPr>
        <w:t>Misyonumuz çalışanlarımızın motivasyonunu işin inceliklerinin öğrenildiği bir okul olarak temsil etmektedir.</w:t>
      </w:r>
    </w:p>
    <w:p w:rsidR="003E6B3B" w:rsidRPr="0007235F" w:rsidRDefault="003E6B3B" w:rsidP="00073807">
      <w:pPr>
        <w:pStyle w:val="ecxmsolistparagraph"/>
        <w:spacing w:after="0" w:line="360" w:lineRule="auto"/>
        <w:jc w:val="both"/>
        <w:rPr>
          <w:bCs/>
        </w:rPr>
      </w:pPr>
      <w:r w:rsidRPr="0007235F">
        <w:rPr>
          <w:bCs/>
        </w:rPr>
        <w:t>Çalışanlarınıza verdiğiniz değeri misyon söylemine nasıl yansıtmaktasınız?</w:t>
      </w:r>
    </w:p>
    <w:p w:rsidR="00073807" w:rsidRDefault="00073807" w:rsidP="00073807">
      <w:pPr>
        <w:pStyle w:val="ecxmsolistparagraph"/>
        <w:spacing w:after="0" w:line="360" w:lineRule="auto"/>
        <w:jc w:val="both"/>
        <w:rPr>
          <w:bCs/>
        </w:rPr>
      </w:pPr>
    </w:p>
    <w:p w:rsidR="003E6B3B" w:rsidRDefault="003E6B3B" w:rsidP="00073807">
      <w:pPr>
        <w:pStyle w:val="ecxmsolistparagraph"/>
        <w:spacing w:after="0" w:line="360" w:lineRule="auto"/>
        <w:jc w:val="both"/>
        <w:rPr>
          <w:bCs/>
        </w:rPr>
      </w:pPr>
      <w:r w:rsidRPr="0007235F">
        <w:rPr>
          <w:bCs/>
        </w:rPr>
        <w:t>Hizmet sektöründe kalitenin öncelikle personel kalitesiyle ilgili olduğunun bilincindeyiz ve bu bağlamda misyonumuz öncelikle çalışanlarımızın motivasyonunu sağlamaktır.</w:t>
      </w:r>
    </w:p>
    <w:p w:rsidR="00073807" w:rsidRPr="0007235F" w:rsidRDefault="00073807" w:rsidP="00073807">
      <w:pPr>
        <w:pStyle w:val="ecxmsolistparagraph"/>
        <w:spacing w:after="0" w:line="360" w:lineRule="auto"/>
        <w:jc w:val="both"/>
        <w:rPr>
          <w:bCs/>
        </w:rPr>
      </w:pPr>
    </w:p>
    <w:p w:rsidR="003E6B3B" w:rsidRPr="0007235F" w:rsidRDefault="003E6B3B" w:rsidP="00073807">
      <w:pPr>
        <w:pStyle w:val="ecxmsolistparagraph"/>
        <w:spacing w:after="0" w:line="360" w:lineRule="auto"/>
        <w:jc w:val="both"/>
        <w:rPr>
          <w:bCs/>
        </w:rPr>
      </w:pPr>
      <w:r w:rsidRPr="0007235F">
        <w:rPr>
          <w:bCs/>
        </w:rPr>
        <w:t>Kurulduğunuz günden bu yana misyon söyleminizde bir değişiklik oldu mu? Olduysa bu değişikliğin nedeni neydi? Olmadıysa değişen çevre koşullarına göre mutlaka siz de değişip gelişiyorsunuzdur. Bunları misyonunuza yansıtıyor musunuz?</w:t>
      </w:r>
    </w:p>
    <w:p w:rsidR="00CE1A19" w:rsidRDefault="00CE1A19" w:rsidP="00073807">
      <w:pPr>
        <w:pStyle w:val="ecxmsolistparagraph"/>
        <w:spacing w:after="0" w:line="360" w:lineRule="auto"/>
        <w:jc w:val="both"/>
        <w:rPr>
          <w:bCs/>
        </w:rPr>
      </w:pPr>
    </w:p>
    <w:p w:rsidR="003E6B3B" w:rsidRPr="0007235F" w:rsidRDefault="003E6B3B" w:rsidP="00073807">
      <w:pPr>
        <w:pStyle w:val="ecxmsolistparagraph"/>
        <w:spacing w:after="0" w:line="360" w:lineRule="auto"/>
        <w:jc w:val="both"/>
        <w:rPr>
          <w:bCs/>
        </w:rPr>
      </w:pPr>
      <w:r w:rsidRPr="0007235F">
        <w:rPr>
          <w:bCs/>
        </w:rPr>
        <w:t>Kurulduğumuz günden bu yana değişen ve gelişen sektör şartlarına ayak uydurmak için tabii ki misyon söylemimizde değişiklikler oldu, bunlardan en önemlisi bizden sonra açılan 5 yıldızlı otellerin üstünde hizmet kalitesi sunmaktır.</w:t>
      </w:r>
    </w:p>
    <w:p w:rsidR="003E6B3B" w:rsidRPr="0007235F" w:rsidRDefault="003E6B3B" w:rsidP="00073807">
      <w:pPr>
        <w:pStyle w:val="ecxmsolistparagraph"/>
        <w:spacing w:after="0" w:line="360" w:lineRule="auto"/>
        <w:jc w:val="both"/>
        <w:rPr>
          <w:bCs/>
        </w:rPr>
      </w:pPr>
    </w:p>
    <w:p w:rsidR="003E6B3B" w:rsidRPr="0007235F" w:rsidRDefault="003E6B3B" w:rsidP="00073807">
      <w:pPr>
        <w:pStyle w:val="ecxmsolistparagraph"/>
        <w:spacing w:after="0" w:line="360" w:lineRule="auto"/>
        <w:jc w:val="both"/>
        <w:rPr>
          <w:bCs/>
        </w:rPr>
      </w:pPr>
      <w:r w:rsidRPr="0007235F">
        <w:rPr>
          <w:bCs/>
        </w:rPr>
        <w:t>Örgüt kültürünüzün içerisinde misyonunuza bağlı rekabet edebilme stratejiniz / ilkeniz nedir? Bu misyon söylemlerinize nasıl yansımaktadır?</w:t>
      </w:r>
    </w:p>
    <w:p w:rsidR="00CE1A19" w:rsidRDefault="00CE1A19" w:rsidP="00073807">
      <w:pPr>
        <w:pStyle w:val="ecxmsolistparagraph"/>
        <w:spacing w:after="0" w:line="360" w:lineRule="auto"/>
        <w:jc w:val="both"/>
        <w:rPr>
          <w:bCs/>
        </w:rPr>
      </w:pPr>
    </w:p>
    <w:p w:rsidR="003E6B3B" w:rsidRPr="0007235F" w:rsidRDefault="003E6B3B" w:rsidP="00073807">
      <w:pPr>
        <w:pStyle w:val="ecxmsolistparagraph"/>
        <w:spacing w:after="0" w:line="360" w:lineRule="auto"/>
        <w:jc w:val="both"/>
        <w:rPr>
          <w:bCs/>
        </w:rPr>
      </w:pPr>
      <w:r w:rsidRPr="0007235F">
        <w:rPr>
          <w:bCs/>
        </w:rPr>
        <w:t>Öncelikle misyonumuzu tüm çalışanlarımızla paylaşarak ve belirlenen stratejileri kendilerine aktararak, bu doğrultuda verim elde etme planlaması yapmaktır.</w:t>
      </w:r>
    </w:p>
    <w:p w:rsidR="00073807" w:rsidRDefault="00073807" w:rsidP="00073807">
      <w:pPr>
        <w:pStyle w:val="ecxmsolistparagraph"/>
        <w:spacing w:after="0" w:line="360" w:lineRule="auto"/>
        <w:jc w:val="both"/>
        <w:rPr>
          <w:bCs/>
        </w:rPr>
      </w:pPr>
    </w:p>
    <w:p w:rsidR="003E6B3B" w:rsidRPr="0007235F" w:rsidRDefault="003E6B3B" w:rsidP="00073807">
      <w:pPr>
        <w:pStyle w:val="ecxmsolistparagraph"/>
        <w:spacing w:after="0" w:line="360" w:lineRule="auto"/>
        <w:jc w:val="both"/>
        <w:rPr>
          <w:bCs/>
        </w:rPr>
      </w:pPr>
      <w:r w:rsidRPr="0007235F">
        <w:rPr>
          <w:bCs/>
        </w:rPr>
        <w:t>Misyon söyleminiz sizi diğer işletmelerden hangi yönde ayrı kılmaktadır?</w:t>
      </w:r>
    </w:p>
    <w:p w:rsidR="00073807" w:rsidRDefault="00073807" w:rsidP="00073807">
      <w:pPr>
        <w:pStyle w:val="ecxmsolistparagraph"/>
        <w:spacing w:after="0" w:line="360" w:lineRule="auto"/>
        <w:jc w:val="both"/>
        <w:rPr>
          <w:bCs/>
        </w:rPr>
      </w:pPr>
    </w:p>
    <w:p w:rsidR="003E6B3B" w:rsidRPr="0007235F" w:rsidRDefault="003E6B3B" w:rsidP="00073807">
      <w:pPr>
        <w:pStyle w:val="ecxmsolistparagraph"/>
        <w:spacing w:after="0" w:line="360" w:lineRule="auto"/>
        <w:jc w:val="both"/>
        <w:rPr>
          <w:bCs/>
        </w:rPr>
      </w:pPr>
      <w:r w:rsidRPr="0007235F">
        <w:rPr>
          <w:bCs/>
        </w:rPr>
        <w:t>Misyon söylemimiz adadaki ilk 5 yıldızlı otel olmamız nedeniyle beklentilerin yüksek tutulması açısından bizi diğer işletmelerden ayıran en önemli özelliktir.</w:t>
      </w:r>
    </w:p>
    <w:p w:rsidR="00073807" w:rsidRDefault="00073807" w:rsidP="00073807">
      <w:pPr>
        <w:pStyle w:val="ecxmsolistparagraph"/>
        <w:spacing w:after="0" w:line="360" w:lineRule="auto"/>
        <w:jc w:val="both"/>
        <w:rPr>
          <w:bCs/>
        </w:rPr>
      </w:pPr>
    </w:p>
    <w:p w:rsidR="003E6B3B" w:rsidRPr="0007235F" w:rsidRDefault="003E6B3B" w:rsidP="00073807">
      <w:pPr>
        <w:pStyle w:val="ecxmsolistparagraph"/>
        <w:spacing w:after="0" w:line="360" w:lineRule="auto"/>
        <w:jc w:val="both"/>
        <w:rPr>
          <w:bCs/>
        </w:rPr>
      </w:pPr>
      <w:r w:rsidRPr="0007235F">
        <w:rPr>
          <w:bCs/>
        </w:rPr>
        <w:t>Size göre Vizyon nedir?</w:t>
      </w:r>
    </w:p>
    <w:p w:rsidR="00073807" w:rsidRDefault="00073807" w:rsidP="00073807">
      <w:pPr>
        <w:pStyle w:val="ecxmsolistparagraph"/>
        <w:spacing w:after="0" w:line="360" w:lineRule="auto"/>
        <w:jc w:val="both"/>
        <w:rPr>
          <w:bCs/>
        </w:rPr>
      </w:pPr>
    </w:p>
    <w:p w:rsidR="003E6B3B" w:rsidRPr="0007235F" w:rsidRDefault="003E6B3B" w:rsidP="00073807">
      <w:pPr>
        <w:pStyle w:val="ecxmsolistparagraph"/>
        <w:spacing w:after="0" w:line="360" w:lineRule="auto"/>
        <w:jc w:val="both"/>
        <w:rPr>
          <w:bCs/>
        </w:rPr>
      </w:pPr>
      <w:r w:rsidRPr="0007235F">
        <w:rPr>
          <w:bCs/>
        </w:rPr>
        <w:t>Vizyon, otelimizi gelecekte görmek istediğimiz yerdir.</w:t>
      </w:r>
    </w:p>
    <w:p w:rsidR="00073807" w:rsidRDefault="00073807" w:rsidP="00073807">
      <w:pPr>
        <w:pStyle w:val="ecxmsolistparagraph"/>
        <w:spacing w:after="0" w:line="360" w:lineRule="auto"/>
        <w:jc w:val="both"/>
        <w:rPr>
          <w:bCs/>
        </w:rPr>
      </w:pPr>
    </w:p>
    <w:p w:rsidR="00CE1A19" w:rsidRDefault="00CE1A19" w:rsidP="00073807">
      <w:pPr>
        <w:pStyle w:val="ecxmsolistparagraph"/>
        <w:spacing w:after="0" w:line="360" w:lineRule="auto"/>
        <w:jc w:val="both"/>
        <w:rPr>
          <w:bCs/>
        </w:rPr>
      </w:pPr>
    </w:p>
    <w:p w:rsidR="003E6B3B" w:rsidRPr="0007235F" w:rsidRDefault="003E6B3B" w:rsidP="00073807">
      <w:pPr>
        <w:pStyle w:val="ecxmsolistparagraph"/>
        <w:spacing w:after="0" w:line="360" w:lineRule="auto"/>
        <w:jc w:val="both"/>
        <w:rPr>
          <w:bCs/>
        </w:rPr>
      </w:pPr>
      <w:r w:rsidRPr="0007235F">
        <w:rPr>
          <w:bCs/>
        </w:rPr>
        <w:t>Yönetim ilkeleriniz (çekirdek vizyon) hangi koşullar altında değişmek durumunda kaldı? Açıklar mısınız? Mesela ilk kurulduğunuzda (örgütleme, planlama, denetleme, liderlik) vizyon yansıması nasıl oldu?</w:t>
      </w:r>
    </w:p>
    <w:p w:rsidR="00073807" w:rsidRDefault="00073807" w:rsidP="00073807">
      <w:pPr>
        <w:pStyle w:val="ecxmsolistparagraph"/>
        <w:spacing w:after="0" w:line="360" w:lineRule="auto"/>
        <w:jc w:val="both"/>
        <w:rPr>
          <w:bCs/>
        </w:rPr>
      </w:pPr>
    </w:p>
    <w:p w:rsidR="003E6B3B" w:rsidRDefault="003E6B3B" w:rsidP="00073807">
      <w:pPr>
        <w:pStyle w:val="ecxmsolistparagraph"/>
        <w:spacing w:after="0" w:line="360" w:lineRule="auto"/>
        <w:jc w:val="both"/>
        <w:rPr>
          <w:bCs/>
        </w:rPr>
      </w:pPr>
      <w:r w:rsidRPr="0007235F">
        <w:rPr>
          <w:bCs/>
        </w:rPr>
        <w:t>Yönetim ilkelerimiz gelişen sektör şartlarına bağlı olarak değişmek zorunda kaldı. Bunlardan en önemlisi bir konu hakkında tüm çalışanlarımızın fikrine başvurarak karar almamızdır.</w:t>
      </w:r>
    </w:p>
    <w:p w:rsidR="003E6B3B" w:rsidRDefault="003E6B3B" w:rsidP="00073807">
      <w:pPr>
        <w:pStyle w:val="ecxmsolistparagraph"/>
        <w:spacing w:after="0" w:line="360" w:lineRule="auto"/>
        <w:jc w:val="both"/>
        <w:rPr>
          <w:bCs/>
        </w:rPr>
      </w:pPr>
      <w:r w:rsidRPr="0007235F">
        <w:rPr>
          <w:bCs/>
        </w:rPr>
        <w:t>Değişen ve küreleşen dünya kurulduğumuz günden bu yana sizin de vizyonunuz değişmiştir. Bu değişim nasıl olmuştur? Değişimin temel tetikleyicileri nelerdir?</w:t>
      </w:r>
    </w:p>
    <w:p w:rsidR="00073807" w:rsidRPr="0007235F" w:rsidRDefault="00073807" w:rsidP="00073807">
      <w:pPr>
        <w:pStyle w:val="ecxmsolistparagraph"/>
        <w:spacing w:after="0" w:line="360" w:lineRule="auto"/>
        <w:jc w:val="both"/>
        <w:rPr>
          <w:bCs/>
        </w:rPr>
      </w:pPr>
    </w:p>
    <w:p w:rsidR="003E6B3B" w:rsidRDefault="003E6B3B" w:rsidP="00073807">
      <w:pPr>
        <w:pStyle w:val="ecxmsolistparagraph"/>
        <w:spacing w:after="0" w:line="360" w:lineRule="auto"/>
        <w:jc w:val="both"/>
        <w:rPr>
          <w:bCs/>
        </w:rPr>
      </w:pPr>
      <w:r w:rsidRPr="0007235F">
        <w:rPr>
          <w:bCs/>
        </w:rPr>
        <w:t>Değişen ve küreselleşen dünya şartlarına bağlı olarak vizyonumuzdaki en önemli değişiklik,  başlarda sadece ‘KKTC ve Türkiye’de üst sıralarda bir otel olmak’ olarak belirlenen vizyonumuz ‘dünya çapında tanınan bir otel olmak’ olarak değişmiştir.</w:t>
      </w:r>
    </w:p>
    <w:p w:rsidR="00073807" w:rsidRPr="0007235F" w:rsidRDefault="00073807" w:rsidP="00073807">
      <w:pPr>
        <w:pStyle w:val="ecxmsolistparagraph"/>
        <w:spacing w:after="0" w:line="360" w:lineRule="auto"/>
        <w:jc w:val="both"/>
        <w:rPr>
          <w:bCs/>
        </w:rPr>
      </w:pPr>
    </w:p>
    <w:p w:rsidR="003E6B3B" w:rsidRDefault="003E6B3B" w:rsidP="00073807">
      <w:pPr>
        <w:pStyle w:val="ecxmsolistparagraph"/>
        <w:spacing w:after="0" w:line="360" w:lineRule="auto"/>
        <w:jc w:val="both"/>
      </w:pPr>
      <w:r w:rsidRPr="0007235F">
        <w:t>MİSYONUMUZ</w:t>
      </w:r>
      <w:r w:rsidRPr="0007235F">
        <w:rPr>
          <w:bCs/>
        </w:rPr>
        <w:t xml:space="preserve">: </w:t>
      </w:r>
      <w:r w:rsidRPr="0007235F">
        <w:t>Kaynaklarımızı etkili kullanarak, deneyimli ve güler yüzlü hizmetimizle misafir memnuniyetini en üst düzeye çıkarmaktır.</w:t>
      </w:r>
    </w:p>
    <w:p w:rsidR="00073807" w:rsidRPr="0007235F" w:rsidRDefault="00073807" w:rsidP="00073807">
      <w:pPr>
        <w:pStyle w:val="ecxmsolistparagraph"/>
        <w:spacing w:after="0" w:line="360" w:lineRule="auto"/>
        <w:jc w:val="both"/>
        <w:rPr>
          <w:bCs/>
        </w:rPr>
      </w:pPr>
    </w:p>
    <w:p w:rsidR="003E6B3B" w:rsidRDefault="003E6B3B" w:rsidP="00073807">
      <w:pPr>
        <w:pStyle w:val="ecxmsolistparagraph"/>
        <w:spacing w:after="0" w:line="360" w:lineRule="auto"/>
        <w:jc w:val="both"/>
      </w:pPr>
      <w:r w:rsidRPr="0007235F">
        <w:t>VİZYONUMUZ: Misafir memnuniyetini her şeyin üzerinde tutan düşünce anlayışı ve sürekli gelişimi ilke edinen kurumsallaşmış yapısı ile Turizm sektöründe Türk ve Uluslar arası konukların en çok tercih ettikleri otel olmaktır.</w:t>
      </w:r>
    </w:p>
    <w:p w:rsidR="00073807" w:rsidRPr="0007235F" w:rsidRDefault="00073807" w:rsidP="00073807">
      <w:pPr>
        <w:pStyle w:val="ecxmsolistparagraph"/>
        <w:spacing w:after="0" w:line="360" w:lineRule="auto"/>
        <w:jc w:val="both"/>
      </w:pPr>
    </w:p>
    <w:p w:rsidR="003E6B3B" w:rsidRDefault="003E6B3B" w:rsidP="00073807">
      <w:pPr>
        <w:spacing w:after="0" w:line="360" w:lineRule="auto"/>
        <w:jc w:val="both"/>
        <w:rPr>
          <w:rFonts w:ascii="Times New Roman" w:hAnsi="Times New Roman" w:cs="Times New Roman"/>
          <w:b/>
          <w:sz w:val="24"/>
          <w:szCs w:val="24"/>
        </w:rPr>
      </w:pPr>
      <w:r w:rsidRPr="0007235F">
        <w:rPr>
          <w:rFonts w:ascii="Times New Roman" w:hAnsi="Times New Roman" w:cs="Times New Roman"/>
          <w:b/>
          <w:sz w:val="24"/>
          <w:szCs w:val="24"/>
        </w:rPr>
        <w:t xml:space="preserve">Z Hotel Birinci Görüşme </w:t>
      </w:r>
    </w:p>
    <w:p w:rsidR="00073807" w:rsidRPr="0007235F" w:rsidRDefault="00073807" w:rsidP="00073807">
      <w:pPr>
        <w:spacing w:after="0" w:line="360" w:lineRule="auto"/>
        <w:jc w:val="both"/>
        <w:rPr>
          <w:rFonts w:ascii="Times New Roman" w:hAnsi="Times New Roman" w:cs="Times New Roman"/>
          <w:b/>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Misyonunuzu açıklarmısınız?</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Misyonumuz misafirlerimizi en yüksek kalitede hizmet vererek tekrar geleceklerini bildiğimiz için..</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 Sizi diğer otellerden ayıran en önemli özelliğiniz nedir?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İstikrardır. İstikrarı ise şöyle sağlıyoruz standartlarımız var personel değiştirmemiz pek yok bu misafirle sürekli bir dialog içinde olmamızı sağlamaktadır. Hem standartlarımızı korumamızı sağlıyor aynı elamanlarla aynı ekip çalıştırmaya gayret gösteriyoruz bu da bizi müşteriyle bizi irtibata geçmemizi daha çok kolaylaştırıyor aile ortamı sunuyoruz. Buda bizim gelen müşteri portföyümüzü hem yeniliyor bu sayede hem de eski müşterilerimizi sürekliliğini sağlamaktayız. Bunu da kumarhane müşterilerimiz ve acentalara ayırdığımız dilimler içinde gerçekleşmektedir.</w:t>
      </w:r>
    </w:p>
    <w:p w:rsidR="00CE1A19" w:rsidRDefault="00CE1A19"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 Bu misyon çalışanların motivasyonunu ne kadar temsil etmektedir?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Çalışanlarımızı genellikle memnun ettiğimiz için bu da bize pozitif enerji olarak geri döndürüyor. Yani lojman hizmetleri olsun beslenme hizmetleri olsun temizlik ihtiyaçları olsun ücretleri olsun sosyal güvenceleri primleri yatırımları olsun sağlık hizmetleri genellikle bunları ön planda yapıyoruz. Maaş ödemelerimiz düzenli oluyor beslenme de çeşitliliğimiz var bu sunduklarımız çalışanlarımıza misafirlerimize artı olarak yansıyor. </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 Çalışanlarınıza verdiğiniz değeri misyon söylemine nasıl yansıtmaktasınız?</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Misafirlerimizle irtibatları güçlü oluyor fazla değişiklik yapmadığımız için elemanları 3 sene önce gelen misafirler 3 sene sonra tekrardan otelimize geldiğinde yine aynı elemanın kendisiyle ilgilenmesinden müşteriler çok mutlu oluyor daha bir samimi bir şekilde davranıyor. Bir özel misafir gibi davranıldığı için mutlu olunuyor müşteri olarak değil.</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 Kurulduğunuz günden bu yana misyon söyleminizde bir değişiklik oldu mu? Olduysa bu değişikliğin nedeni neydi? Olmadıysa değişen çevre koşullarına göre mutlaka sizde değişip gelişiyosunuzdur. Bunları misyonunuza yansıtıyor musunuz? </w:t>
      </w:r>
    </w:p>
    <w:p w:rsidR="00073807" w:rsidRPr="0007235F" w:rsidRDefault="00073807" w:rsidP="00073807">
      <w:pPr>
        <w:spacing w:after="0" w:line="360" w:lineRule="auto"/>
        <w:jc w:val="both"/>
        <w:rPr>
          <w:rFonts w:ascii="Times New Roman" w:hAnsi="Times New Roman" w:cs="Times New Roman"/>
          <w:sz w:val="24"/>
          <w:szCs w:val="24"/>
        </w:rPr>
      </w:pPr>
    </w:p>
    <w:p w:rsidR="00CE1A19" w:rsidRDefault="003E6B3B" w:rsidP="00CE1A19">
      <w:pPr>
        <w:tabs>
          <w:tab w:val="left" w:pos="5130"/>
        </w:tabs>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Muhakkak oldu çünkü şartlar değişiyor teknoloji değişiyor kurulduğumuz günden bu yana misyonumuzu aynı çizgide tutmaya değiştirmemeye çalıştık. Yönetim kurulunun hızlı bir manevra kabiliyeti var çünkü bugün dünya da gelişen teknolojiyi tesisimize entegre edebiliyoruz sistemlerimiz günü kurtarmak için kurulmuyor ciddi yatırımlar yapılıyor bunları kullanarak gelişmelerden faydalanarak misyonumuza da yansıtmaya çalışmaktayız yatırımlarımızı da o yönde yapmaya çalışıyoruz bu yeniliklerimiz yurtdışı bağlantılarımızın güçlü olmasına da bağlayabiliyoruz örneğin Almanya da kullanılan teknolojiyi kolaylıkla kendimize indirgeyebiliyoruz bu misyonumuzu canlı tutmaktadır.</w:t>
      </w: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 Örgüt kültürünüzün içerisinde misyonunuza bağlı rekabet edebilme stratejiniz/ ilkeniz nedir? Bu misyon söylemlerinize nasıl yansımaktadır?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Bugün sadece otelcilikle ayakta duran firma varmıdır bilmiyorum ama bizim yan kollarımız var inşaat sektöründe, mobilya sektöründe desteklendiğimiz için rekabet edebilmede bunlar sayesinde güçlüyüz ve ayaktayız imajımız gerek misafirlerimize gerek çalışanlarımızda olsun gerekte bu hizmetlerimizi sunabileceğimiz firmalara düzenli bir şekilde ödemelerimizi yaparak imajımızı dışarıda da korumaktayız ayrıca istikrarımızı koruduğumuzdan dolayı da senelerdir imajımızı da en üst noktalardadır.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b/>
          <w:sz w:val="24"/>
          <w:szCs w:val="24"/>
        </w:rPr>
      </w:pPr>
      <w:r w:rsidRPr="0007235F">
        <w:rPr>
          <w:rFonts w:ascii="Times New Roman" w:hAnsi="Times New Roman" w:cs="Times New Roman"/>
          <w:sz w:val="24"/>
          <w:szCs w:val="24"/>
        </w:rPr>
        <w:t xml:space="preserve"> Misyon söyleminiz sizi diğer işletmelerden hangi yönde ayrı kılmaktadır?</w:t>
      </w:r>
      <w:r w:rsidRPr="0007235F">
        <w:rPr>
          <w:rFonts w:ascii="Times New Roman" w:hAnsi="Times New Roman" w:cs="Times New Roman"/>
          <w:b/>
          <w:sz w:val="24"/>
          <w:szCs w:val="24"/>
        </w:rPr>
        <w:t xml:space="preserve"> </w:t>
      </w:r>
    </w:p>
    <w:p w:rsidR="00073807" w:rsidRPr="0007235F" w:rsidRDefault="00073807" w:rsidP="00073807">
      <w:pPr>
        <w:spacing w:after="0" w:line="360" w:lineRule="auto"/>
        <w:jc w:val="both"/>
        <w:rPr>
          <w:rFonts w:ascii="Times New Roman" w:hAnsi="Times New Roman" w:cs="Times New Roman"/>
          <w:b/>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Kalitedir kaliteden hiç ödün vermedik yani bugün her şey dahil bir otele gittiğinizde önünüze sunulan  yemekler 5 yıldızlı otel olmasına rağmen çok farklıdır bizim mutfağımızda bu olay çok daha farklıdır birçok otelde mutfak anlamında bir menüde yazan yemeği 3 sıra sonra tekrardan olması 5 yıldızlı otel ve her şey dahil konseptine yakıştıramıyorum biz bunu yaşatmıyoruz misafirlerimize yemekte ne yemek istiyorsa muhakkak bulmuşlardır bunu kaliteli ve leziz bir şekilde sunuyoruz .</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 Size göre Vizyon nedir</w:t>
      </w:r>
      <w:r w:rsidR="00CE1A19">
        <w:rPr>
          <w:rFonts w:ascii="Times New Roman" w:hAnsi="Times New Roman" w:cs="Times New Roman"/>
          <w:sz w:val="24"/>
          <w:szCs w:val="24"/>
        </w:rPr>
        <w:t>? Değişen vizyonunuz nasıl oldu</w:t>
      </w:r>
      <w:r w:rsidRPr="0007235F">
        <w:rPr>
          <w:rFonts w:ascii="Times New Roman" w:hAnsi="Times New Roman" w:cs="Times New Roman"/>
          <w:sz w:val="24"/>
          <w:szCs w:val="24"/>
        </w:rPr>
        <w:t>? Rekabet edebilmek için nasıl bir vizyon değişikliğine gittiniz?</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Style w:val="ff3"/>
          <w:rFonts w:ascii="Times New Roman" w:hAnsi="Times New Roman" w:cs="Times New Roman"/>
          <w:color w:val="000000"/>
          <w:sz w:val="24"/>
          <w:szCs w:val="24"/>
        </w:rPr>
        <w:t xml:space="preserve">Müşteri memnuniyetini, sürekli gelişmeyi, kaliteyi, sosyal sorumluluğu, profesyonel yönetim anlayışını, teknolojik gelişmelere uygunluğu ve rahatlığı esas alan bir anlayışla sektöründe lider bir kuruluş olmayı kendine VİZYON </w:t>
      </w:r>
      <w:r w:rsidRPr="0007235F">
        <w:rPr>
          <w:rStyle w:val="apple-converted-space"/>
          <w:rFonts w:ascii="Times New Roman" w:hAnsi="Times New Roman" w:cs="Times New Roman"/>
          <w:color w:val="000000"/>
          <w:sz w:val="24"/>
          <w:szCs w:val="24"/>
        </w:rPr>
        <w:t> </w:t>
      </w:r>
      <w:r w:rsidRPr="0007235F">
        <w:rPr>
          <w:rStyle w:val="ff3"/>
          <w:rFonts w:ascii="Times New Roman" w:hAnsi="Times New Roman" w:cs="Times New Roman"/>
          <w:color w:val="000000"/>
          <w:sz w:val="24"/>
          <w:szCs w:val="24"/>
        </w:rPr>
        <w:t xml:space="preserve">edinmiştir. </w:t>
      </w:r>
      <w:r w:rsidRPr="0007235F">
        <w:rPr>
          <w:rFonts w:ascii="Times New Roman" w:hAnsi="Times New Roman" w:cs="Times New Roman"/>
          <w:sz w:val="24"/>
          <w:szCs w:val="24"/>
        </w:rPr>
        <w:t>Değişen dış etkenler diyeyim turizm dünyada farklılaştı örneğin senede 1 tatile çıkan tatilcilerimizin bir tesise  gitmesi diğer sene farklı yerlere gitme ihtiyacı duymaktadır bu anlamda bazı tesislerin her şey dahi yaparak müşterilerle ilgilenmediği gözlenmekteyiz fakat bu bizde tam tersi bizim daha çok ilgili personelimizle bunu müşteriyi memnun ederek her sene bize gelmelerini çekiyoruz. Bizim vizyonumuz hep misafirlerimize kaliteli hizmet ve kusursuz memnuniyet sunmaktır. Biz bu davranışımızla hep misafirin tekrar geleceklerini ümit ederek yola çıktık.</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 Yönetim ilkeleriniz (çekirdek vizyon) hangi koşullar altında değişmek durumunda kaldı? Açıklarmısınız? Mesela ilk kurulduğunuzda (örgütleme, planlama, denetleme, liderlik) vizyon yansıması nasıl oldu?</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Z Otelimiz ilk kurulumunda aile işletmesi olarak kuruldu ve zamanla kurumsallaştı ilk kurulduğun da karar verme mekanizması patrondu ve kararlar  çıkıyordu. Eğitimli personeller danışmanlar sayesinde bunlar tepe kadrosu diyeyim güçlendirerek gereli alt yapı kuruldu  değişen dengelerde hızlı manevralar yaparak yöneticilerimiz yollarında planlı bir düzen içinde ilerliyolar. Tepe kadromuzun düzenli toplantıları yapılıyor oluşan aksaklıklar sunuluyor ve ayrıca toplantılarda çalışanlarla müşterileri arasında oluşan düzenli dialogtan dolayı belirli eksiklikler yapılması gerekecek olabilen yeniliklerde çalışanlar tarafından müdürlere bildirilerek çalışanlarımıza da söz hakkı veriyoruz ve onlarından bu sayede vizyonları genişleterek motivasyonlarını da artırıyoruz. </w:t>
      </w:r>
    </w:p>
    <w:p w:rsidR="00073807" w:rsidRPr="0007235F" w:rsidRDefault="00073807" w:rsidP="00073807">
      <w:pPr>
        <w:spacing w:after="0" w:line="360" w:lineRule="auto"/>
        <w:jc w:val="both"/>
        <w:rPr>
          <w:rFonts w:ascii="Times New Roman" w:hAnsi="Times New Roman" w:cs="Times New Roman"/>
          <w:b/>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 Değişen ve küreselleşen dünya kurulduğunuz günden bu yana sizin de vizyonunuz değişmiştir. Bu değişim nasıl olmuştur? Değişimin temel tetikleyicileri nelerdir? </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Değişime neden olan her işletme gibi değişmesi gereken sektör de nasıl ivme oluştuysa o yönde otelcilikte bizde de o yönde değişiyor.</w:t>
      </w:r>
    </w:p>
    <w:p w:rsidR="003E6B3B" w:rsidRPr="0007235F"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Başarılı bir yıl geçirdik cıtamız yükseldi yenilikler yaparak bunu da finansımıza yansıttık misafirlerimizle çalıştığımız şirketlerle iyi ilişkiler sayesinde kendimizi KKTC turizminde çok iyi yerde görüyoruz ve bunu devamlılığını sağlayacağız ve son 6-7 yıldır da sağlamakta bulunmaktayız. </w:t>
      </w:r>
    </w:p>
    <w:p w:rsidR="00530987" w:rsidRPr="0007235F" w:rsidRDefault="00530987" w:rsidP="00073807">
      <w:pPr>
        <w:spacing w:after="0" w:line="360" w:lineRule="auto"/>
        <w:jc w:val="both"/>
        <w:rPr>
          <w:rFonts w:ascii="Times New Roman" w:hAnsi="Times New Roman" w:cs="Times New Roman"/>
          <w:b/>
          <w:sz w:val="24"/>
          <w:szCs w:val="24"/>
        </w:rPr>
      </w:pPr>
    </w:p>
    <w:p w:rsidR="003E6B3B" w:rsidRDefault="003E6B3B" w:rsidP="00073807">
      <w:pPr>
        <w:spacing w:after="0" w:line="360" w:lineRule="auto"/>
        <w:jc w:val="both"/>
        <w:rPr>
          <w:rFonts w:ascii="Times New Roman" w:hAnsi="Times New Roman" w:cs="Times New Roman"/>
          <w:b/>
          <w:sz w:val="24"/>
          <w:szCs w:val="24"/>
        </w:rPr>
      </w:pPr>
      <w:r w:rsidRPr="0007235F">
        <w:rPr>
          <w:rFonts w:ascii="Times New Roman" w:hAnsi="Times New Roman" w:cs="Times New Roman"/>
          <w:b/>
          <w:sz w:val="24"/>
          <w:szCs w:val="24"/>
        </w:rPr>
        <w:t xml:space="preserve">Z Otel İkinci Görüşme </w:t>
      </w:r>
    </w:p>
    <w:p w:rsidR="00073807" w:rsidRPr="0007235F" w:rsidRDefault="00073807" w:rsidP="00073807">
      <w:pPr>
        <w:spacing w:after="0" w:line="360" w:lineRule="auto"/>
        <w:jc w:val="both"/>
        <w:rPr>
          <w:rFonts w:ascii="Times New Roman" w:hAnsi="Times New Roman" w:cs="Times New Roman"/>
          <w:b/>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Misyonunuzu açıklarmısınız?</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Style w:val="ff3"/>
          <w:rFonts w:ascii="Times New Roman" w:hAnsi="Times New Roman" w:cs="Times New Roman"/>
          <w:color w:val="000000"/>
          <w:sz w:val="24"/>
          <w:szCs w:val="24"/>
        </w:rPr>
      </w:pPr>
      <w:r w:rsidRPr="0007235F">
        <w:rPr>
          <w:rStyle w:val="ff3"/>
          <w:rFonts w:ascii="Times New Roman" w:eastAsia="Calibri" w:hAnsi="Times New Roman" w:cs="Times New Roman"/>
          <w:color w:val="000000"/>
          <w:sz w:val="24"/>
          <w:szCs w:val="24"/>
        </w:rPr>
        <w:t>Ayrıca belirlemiş olduğumuz bu vizyon çerçevesinde müşterilerimize, çalışanlarımıza ve ülkemize hizmet sağlayarak</w:t>
      </w:r>
      <w:r w:rsidRPr="0007235F">
        <w:rPr>
          <w:rStyle w:val="ff3"/>
          <w:rFonts w:ascii="Times New Roman" w:hAnsi="Times New Roman" w:cs="Times New Roman"/>
          <w:color w:val="000000"/>
          <w:sz w:val="24"/>
          <w:szCs w:val="24"/>
        </w:rPr>
        <w:t xml:space="preserve"> </w:t>
      </w:r>
      <w:r w:rsidRPr="0007235F">
        <w:rPr>
          <w:rStyle w:val="ff3"/>
          <w:rFonts w:ascii="Times New Roman" w:eastAsia="Calibri" w:hAnsi="Times New Roman" w:cs="Times New Roman"/>
          <w:bCs/>
          <w:color w:val="000000"/>
          <w:sz w:val="24"/>
          <w:szCs w:val="24"/>
        </w:rPr>
        <w:t>örnek bir kuruluş</w:t>
      </w:r>
      <w:r w:rsidRPr="0007235F">
        <w:rPr>
          <w:rStyle w:val="apple-converted-space"/>
          <w:rFonts w:ascii="Times New Roman" w:eastAsia="Calibri" w:hAnsi="Times New Roman" w:cs="Times New Roman"/>
          <w:color w:val="000000"/>
          <w:sz w:val="24"/>
          <w:szCs w:val="24"/>
        </w:rPr>
        <w:t> </w:t>
      </w:r>
      <w:r w:rsidRPr="0007235F">
        <w:rPr>
          <w:rStyle w:val="ff3"/>
          <w:rFonts w:ascii="Times New Roman" w:eastAsia="Calibri" w:hAnsi="Times New Roman" w:cs="Times New Roman"/>
          <w:color w:val="000000"/>
          <w:sz w:val="24"/>
          <w:szCs w:val="24"/>
        </w:rPr>
        <w:t>olmayı kendimize</w:t>
      </w:r>
      <w:r w:rsidRPr="0007235F">
        <w:rPr>
          <w:rStyle w:val="apple-converted-space"/>
          <w:rFonts w:ascii="Times New Roman" w:eastAsia="Calibri" w:hAnsi="Times New Roman" w:cs="Times New Roman"/>
          <w:color w:val="000000"/>
          <w:sz w:val="24"/>
          <w:szCs w:val="24"/>
        </w:rPr>
        <w:t> </w:t>
      </w:r>
      <w:r w:rsidRPr="0007235F">
        <w:rPr>
          <w:rStyle w:val="ff3"/>
          <w:rFonts w:ascii="Times New Roman" w:eastAsia="Calibri" w:hAnsi="Times New Roman" w:cs="Times New Roman"/>
          <w:bCs/>
          <w:color w:val="000000"/>
          <w:sz w:val="24"/>
          <w:szCs w:val="24"/>
        </w:rPr>
        <w:t>MİSYON</w:t>
      </w:r>
      <w:r w:rsidRPr="0007235F">
        <w:rPr>
          <w:rStyle w:val="apple-converted-space"/>
          <w:rFonts w:ascii="Times New Roman" w:eastAsia="Calibri" w:hAnsi="Times New Roman" w:cs="Times New Roman"/>
          <w:color w:val="000000"/>
          <w:sz w:val="24"/>
          <w:szCs w:val="24"/>
        </w:rPr>
        <w:t> </w:t>
      </w:r>
      <w:r w:rsidRPr="0007235F">
        <w:rPr>
          <w:rStyle w:val="ff3"/>
          <w:rFonts w:ascii="Times New Roman" w:eastAsia="Calibri" w:hAnsi="Times New Roman" w:cs="Times New Roman"/>
          <w:color w:val="000000"/>
          <w:sz w:val="24"/>
          <w:szCs w:val="24"/>
        </w:rPr>
        <w:t>edindik</w:t>
      </w:r>
      <w:r w:rsidRPr="0007235F">
        <w:rPr>
          <w:rStyle w:val="ff3"/>
          <w:rFonts w:ascii="Times New Roman" w:hAnsi="Times New Roman" w:cs="Times New Roman"/>
          <w:color w:val="000000"/>
          <w:sz w:val="24"/>
          <w:szCs w:val="24"/>
        </w:rPr>
        <w:t>.</w:t>
      </w:r>
    </w:p>
    <w:p w:rsidR="00073807" w:rsidRPr="0007235F" w:rsidRDefault="00073807" w:rsidP="00073807">
      <w:pPr>
        <w:spacing w:after="0" w:line="360" w:lineRule="auto"/>
        <w:jc w:val="both"/>
        <w:rPr>
          <w:rStyle w:val="ff3"/>
          <w:rFonts w:ascii="Times New Roman" w:hAnsi="Times New Roman" w:cs="Times New Roman"/>
          <w:color w:val="000000"/>
          <w:sz w:val="24"/>
          <w:szCs w:val="24"/>
        </w:rPr>
      </w:pPr>
    </w:p>
    <w:p w:rsidR="003E6B3B" w:rsidRDefault="003E6B3B" w:rsidP="00073807">
      <w:pPr>
        <w:spacing w:after="0" w:line="360" w:lineRule="auto"/>
        <w:jc w:val="both"/>
        <w:rPr>
          <w:rStyle w:val="ff3"/>
          <w:rFonts w:ascii="Times New Roman" w:hAnsi="Times New Roman" w:cs="Times New Roman"/>
          <w:color w:val="000000"/>
          <w:sz w:val="24"/>
          <w:szCs w:val="24"/>
        </w:rPr>
      </w:pPr>
      <w:r w:rsidRPr="0007235F">
        <w:rPr>
          <w:rStyle w:val="ff3"/>
          <w:rFonts w:ascii="Times New Roman" w:hAnsi="Times New Roman" w:cs="Times New Roman"/>
          <w:color w:val="000000"/>
          <w:sz w:val="24"/>
          <w:szCs w:val="24"/>
        </w:rPr>
        <w:t>Öncelikli olarak şimdi rum dan başlayalım. Rum biliyorsunuz ki 1974 den önce rum kesimi yani kıbrısın genelinde Türklerin bir tek oteli vardı bu otelde saray oteldi diğer bütün oteller ve yataklar Rumlara aitti. Bunun toplam Maraş ta içerisinde o günün şartlarında 20-22 bin civarına çıkıyor bizde ise öyle bir yatak kapasitesi yoktu yani Rum, İngiliz sömürgesi kaldığı sürece İngilizler tarafından çok iyi bilinen bir oteldir dolayısıyla İngilizlerin orta ölçekli dediğimiz müşteri yapısına uygun bir konumdaydı. Dolayısıyla havasına uyması şartları bakımından çok cazip yerine getirilen iyi bilinen bir yerdi Kıbrıs adası.  Müşteriler o zaman lüks bir şey aramıyordu sadece iyi bir yatak iyi bir yemek seyiri öne çıkarmıştı. Rumlar  dolayısıyla ucuz fiyat veriyordu  tabi burada Kıbrıs olarak.Bizim Türkiye de biliyorsunuz Özal dan sonra esas bütün şey değişmeye başladı öncesi orda da  yoktu turizmcilik Türkiyede beş altı tane otel vardı bir tanesi divan otel</w:t>
      </w:r>
      <w:r w:rsidR="00092DA8" w:rsidRPr="0007235F">
        <w:rPr>
          <w:rStyle w:val="ff3"/>
          <w:rFonts w:ascii="Times New Roman" w:hAnsi="Times New Roman" w:cs="Times New Roman"/>
          <w:color w:val="000000"/>
          <w:sz w:val="24"/>
          <w:szCs w:val="24"/>
        </w:rPr>
        <w:t>,</w:t>
      </w:r>
      <w:r w:rsidRPr="0007235F">
        <w:rPr>
          <w:rStyle w:val="ff3"/>
          <w:rFonts w:ascii="Times New Roman" w:hAnsi="Times New Roman" w:cs="Times New Roman"/>
          <w:color w:val="000000"/>
          <w:sz w:val="24"/>
          <w:szCs w:val="24"/>
        </w:rPr>
        <w:t xml:space="preserve"> inter otel belli bir süreden sonra Marmara otel olarak değişti Akdeniz bölgesinde Sheraton otel vardı yani bunun gibi birkaç tane daha otel bulunmaktaydı baktığımızda pek bir otelimiz yoktu.</w:t>
      </w:r>
    </w:p>
    <w:p w:rsidR="00073807" w:rsidRPr="0007235F" w:rsidRDefault="00073807" w:rsidP="00073807">
      <w:pPr>
        <w:spacing w:after="0" w:line="360" w:lineRule="auto"/>
        <w:jc w:val="both"/>
        <w:rPr>
          <w:rStyle w:val="ff3"/>
          <w:rFonts w:ascii="Times New Roman" w:hAnsi="Times New Roman" w:cs="Times New Roman"/>
          <w:color w:val="000000"/>
          <w:sz w:val="24"/>
          <w:szCs w:val="24"/>
        </w:rPr>
      </w:pPr>
    </w:p>
    <w:p w:rsidR="003E6B3B" w:rsidRDefault="003E6B3B" w:rsidP="00073807">
      <w:pPr>
        <w:spacing w:after="0" w:line="360" w:lineRule="auto"/>
        <w:jc w:val="both"/>
        <w:rPr>
          <w:rStyle w:val="ff3"/>
          <w:rFonts w:ascii="Times New Roman" w:hAnsi="Times New Roman" w:cs="Times New Roman"/>
          <w:color w:val="000000"/>
          <w:sz w:val="24"/>
          <w:szCs w:val="24"/>
        </w:rPr>
      </w:pPr>
      <w:r w:rsidRPr="0007235F">
        <w:rPr>
          <w:rStyle w:val="ff3"/>
          <w:rFonts w:ascii="Times New Roman" w:hAnsi="Times New Roman" w:cs="Times New Roman"/>
          <w:color w:val="000000"/>
          <w:sz w:val="24"/>
          <w:szCs w:val="24"/>
        </w:rPr>
        <w:t>Özal dan sonra turizm bacasız bir sektör haline geldi. İnsan beşerisine dayalı insana yönelik dolayısıyla Rumlar bunu çok iyi lanse ettiler ve ağırlıklı yüzde 90 Avrupandan İngiltereden gelen müşterilere yönelik küçük oteller büyük oteller değil öle 30 oda 40 oda 50 oda olarak yaptı son en büyük oteli Salamiste 1974 de açıldı. 1974 senesinde müşteriler Türkiye den gelen müşterilerdi ama onlar ilk büyük oteli o zaman açtılar büyük yatırımlar yaptılar ilk müşteriler 1974 den sonra gelen Türklerdi. Genel baktığımızda küçük ölçekli öle 30 odalı 40 odalı otellerdi bakınız Girne içerisinde dolayısıyla çok şey vardı.</w:t>
      </w:r>
    </w:p>
    <w:p w:rsidR="00073807" w:rsidRPr="0007235F" w:rsidRDefault="00073807" w:rsidP="00073807">
      <w:pPr>
        <w:spacing w:after="0" w:line="360" w:lineRule="auto"/>
        <w:jc w:val="both"/>
        <w:rPr>
          <w:rStyle w:val="ff3"/>
          <w:rFonts w:ascii="Times New Roman" w:hAnsi="Times New Roman" w:cs="Times New Roman"/>
          <w:color w:val="000000"/>
          <w:sz w:val="24"/>
          <w:szCs w:val="24"/>
        </w:rPr>
      </w:pPr>
    </w:p>
    <w:p w:rsidR="003E6B3B" w:rsidRDefault="003E6B3B" w:rsidP="00073807">
      <w:pPr>
        <w:spacing w:after="0" w:line="360" w:lineRule="auto"/>
        <w:jc w:val="both"/>
        <w:rPr>
          <w:rStyle w:val="ff3"/>
          <w:rFonts w:ascii="Times New Roman" w:hAnsi="Times New Roman" w:cs="Times New Roman"/>
          <w:color w:val="000000"/>
          <w:sz w:val="24"/>
          <w:szCs w:val="24"/>
        </w:rPr>
      </w:pPr>
      <w:r w:rsidRPr="0007235F">
        <w:rPr>
          <w:rStyle w:val="ff3"/>
          <w:rFonts w:ascii="Times New Roman" w:hAnsi="Times New Roman" w:cs="Times New Roman"/>
          <w:color w:val="000000"/>
          <w:sz w:val="24"/>
          <w:szCs w:val="24"/>
        </w:rPr>
        <w:t xml:space="preserve">Yani Rumlar buna önem verdiler ve bizim onar gibi olanağımız yoktu bizde elimizden kalan Türk tarafında olan otelleri işletme durumunda kaldık bununla biz turizme yöneldik bu bir gerçektir. </w:t>
      </w:r>
      <w:r w:rsidR="00092DA8" w:rsidRPr="0007235F">
        <w:rPr>
          <w:rStyle w:val="ff3"/>
          <w:rFonts w:ascii="Times New Roman" w:hAnsi="Times New Roman" w:cs="Times New Roman"/>
          <w:color w:val="000000"/>
          <w:sz w:val="24"/>
          <w:szCs w:val="24"/>
        </w:rPr>
        <w:t>Güney</w:t>
      </w:r>
      <w:r w:rsidRPr="0007235F">
        <w:rPr>
          <w:rStyle w:val="ff3"/>
          <w:rFonts w:ascii="Times New Roman" w:hAnsi="Times New Roman" w:cs="Times New Roman"/>
          <w:color w:val="000000"/>
          <w:sz w:val="24"/>
          <w:szCs w:val="24"/>
        </w:rPr>
        <w:t>,</w:t>
      </w:r>
      <w:r w:rsidR="00092DA8" w:rsidRPr="0007235F">
        <w:rPr>
          <w:rStyle w:val="ff3"/>
          <w:rFonts w:ascii="Times New Roman" w:hAnsi="Times New Roman" w:cs="Times New Roman"/>
          <w:color w:val="000000"/>
          <w:sz w:val="24"/>
          <w:szCs w:val="24"/>
        </w:rPr>
        <w:t xml:space="preserve"> kuzey bölgesinde kaç tane otel </w:t>
      </w:r>
      <w:r w:rsidRPr="0007235F">
        <w:rPr>
          <w:rStyle w:val="ff3"/>
          <w:rFonts w:ascii="Times New Roman" w:hAnsi="Times New Roman" w:cs="Times New Roman"/>
          <w:color w:val="000000"/>
          <w:sz w:val="24"/>
          <w:szCs w:val="24"/>
        </w:rPr>
        <w:t>vardı  o zaman salamis otel mağusa da boğaz otel ve Girne tarafında more monte otel vardı dolayısıyla büyük lüks oteller yoktu. 1974 den öncesinde ada da pek büyük ölçekli otele sahip değillerdi.74 den sonrası</w:t>
      </w:r>
      <w:r w:rsidR="00092DA8" w:rsidRPr="0007235F">
        <w:rPr>
          <w:rStyle w:val="ff3"/>
          <w:rFonts w:ascii="Times New Roman" w:hAnsi="Times New Roman" w:cs="Times New Roman"/>
          <w:color w:val="000000"/>
          <w:sz w:val="24"/>
          <w:szCs w:val="24"/>
        </w:rPr>
        <w:t xml:space="preserve"> Asil Nadirin adaya gelmesiyle </w:t>
      </w:r>
      <w:r w:rsidRPr="0007235F">
        <w:rPr>
          <w:rStyle w:val="ff3"/>
          <w:rFonts w:ascii="Times New Roman" w:hAnsi="Times New Roman" w:cs="Times New Roman"/>
          <w:color w:val="000000"/>
          <w:sz w:val="24"/>
          <w:szCs w:val="24"/>
        </w:rPr>
        <w:t>çok etkisi oldu. Mevcut oteller savaş sonrası bayağı bir tahrip oldular zarar gördüler savaş mağduru oldular bunlardan bir tanesi de zefiros oteldi. Ondan sonrası Asil Nadir o durumda olan bazı otelleri alarak beş y</w:t>
      </w:r>
      <w:r w:rsidR="00092DA8" w:rsidRPr="0007235F">
        <w:rPr>
          <w:rStyle w:val="ff3"/>
          <w:rFonts w:ascii="Times New Roman" w:hAnsi="Times New Roman" w:cs="Times New Roman"/>
          <w:color w:val="000000"/>
          <w:sz w:val="24"/>
          <w:szCs w:val="24"/>
        </w:rPr>
        <w:t>ıldızlı otel konseptine getirdi</w:t>
      </w:r>
      <w:r w:rsidRPr="0007235F">
        <w:rPr>
          <w:rStyle w:val="ff3"/>
          <w:rFonts w:ascii="Times New Roman" w:hAnsi="Times New Roman" w:cs="Times New Roman"/>
          <w:color w:val="000000"/>
          <w:sz w:val="24"/>
          <w:szCs w:val="24"/>
        </w:rPr>
        <w:t xml:space="preserve">. 1974 de Y otel burada halen daha inşaat halindeydi. Şimdi gördüğümüz kuzey kıbrıstaki otellerin bir çoğu türkiyenin   verdiği finansla yapıldığı örnek verecek olursak Girne bölgesinde merit, mercure mağusa bölgesindeki kaya Artemis vb…Faktör olarak bunları buraya yönelmesinin nedeni kumarhane nedeniydi. </w:t>
      </w:r>
      <w:r w:rsidR="00092DA8" w:rsidRPr="0007235F">
        <w:rPr>
          <w:rStyle w:val="ff3"/>
          <w:rFonts w:ascii="Times New Roman" w:hAnsi="Times New Roman" w:cs="Times New Roman"/>
          <w:color w:val="000000"/>
          <w:sz w:val="24"/>
          <w:szCs w:val="24"/>
        </w:rPr>
        <w:t>1995 li yıllarda T</w:t>
      </w:r>
      <w:r w:rsidRPr="0007235F">
        <w:rPr>
          <w:rStyle w:val="ff3"/>
          <w:rFonts w:ascii="Times New Roman" w:hAnsi="Times New Roman" w:cs="Times New Roman"/>
          <w:color w:val="000000"/>
          <w:sz w:val="24"/>
          <w:szCs w:val="24"/>
        </w:rPr>
        <w:t>ürkiyede kapatılan kumarhanelerin ardından buraya gelip yatırım yapmaları Türkiye için büyük bir yatırım kaynağı oldu. Dolayısıyla Z otel KKTC yatırımlı olarak inşaat edilen oteldir. Denizin kenarında 52 odalı 2 yıldızlı faaliyet veren bir oteldir ama otel Rumlara yönelik bir oteldi. Yerli turizmin olmadığı zaman yerli turizm sadece Rumlara yönelikti yerli turistimiz trodostaki otelleri tercih ediyorlardı. Bizim buradaki otellerimiz 60 yaş ve üstü emekli İngiliz, Almanların geldiği bir oteller müşteri portföyüne sahipti. Emekliliğini kıbrısta</w:t>
      </w:r>
      <w:r w:rsidR="00092DA8" w:rsidRPr="0007235F">
        <w:rPr>
          <w:rStyle w:val="ff3"/>
          <w:rFonts w:ascii="Times New Roman" w:hAnsi="Times New Roman" w:cs="Times New Roman"/>
          <w:color w:val="000000"/>
          <w:sz w:val="24"/>
          <w:szCs w:val="24"/>
        </w:rPr>
        <w:t xml:space="preserve"> geçirmeyi tercih eden kişiler hava şartlarından dolayı bir</w:t>
      </w:r>
      <w:r w:rsidRPr="0007235F">
        <w:rPr>
          <w:rStyle w:val="ff3"/>
          <w:rFonts w:ascii="Times New Roman" w:hAnsi="Times New Roman" w:cs="Times New Roman"/>
          <w:color w:val="000000"/>
          <w:sz w:val="24"/>
          <w:szCs w:val="24"/>
        </w:rPr>
        <w:t>çok müşteri vardı. Örneğin ben ilk görevim olan dome otelde müdür ol</w:t>
      </w:r>
      <w:r w:rsidR="00092DA8" w:rsidRPr="0007235F">
        <w:rPr>
          <w:rStyle w:val="ff3"/>
          <w:rFonts w:ascii="Times New Roman" w:hAnsi="Times New Roman" w:cs="Times New Roman"/>
          <w:color w:val="000000"/>
          <w:sz w:val="24"/>
          <w:szCs w:val="24"/>
        </w:rPr>
        <w:t>arak başladığım da ofisimde bir</w:t>
      </w:r>
      <w:r w:rsidRPr="0007235F">
        <w:rPr>
          <w:rStyle w:val="ff3"/>
          <w:rFonts w:ascii="Times New Roman" w:hAnsi="Times New Roman" w:cs="Times New Roman"/>
          <w:color w:val="000000"/>
          <w:sz w:val="24"/>
          <w:szCs w:val="24"/>
        </w:rPr>
        <w:t xml:space="preserve">çok evrak buldum evraklarda Girne de 3450 kişi civarında İngilizlerin yaşadığını belgeleyen belgeler buldum. Girnenin o zaman ki nüfusu 7000 civarındaydı. </w:t>
      </w:r>
      <w:r w:rsidR="00092DA8" w:rsidRPr="0007235F">
        <w:rPr>
          <w:rStyle w:val="ff3"/>
          <w:rFonts w:ascii="Times New Roman" w:hAnsi="Times New Roman" w:cs="Times New Roman"/>
          <w:color w:val="000000"/>
          <w:sz w:val="24"/>
          <w:szCs w:val="24"/>
        </w:rPr>
        <w:t>O</w:t>
      </w:r>
      <w:r w:rsidRPr="0007235F">
        <w:rPr>
          <w:rStyle w:val="ff3"/>
          <w:rFonts w:ascii="Times New Roman" w:hAnsi="Times New Roman" w:cs="Times New Roman"/>
          <w:color w:val="000000"/>
          <w:sz w:val="24"/>
          <w:szCs w:val="24"/>
        </w:rPr>
        <w:t>tel 1962 de sahibi</w:t>
      </w:r>
      <w:r w:rsidR="00092DA8" w:rsidRPr="0007235F">
        <w:rPr>
          <w:rStyle w:val="ff3"/>
          <w:rFonts w:ascii="Times New Roman" w:hAnsi="Times New Roman" w:cs="Times New Roman"/>
          <w:color w:val="000000"/>
          <w:sz w:val="24"/>
          <w:szCs w:val="24"/>
        </w:rPr>
        <w:t xml:space="preserve"> tarafından yapıldı bir</w:t>
      </w:r>
      <w:r w:rsidRPr="0007235F">
        <w:rPr>
          <w:rStyle w:val="ff3"/>
          <w:rFonts w:ascii="Times New Roman" w:hAnsi="Times New Roman" w:cs="Times New Roman"/>
          <w:color w:val="000000"/>
          <w:sz w:val="24"/>
          <w:szCs w:val="24"/>
        </w:rPr>
        <w:t xml:space="preserve">çok olumsuz sıkıntılar yüzünden devletin himayesine </w:t>
      </w:r>
      <w:r w:rsidR="00092DA8" w:rsidRPr="0007235F">
        <w:rPr>
          <w:rStyle w:val="ff3"/>
          <w:rFonts w:ascii="Times New Roman" w:hAnsi="Times New Roman" w:cs="Times New Roman"/>
          <w:color w:val="000000"/>
          <w:sz w:val="24"/>
          <w:szCs w:val="24"/>
        </w:rPr>
        <w:t>geçti ve o zaman bunun gibi bir</w:t>
      </w:r>
      <w:r w:rsidRPr="0007235F">
        <w:rPr>
          <w:rStyle w:val="ff3"/>
          <w:rFonts w:ascii="Times New Roman" w:hAnsi="Times New Roman" w:cs="Times New Roman"/>
          <w:color w:val="000000"/>
          <w:sz w:val="24"/>
          <w:szCs w:val="24"/>
        </w:rPr>
        <w:t xml:space="preserve">çok </w:t>
      </w:r>
      <w:r w:rsidR="00092DA8" w:rsidRPr="0007235F">
        <w:rPr>
          <w:rStyle w:val="ff3"/>
          <w:rFonts w:ascii="Times New Roman" w:hAnsi="Times New Roman" w:cs="Times New Roman"/>
          <w:color w:val="000000"/>
          <w:sz w:val="24"/>
          <w:szCs w:val="24"/>
        </w:rPr>
        <w:t>otel devletin elinde kaldı. Bir</w:t>
      </w:r>
      <w:r w:rsidRPr="0007235F">
        <w:rPr>
          <w:rStyle w:val="ff3"/>
          <w:rFonts w:ascii="Times New Roman" w:hAnsi="Times New Roman" w:cs="Times New Roman"/>
          <w:color w:val="000000"/>
          <w:sz w:val="24"/>
          <w:szCs w:val="24"/>
        </w:rPr>
        <w:t>çok otel zaten bu durumlardan sonra 70 li yıllardan sonra turizm işletmeleri olarak bir işletme kuruldu ve tüm bu durumda olan oteller oraya bağlandı. Türkiye den müdürler getirilerek işletmelere konuldu ve o zaman bizde otel müdürlüğünden otel yöneticiliğinden anlayan kimse yoktu. O zamanlarda ganimet malları bildiğimiz gibi biraz parası olan kişilere verilerek oralarda mal sahipleri kendi bilgilerine yeteneklerine dayanarak oteli inşa ediyorlardı. Z otel 62 li yıllardan 80 yıllara kadar küçük bir butik otel konseptinde hizmet vermekteydi. 80 yıllarda devlet tarafından yapılan çağrıda yurtdışından / ingiltereden gelen iş adamlarına  teşvikler verildi. 80 li yıllardan 88 arasında bu yine devletin verdiği teşviklerle devam etti çalışmalar o zaman otelleri 400-500 dolara devlet kiralardı. O zaman en büyük gider kaynağı beşeri unsur insan unsuruydu. Çünkü insana hizmet vermezsen hizmetin karşılığını alamazsın. 88 li yıllarda rahmetli Ş. V ingi</w:t>
      </w:r>
      <w:r w:rsidR="00092DA8" w:rsidRPr="0007235F">
        <w:rPr>
          <w:rStyle w:val="ff3"/>
          <w:rFonts w:ascii="Times New Roman" w:hAnsi="Times New Roman" w:cs="Times New Roman"/>
          <w:color w:val="000000"/>
          <w:sz w:val="24"/>
          <w:szCs w:val="24"/>
        </w:rPr>
        <w:t>lterede bir çok ilke imza atmış</w:t>
      </w:r>
      <w:r w:rsidRPr="0007235F">
        <w:rPr>
          <w:rStyle w:val="ff3"/>
          <w:rFonts w:ascii="Times New Roman" w:hAnsi="Times New Roman" w:cs="Times New Roman"/>
          <w:color w:val="000000"/>
          <w:sz w:val="24"/>
          <w:szCs w:val="24"/>
        </w:rPr>
        <w:t>, kendisini gece hayatında tanıtmış 88 de Z otelin ilk sahibi olarak orayı devraldı ve Z oteli otel statüsüne çıkarır 2 yıldızlı halden 3 yıldızlı tesis haline getirir.1988 den 1998 yılına kadar şakir bey 3 yıldızlı konsepti koruyarak devam etti. 1995 yılında ise Türkiyede ki kumarhanelerin kapanmasının ardından 1995 tarihinden sonra KKTC için tam bir dönüm noktası ilk kumarhaneyi burada ben açtım. Dome otel bünyesinde o zaman beni ingiltereye gönderildim bu kumarhane i</w:t>
      </w:r>
      <w:r w:rsidR="00092DA8" w:rsidRPr="0007235F">
        <w:rPr>
          <w:rStyle w:val="ff3"/>
          <w:rFonts w:ascii="Times New Roman" w:hAnsi="Times New Roman" w:cs="Times New Roman"/>
          <w:color w:val="000000"/>
          <w:sz w:val="24"/>
          <w:szCs w:val="24"/>
        </w:rPr>
        <w:t>şletmeciliğinin eğitimini aldım</w:t>
      </w:r>
      <w:r w:rsidRPr="0007235F">
        <w:rPr>
          <w:rStyle w:val="ff3"/>
          <w:rFonts w:ascii="Times New Roman" w:hAnsi="Times New Roman" w:cs="Times New Roman"/>
          <w:color w:val="000000"/>
          <w:sz w:val="24"/>
          <w:szCs w:val="24"/>
        </w:rPr>
        <w:t xml:space="preserve">, staj yaptım ve sonrasını gelip </w:t>
      </w:r>
      <w:r w:rsidR="00092DA8" w:rsidRPr="0007235F">
        <w:rPr>
          <w:rStyle w:val="ff3"/>
          <w:rFonts w:ascii="Times New Roman" w:hAnsi="Times New Roman" w:cs="Times New Roman"/>
          <w:color w:val="000000"/>
          <w:sz w:val="24"/>
          <w:szCs w:val="24"/>
        </w:rPr>
        <w:t>buraya uyguladık ve kumarhaneyi KKTC’</w:t>
      </w:r>
      <w:r w:rsidRPr="0007235F">
        <w:rPr>
          <w:rStyle w:val="ff3"/>
          <w:rFonts w:ascii="Times New Roman" w:hAnsi="Times New Roman" w:cs="Times New Roman"/>
          <w:color w:val="000000"/>
          <w:sz w:val="24"/>
          <w:szCs w:val="24"/>
        </w:rPr>
        <w:t xml:space="preserve"> ye açmış olduk. 1998 yılında şuanki patronum olan D. bey gelecekteki turizm potansiyelini gördü ve babasını da ikna ederek 3 yıldızlı otelden 5 yıldızlı otele çıkarıldı. Küçük otelden bahsetmekteyim devletin bize 49 yıllığına kiraya verdiği yeri bu hale getirdik. Çünkü beş yıldızlı otellere kumarhane işletmesi açılması için izin veriliyordu ve D. bey oteli 5 yıldızlı bir otel haline getirdi.2005 de D. bey eğlence sektörüyle kumarhane işletmeciliğine birlikte tutarak adımlarını attı. Canlandıran kktc ye ışık tutan eğl</w:t>
      </w:r>
      <w:r w:rsidR="00092DA8" w:rsidRPr="0007235F">
        <w:rPr>
          <w:rStyle w:val="ff3"/>
          <w:rFonts w:ascii="Times New Roman" w:hAnsi="Times New Roman" w:cs="Times New Roman"/>
          <w:color w:val="000000"/>
          <w:sz w:val="24"/>
          <w:szCs w:val="24"/>
        </w:rPr>
        <w:t>ence, kumarhane</w:t>
      </w:r>
      <w:r w:rsidRPr="0007235F">
        <w:rPr>
          <w:rStyle w:val="ff3"/>
          <w:rFonts w:ascii="Times New Roman" w:hAnsi="Times New Roman" w:cs="Times New Roman"/>
          <w:color w:val="000000"/>
          <w:sz w:val="24"/>
          <w:szCs w:val="24"/>
        </w:rPr>
        <w:t xml:space="preserve"> ve otel ilk otel bütünleşmesiyle Z oteldi ve D. beyin y</w:t>
      </w:r>
      <w:r w:rsidR="00092DA8" w:rsidRPr="0007235F">
        <w:rPr>
          <w:rStyle w:val="ff3"/>
          <w:rFonts w:ascii="Times New Roman" w:hAnsi="Times New Roman" w:cs="Times New Roman"/>
          <w:color w:val="000000"/>
          <w:sz w:val="24"/>
          <w:szCs w:val="24"/>
        </w:rPr>
        <w:t>anında kumarhane</w:t>
      </w:r>
      <w:r w:rsidRPr="0007235F">
        <w:rPr>
          <w:rStyle w:val="ff3"/>
          <w:rFonts w:ascii="Times New Roman" w:hAnsi="Times New Roman" w:cs="Times New Roman"/>
          <w:color w:val="000000"/>
          <w:sz w:val="24"/>
          <w:szCs w:val="24"/>
        </w:rPr>
        <w:t xml:space="preserve"> müdürü işlet</w:t>
      </w:r>
      <w:r w:rsidR="00092DA8" w:rsidRPr="0007235F">
        <w:rPr>
          <w:rStyle w:val="ff3"/>
          <w:rFonts w:ascii="Times New Roman" w:hAnsi="Times New Roman" w:cs="Times New Roman"/>
          <w:color w:val="000000"/>
          <w:sz w:val="24"/>
          <w:szCs w:val="24"/>
        </w:rPr>
        <w:t xml:space="preserve">mecisi bu sektörün içinde olan </w:t>
      </w:r>
      <w:r w:rsidRPr="0007235F">
        <w:rPr>
          <w:rStyle w:val="ff3"/>
          <w:rFonts w:ascii="Times New Roman" w:hAnsi="Times New Roman" w:cs="Times New Roman"/>
          <w:color w:val="000000"/>
          <w:sz w:val="24"/>
          <w:szCs w:val="24"/>
        </w:rPr>
        <w:t>Avrupa da yetişmiş bir kişiydi. 2004 yılında D. bey yan taraftaki arsayı alarak 2. Otel inşatına başladı ve 92 odalı bir bölümü de tamamlamış oldular. İlk bölüm kısımı  52 odalıydı daha sonra 12 oda daha ilave edilmişti ve şuan olarak son kısımla birlikte 156 odaya ulaşıldı. Profesyonel bir otel olarak ekonomik bir şekilde çalışabilmesi için bir otelin en az 90 - 95 odaya ihtiyacı vardır. Bu yatırımları da arttırmak için şuan marinacılığa yönelmekteyiz çünkü şuan Akdeniz üstünde sürekli seyahat halin</w:t>
      </w:r>
      <w:r w:rsidR="00092DA8" w:rsidRPr="0007235F">
        <w:rPr>
          <w:rStyle w:val="ff3"/>
          <w:rFonts w:ascii="Times New Roman" w:hAnsi="Times New Roman" w:cs="Times New Roman"/>
          <w:color w:val="000000"/>
          <w:sz w:val="24"/>
          <w:szCs w:val="24"/>
        </w:rPr>
        <w:t xml:space="preserve">de olan 10.000 adet yat vardır </w:t>
      </w:r>
      <w:r w:rsidRPr="0007235F">
        <w:rPr>
          <w:rStyle w:val="ff3"/>
          <w:rFonts w:ascii="Times New Roman" w:hAnsi="Times New Roman" w:cs="Times New Roman"/>
          <w:color w:val="000000"/>
          <w:sz w:val="24"/>
          <w:szCs w:val="24"/>
        </w:rPr>
        <w:t>ve yabancı yatırımcılar tarafından karpaz bölgesinde İngiliz tarafından yapıldı. Normalde ben onlara söyledim marinacılıkla otelcilikle birleştirelim diye yoksa pek geçerli değildir değildir. Bazı Amerikalılar yatları bir sezon kullanır sonra park ücreti pahalı olduğu için yatlarını uygun fiyatlara satmaktadırlar ve böylelikle gelen müşterileri de misafir etmekteyiz. Bizim hafta sonuna yaklaşırken perşembeden Pazar gününe kadar her haftamız dolu geçmektedir otelimize çünkü eğlence – kumarhane için birçok misafirimiz gelmektedirler.  Otelin altında kumarhane olur sadece kumarhane olarak olmaz turizme bir etkisi olmaz ve biz buna karşıyız,  otele gelenler çünkü misafirler için isteğe bağlı olarak kullanımları değişmektedir. Resmi bir kayıt olarak tutmayalım ama söyleyeyim şirketimiz uluslar arası iş yapmaktadır  meksikada büyük bir kumarhane  işletmesi aldık bir ay sonra açılışı olcak.</w:t>
      </w:r>
    </w:p>
    <w:p w:rsidR="00073807" w:rsidRPr="0007235F" w:rsidRDefault="00073807" w:rsidP="00073807">
      <w:pPr>
        <w:spacing w:after="0" w:line="360" w:lineRule="auto"/>
        <w:jc w:val="both"/>
        <w:rPr>
          <w:rStyle w:val="ff3"/>
          <w:rFonts w:ascii="Times New Roman" w:hAnsi="Times New Roman" w:cs="Times New Roman"/>
          <w:color w:val="000000"/>
          <w:sz w:val="24"/>
          <w:szCs w:val="24"/>
        </w:rPr>
      </w:pPr>
    </w:p>
    <w:p w:rsidR="003E6B3B" w:rsidRDefault="003E6B3B" w:rsidP="00073807">
      <w:pPr>
        <w:spacing w:after="0" w:line="360" w:lineRule="auto"/>
        <w:jc w:val="both"/>
        <w:rPr>
          <w:rStyle w:val="ff3"/>
          <w:rFonts w:ascii="Times New Roman" w:hAnsi="Times New Roman" w:cs="Times New Roman"/>
          <w:color w:val="000000"/>
          <w:sz w:val="24"/>
          <w:szCs w:val="24"/>
        </w:rPr>
      </w:pPr>
      <w:r w:rsidRPr="0007235F">
        <w:rPr>
          <w:rStyle w:val="ff3"/>
          <w:rFonts w:ascii="Times New Roman" w:hAnsi="Times New Roman" w:cs="Times New Roman"/>
          <w:color w:val="000000"/>
          <w:sz w:val="24"/>
          <w:szCs w:val="24"/>
        </w:rPr>
        <w:t>Önceki misyonunuzla sonraki misyonunuz ne şekilde değişti?</w:t>
      </w:r>
    </w:p>
    <w:p w:rsidR="00073807" w:rsidRPr="0007235F" w:rsidRDefault="00073807" w:rsidP="00073807">
      <w:pPr>
        <w:spacing w:after="0" w:line="360" w:lineRule="auto"/>
        <w:jc w:val="both"/>
        <w:rPr>
          <w:rStyle w:val="ff3"/>
          <w:rFonts w:ascii="Times New Roman" w:hAnsi="Times New Roman" w:cs="Times New Roman"/>
          <w:color w:val="000000"/>
          <w:sz w:val="24"/>
          <w:szCs w:val="24"/>
        </w:rPr>
      </w:pPr>
    </w:p>
    <w:p w:rsidR="003E6B3B" w:rsidRPr="0007235F" w:rsidRDefault="003E6B3B" w:rsidP="00073807">
      <w:pPr>
        <w:spacing w:after="0" w:line="360" w:lineRule="auto"/>
        <w:jc w:val="both"/>
        <w:rPr>
          <w:rFonts w:ascii="Times New Roman" w:hAnsi="Times New Roman" w:cs="Times New Roman"/>
          <w:color w:val="000000"/>
          <w:sz w:val="24"/>
          <w:szCs w:val="24"/>
        </w:rPr>
      </w:pPr>
      <w:r w:rsidRPr="0007235F">
        <w:rPr>
          <w:rStyle w:val="ff3"/>
          <w:rFonts w:ascii="Times New Roman" w:hAnsi="Times New Roman" w:cs="Times New Roman"/>
          <w:color w:val="000000"/>
          <w:sz w:val="24"/>
          <w:szCs w:val="24"/>
        </w:rPr>
        <w:t>Yoğunluk Türk müşteriye yönelindi. Önceki müşteri portföyümüz ingilizdi, İngilizlere hitap eden yatak kahvaltı şeklindeydi çok fazla bir talepleri olmayan iyi bir yatak ve kahvaltıya sahip olması yeterliydi. Ama bunlar değişti genç dinamik eğlenmeye gelen verdiği ücretin karşılığını almak isteyen müşterilere döndü. Arz- Talep durumuna döndü ve bu misyon 2 yıldızdan 5 yıldıza geçme aşamasına yönlendirdi. Bunuda kumarhane  hertarafa yaptığımız sayısız reklamlarla sağladık. Dünyanın en büyük</w:t>
      </w:r>
      <w:r w:rsidR="00092DA8" w:rsidRPr="0007235F">
        <w:rPr>
          <w:rStyle w:val="ff3"/>
          <w:rFonts w:ascii="Times New Roman" w:hAnsi="Times New Roman" w:cs="Times New Roman"/>
          <w:color w:val="000000"/>
          <w:sz w:val="24"/>
          <w:szCs w:val="24"/>
        </w:rPr>
        <w:t xml:space="preserve"> kumarbazları Çinliler, Türkler</w:t>
      </w:r>
      <w:r w:rsidRPr="0007235F">
        <w:rPr>
          <w:rStyle w:val="ff3"/>
          <w:rFonts w:ascii="Times New Roman" w:hAnsi="Times New Roman" w:cs="Times New Roman"/>
          <w:color w:val="000000"/>
          <w:sz w:val="24"/>
          <w:szCs w:val="24"/>
        </w:rPr>
        <w:t>, İranlılar ve Rumlar bunları işletmemize çekmeye çalışmaktayız.</w:t>
      </w:r>
    </w:p>
    <w:p w:rsidR="00092DA8" w:rsidRPr="0007235F" w:rsidRDefault="00092DA8" w:rsidP="00073807">
      <w:pPr>
        <w:spacing w:after="0" w:line="360" w:lineRule="auto"/>
        <w:jc w:val="both"/>
        <w:rPr>
          <w:rFonts w:ascii="Times New Roman" w:hAnsi="Times New Roman" w:cs="Times New Roman"/>
          <w:sz w:val="24"/>
          <w:szCs w:val="24"/>
        </w:rPr>
      </w:pPr>
    </w:p>
    <w:p w:rsidR="003E6B3B" w:rsidRPr="0007235F"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Sizi diğer otellerden ayıran en önemli özelliğiniz nedir?</w:t>
      </w:r>
    </w:p>
    <w:p w:rsidR="00CE1A19" w:rsidRDefault="00CE1A19"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1998 den sonra yüksek portföylü müşteriye yöneldik o müşterilerimizin deniz, kum, güneş değil sadece yararlanacakları eğlence , yiyecek faktörünüde ortaya koyarak ayrımcılığımızı ortaya koyuyoruz. Eğlence anlamında en fazla sanatçı getiren bizden başka kurum bulunmamaktadır. Bizim gibi eğlence sektöründe ilklere imza atan personeline karşı olan prensibini koruması çok önemlidir. Çünkü adanın tek çıkış noktası yolu turizmdir bunuda vizyon aşaması görebiliriz.</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 misyon çalışanların motivasyonunu ne kadar temsil etmektedir?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Birinci unsur insan gücüdür beşeri unsur faktörüdür onu yönetenlere en büyük görev düşmekte bunları insan yönetmektedir.  Sen bunlara iş veren olarak daha iyi bir çalışma ortamı sunmazsan ayrıcalık sağlamazsan çalışanlarına o hayat şartlarını sağlamazsan onları motive etmezsen çalışanlarını istediğini alamazsın. Sen bunu çalışanına hissettirirsen o da gelen müşteriye bunu gösterecek ve müşteri memnuniyeti artacaktır ve buna örnek olarak bir çok müşteri var ve buradan başka bir yere gitmezler  ve o çalışanı sürekli olarak isterler kendisiyle ilgilenmesini . Çocukluktan aldığımız personeller var 20 yıllık bizde çalışan ama Rum bunu  yapamadı bir rakibimiz olarak rum hayat şartları meselesine baktılar turizm sektöründe insan faktörünü hep dışarıda tuttular ve dolayısıyla bitirdiler bu konuda çalışanlarını uzak doğudan yaptılar ama bu konuda Türkiye açtı artık burada da devam etmektedir. Kıbrıstada canlanmaya yöneticiler çıkmaya başladı . Yeni bir otel yapıldı Rum tarafında ultra lüx otel ama işletemediler çünkü insan unsurunu önem verilmedi bunu yapmak kolay değil otel yapmakla olmuyor onları memnun etmek lazım, ödeyebilmek lazım, onları ekonomik refaha da ulaştırmamız bizim de vizyonumuzdaki kademe atlamayı göstermektedir.  </w:t>
      </w:r>
    </w:p>
    <w:p w:rsidR="00073807" w:rsidRPr="0007235F" w:rsidRDefault="00073807" w:rsidP="00073807">
      <w:pPr>
        <w:spacing w:after="0" w:line="360" w:lineRule="auto"/>
        <w:jc w:val="both"/>
        <w:rPr>
          <w:rFonts w:ascii="Times New Roman" w:hAnsi="Times New Roman" w:cs="Times New Roman"/>
          <w:sz w:val="24"/>
          <w:szCs w:val="24"/>
        </w:rPr>
      </w:pPr>
    </w:p>
    <w:p w:rsidR="00CE1A19" w:rsidRDefault="00CE1A19"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Çalışanlarınıza verdiğiniz değeri misyon söylemine nasıl yansıtmaktasınız?</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Benim felsefe olarak söyle söyleyeyim. Birinci olarak insan unsuruna bundan sonraki bölümde fiziki yapıya önem verim. Ama bazıları hayır en şahane bir otel yap da herkes çalıştırır derler ama öle olmamaktadır herkes çalıştıramıyorlar bunu çalıştıracakların o bölümle eğitimini almasını, bilgili insanlara gerek vardır. Bu insanlar bunu bilirse kendide karşılığını alacağını biliyorsa iki şeye ihtiyaç vardır fiziki yapı ve insan unsuru olmaktadır ve bu da çalışanların mesleğine olan güvenirliliğine artacağını görmekteyiz ama şuan kıbrısta öle büyük sıkıntı var ki izolasyondan  dolayı sıkıntı yaşamaktayız .</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Kurulduğunuz günden bu yana misyon söyleminizde bir değişiklik oldu mu? Olduysa bu değişikliğin nedeni neydi? Olmadıysa değişen çevre koşullarına göre mutlaka sizde değişip gelişiyosunuzdur. Bunları misyonunuza yansıtıyor musunuz? </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CE1A19" w:rsidP="000738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Oldu. İnsan </w:t>
      </w:r>
      <w:r w:rsidR="003E6B3B" w:rsidRPr="0007235F">
        <w:rPr>
          <w:rFonts w:ascii="Times New Roman" w:hAnsi="Times New Roman" w:cs="Times New Roman"/>
          <w:sz w:val="24"/>
          <w:szCs w:val="24"/>
        </w:rPr>
        <w:t>faktörü dediğimiz gibi önemini vurguladık bizim buradaki okullardan çok yetenekli çocuklar çıkmaya başladı ve artık baktığımızda otellerin yıldız konusunda çalışan personelin yıldızlama da çok etkisi oluyor personelin akademik kariyeri çünkü bir genel müdürün lise mezunu olması olmuyor, ön büro müdürünün ortaokul mezunu olması olmuyor. Çalışan insan kalitesi bizim en önemli ayırtettiğimiz diğer yerlere göre özelliğimiz oldu. Burdada iş verenin de bilinçli olması şartı oldu. Bizdeki özel sektör profesyonelleşmeye gitmedi.</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Örgüt kültürünüzün içerisinde misyonunuza bağlı rekabet edebilme stratejiniz/ ilkeniz nedir? Bu misyon söylemlerinize nasıl yansımaktadır?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CE1A19" w:rsidP="000738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Yeniliklerimizle</w:t>
      </w:r>
      <w:r w:rsidR="003E6B3B" w:rsidRPr="0007235F">
        <w:rPr>
          <w:rFonts w:ascii="Times New Roman" w:hAnsi="Times New Roman" w:cs="Times New Roman"/>
          <w:sz w:val="24"/>
          <w:szCs w:val="24"/>
        </w:rPr>
        <w:t>, dünya çapındaki reklam tanıtımlarımızla bizim şuan ki yazlık ve kışlı</w:t>
      </w:r>
      <w:r>
        <w:rPr>
          <w:rFonts w:ascii="Times New Roman" w:hAnsi="Times New Roman" w:cs="Times New Roman"/>
          <w:sz w:val="24"/>
          <w:szCs w:val="24"/>
        </w:rPr>
        <w:t xml:space="preserve">k eğlence yerine sahip olmamız </w:t>
      </w:r>
      <w:r w:rsidR="003E6B3B" w:rsidRPr="0007235F">
        <w:rPr>
          <w:rFonts w:ascii="Times New Roman" w:hAnsi="Times New Roman" w:cs="Times New Roman"/>
          <w:sz w:val="24"/>
          <w:szCs w:val="24"/>
        </w:rPr>
        <w:t>sürekli olarak yemek kültürlerini yeniliyor olmamız menülerimizin gelişmesi eğitimlerle kendilerini geliştirmektedirler. Şuan ki aşçımız KKTC nin en iyi aşçısı olması.</w:t>
      </w:r>
    </w:p>
    <w:p w:rsidR="00073807" w:rsidRPr="0007235F" w:rsidRDefault="00073807" w:rsidP="00073807">
      <w:pPr>
        <w:spacing w:after="0" w:line="360" w:lineRule="auto"/>
        <w:jc w:val="both"/>
        <w:rPr>
          <w:rFonts w:ascii="Times New Roman" w:hAnsi="Times New Roman" w:cs="Times New Roman"/>
          <w:sz w:val="24"/>
          <w:szCs w:val="24"/>
        </w:rPr>
      </w:pPr>
    </w:p>
    <w:p w:rsidR="00CE1A19" w:rsidRDefault="00CE1A19" w:rsidP="00073807">
      <w:pPr>
        <w:spacing w:after="0" w:line="360" w:lineRule="auto"/>
        <w:jc w:val="both"/>
        <w:rPr>
          <w:rFonts w:ascii="Times New Roman" w:hAnsi="Times New Roman" w:cs="Times New Roman"/>
          <w:sz w:val="24"/>
          <w:szCs w:val="24"/>
        </w:rPr>
      </w:pPr>
    </w:p>
    <w:p w:rsidR="00CE1A19" w:rsidRDefault="00CE1A19" w:rsidP="00073807">
      <w:pPr>
        <w:spacing w:after="0" w:line="360" w:lineRule="auto"/>
        <w:jc w:val="both"/>
        <w:rPr>
          <w:rFonts w:ascii="Times New Roman" w:hAnsi="Times New Roman" w:cs="Times New Roman"/>
          <w:sz w:val="24"/>
          <w:szCs w:val="24"/>
        </w:rPr>
      </w:pPr>
    </w:p>
    <w:p w:rsidR="00CE1A19" w:rsidRDefault="00CE1A19"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b/>
          <w:sz w:val="24"/>
          <w:szCs w:val="24"/>
        </w:rPr>
      </w:pPr>
      <w:r w:rsidRPr="0007235F">
        <w:rPr>
          <w:rFonts w:ascii="Times New Roman" w:hAnsi="Times New Roman" w:cs="Times New Roman"/>
          <w:sz w:val="24"/>
          <w:szCs w:val="24"/>
        </w:rPr>
        <w:t>Misyon söyleminiz sizi diğer işletmelerden hangi yönde ayrı kılmaktadır?</w:t>
      </w:r>
      <w:r w:rsidRPr="0007235F">
        <w:rPr>
          <w:rFonts w:ascii="Times New Roman" w:hAnsi="Times New Roman" w:cs="Times New Roman"/>
          <w:b/>
          <w:sz w:val="24"/>
          <w:szCs w:val="24"/>
        </w:rPr>
        <w:t xml:space="preserve"> </w:t>
      </w:r>
    </w:p>
    <w:p w:rsidR="00073807" w:rsidRPr="0007235F" w:rsidRDefault="00073807" w:rsidP="00073807">
      <w:pPr>
        <w:spacing w:after="0" w:line="360" w:lineRule="auto"/>
        <w:jc w:val="both"/>
        <w:rPr>
          <w:rFonts w:ascii="Times New Roman" w:hAnsi="Times New Roman" w:cs="Times New Roman"/>
          <w:b/>
          <w:sz w:val="24"/>
          <w:szCs w:val="24"/>
        </w:rPr>
      </w:pPr>
    </w:p>
    <w:p w:rsidR="003E6B3B" w:rsidRPr="0007235F"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Müşterilerle arz talepe göre çalışmaktayız ve benim diğer otellere göre sürekli talep edilmemizin sebebi öncelikli olarak şehir, deniz özelliklerini sunmamız yani şehir merkezinde olmamızdır. Bu bizim en önemli avantajımızdır ve bundan önceki senelerde her akşam Türkiye kanallarında  canlı yayın yapılarak eğlence programları sunuldu.</w:t>
      </w:r>
    </w:p>
    <w:p w:rsidR="003E6B3B" w:rsidRPr="0007235F" w:rsidRDefault="003E6B3B"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Size göre Vizyon nedir?</w:t>
      </w:r>
    </w:p>
    <w:p w:rsidR="00073807" w:rsidRPr="0007235F" w:rsidRDefault="00073807" w:rsidP="00073807">
      <w:pPr>
        <w:spacing w:after="0" w:line="360" w:lineRule="auto"/>
        <w:jc w:val="both"/>
        <w:rPr>
          <w:rFonts w:ascii="Times New Roman" w:hAnsi="Times New Roman" w:cs="Times New Roman"/>
          <w:sz w:val="24"/>
          <w:szCs w:val="24"/>
        </w:rPr>
      </w:pPr>
    </w:p>
    <w:p w:rsidR="003E6B3B" w:rsidRPr="0007235F" w:rsidRDefault="003E6B3B" w:rsidP="00073807">
      <w:pPr>
        <w:spacing w:after="0" w:line="360" w:lineRule="auto"/>
        <w:jc w:val="both"/>
        <w:rPr>
          <w:rFonts w:ascii="Times New Roman" w:hAnsi="Times New Roman" w:cs="Times New Roman"/>
          <w:sz w:val="24"/>
          <w:szCs w:val="24"/>
        </w:rPr>
      </w:pPr>
      <w:r w:rsidRPr="0007235F">
        <w:rPr>
          <w:rStyle w:val="ff3"/>
          <w:rFonts w:ascii="Times New Roman" w:hAnsi="Times New Roman" w:cs="Times New Roman"/>
          <w:color w:val="000000"/>
          <w:sz w:val="24"/>
          <w:szCs w:val="24"/>
        </w:rPr>
        <w:t xml:space="preserve">Müşteri memnuniyetini, sürekli gelişmeyi, kaliteyi, sosyal sorumluluğu, profesyonel yönetim anlayışını, teknolojik gelişmelere uygunluğu ve rahatlığı esas alan bir anlayışla sektöründe lider bir kuruluş olmayı kendine VİZYON </w:t>
      </w:r>
      <w:r w:rsidRPr="0007235F">
        <w:rPr>
          <w:rStyle w:val="apple-converted-space"/>
          <w:rFonts w:ascii="Times New Roman" w:hAnsi="Times New Roman" w:cs="Times New Roman"/>
          <w:color w:val="000000"/>
          <w:sz w:val="24"/>
          <w:szCs w:val="24"/>
        </w:rPr>
        <w:t> </w:t>
      </w:r>
      <w:r w:rsidRPr="0007235F">
        <w:rPr>
          <w:rStyle w:val="ff3"/>
          <w:rFonts w:ascii="Times New Roman" w:hAnsi="Times New Roman" w:cs="Times New Roman"/>
          <w:color w:val="000000"/>
          <w:sz w:val="24"/>
          <w:szCs w:val="24"/>
        </w:rPr>
        <w:t>edinmiştir. Vizyon belirli bir hedef koyar benim bulunabileceğim bir nokta vardır ve şuan içinde vizyonumuz dünyaya açılabilecek bir otel olmak,  kıbrısta başka yatırımlarla olmak marina projemiz var onu yapmaya planlıyoruz. Bizim vizyonumuzda devletin çok etkisi olmaktadır çünkü devletin kararsızlıkları bazı durumlarda karar alamasızlıkları bizi çok etkilemektedir. Bizim marina ve otel projemiz var 300 milyonluk marina projesi ve 400 yataklı da otel projemiz var ama birçok kararsız durumlardan dolayı bizi bekletmektedirler. Vizyonumuzdaki gelişmeler bitmedi yine biz projeler üreterek yapmaya ve hayata döndürecez ama bir an evvel bu devletimizin bizlere olan kararsız politikaların bir an önce hızlanması gerekmektedir. Bu durumun devamlılığında yurtdışı projelerini hızlandırmak durumunda kalıcaz.</w:t>
      </w:r>
    </w:p>
    <w:p w:rsidR="003E6B3B" w:rsidRPr="0007235F" w:rsidRDefault="003E6B3B"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Yönetim ilkeleriniz (çekirdek vizyon) hangi koşullar altında değişmek durumunda kaldı? Açıklarmısınız?  Mesela ilk kurulduğunuzda (örgütleme,</w:t>
      </w:r>
      <w:r w:rsidR="002C2AFF" w:rsidRPr="0007235F">
        <w:rPr>
          <w:rFonts w:ascii="Times New Roman" w:hAnsi="Times New Roman" w:cs="Times New Roman"/>
          <w:sz w:val="24"/>
          <w:szCs w:val="24"/>
        </w:rPr>
        <w:t xml:space="preserve"> </w:t>
      </w:r>
      <w:r w:rsidRPr="0007235F">
        <w:rPr>
          <w:rFonts w:ascii="Times New Roman" w:hAnsi="Times New Roman" w:cs="Times New Roman"/>
          <w:sz w:val="24"/>
          <w:szCs w:val="24"/>
        </w:rPr>
        <w:t>planlama,</w:t>
      </w:r>
      <w:r w:rsidR="002C2AFF" w:rsidRPr="0007235F">
        <w:rPr>
          <w:rFonts w:ascii="Times New Roman" w:hAnsi="Times New Roman" w:cs="Times New Roman"/>
          <w:sz w:val="24"/>
          <w:szCs w:val="24"/>
        </w:rPr>
        <w:t xml:space="preserve"> </w:t>
      </w:r>
      <w:r w:rsidRPr="0007235F">
        <w:rPr>
          <w:rFonts w:ascii="Times New Roman" w:hAnsi="Times New Roman" w:cs="Times New Roman"/>
          <w:sz w:val="24"/>
          <w:szCs w:val="24"/>
        </w:rPr>
        <w:t>denetleme,</w:t>
      </w:r>
      <w:r w:rsidR="002C2AFF" w:rsidRPr="0007235F">
        <w:rPr>
          <w:rFonts w:ascii="Times New Roman" w:hAnsi="Times New Roman" w:cs="Times New Roman"/>
          <w:sz w:val="24"/>
          <w:szCs w:val="24"/>
        </w:rPr>
        <w:t xml:space="preserve"> </w:t>
      </w:r>
      <w:r w:rsidRPr="0007235F">
        <w:rPr>
          <w:rFonts w:ascii="Times New Roman" w:hAnsi="Times New Roman" w:cs="Times New Roman"/>
          <w:sz w:val="24"/>
          <w:szCs w:val="24"/>
        </w:rPr>
        <w:t>liderlik) vizyon yansıması nasıl oldu?</w:t>
      </w:r>
    </w:p>
    <w:p w:rsidR="00073807" w:rsidRPr="0007235F" w:rsidRDefault="00073807" w:rsidP="00073807">
      <w:pPr>
        <w:spacing w:after="0" w:line="360" w:lineRule="auto"/>
        <w:jc w:val="both"/>
        <w:rPr>
          <w:rFonts w:ascii="Times New Roman" w:hAnsi="Times New Roman" w:cs="Times New Roman"/>
          <w:sz w:val="24"/>
          <w:szCs w:val="24"/>
        </w:rPr>
      </w:pPr>
    </w:p>
    <w:p w:rsidR="003E6B3B" w:rsidRPr="0007235F"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İlk kurulduğumuzda bir kadro kurduğumuzda bu kadro ile kaç yıl devam edebileceğimizi bilemiyoruz çünkü onlara eğitimini veriyoruz, geliştiriyoruz bazı çalışanlarımıza bunları sağlayamıyoruz  veya bazı yetiştirdiklerimizde bizde şef olarak çalışan personelimiz başka yerlerden müdürlük teklifiyle karşılaşıyorlar  ve oraya gitmek durumunda kalıyorlar. Çünkü biz çalışanlarımıza profesyonellik alt yapısıyla yetiştiriyoruz. Başka yerlerden gelen tekliflerle gitme durumuna baktığımızda gitmemesi olmuyor çünkü bizim otelde o teklif aldığı mevkiye yükselmesi yaklaşık olarak 10 seneyi buluyor veya hiç olmuyor çünkü yükseldiği mevkide başka çalışanımız devam etmektedir. Bazı durumlarda kurduğum kadroyu askerlik durumlarından dolayı da dağıtabiliyorduk ve sonrada askerliklerini tamamladıktan sonra birçok yetiştirdiğim elemanım Türkiye bir çok yerde müdürlük görevini devam ettirmektedirler en son görüştüğüm elemanlardan benim burada resepsiyon görevlisi elemanım Ankara da Hilton otel de genel müdür muavinliği görevini gerçekleştirmektedir ve buna benzeyen bir çok durumumuz olmaktadır. </w:t>
      </w:r>
    </w:p>
    <w:p w:rsidR="003E6B3B" w:rsidRPr="0007235F" w:rsidRDefault="003E6B3B" w:rsidP="00073807">
      <w:pPr>
        <w:spacing w:after="0" w:line="360" w:lineRule="auto"/>
        <w:jc w:val="both"/>
        <w:rPr>
          <w:rFonts w:ascii="Times New Roman" w:hAnsi="Times New Roman" w:cs="Times New Roman"/>
          <w:b/>
          <w:sz w:val="24"/>
          <w:szCs w:val="24"/>
        </w:rPr>
      </w:pPr>
    </w:p>
    <w:p w:rsidR="003E6B3B" w:rsidRPr="0007235F"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Değişen ve küreselleşen dünya kurulduğunuz günden bu yana sizin de vizyonunuz değişmiştir.Bu değişim nasıl olmuştur? Değişimin temel tetikleyicileri nelerdir? </w:t>
      </w:r>
    </w:p>
    <w:p w:rsidR="003E6B3B" w:rsidRPr="0007235F" w:rsidRDefault="003E6B3B" w:rsidP="00073807">
      <w:pPr>
        <w:spacing w:after="0" w:line="360" w:lineRule="auto"/>
        <w:rPr>
          <w:rFonts w:ascii="Times New Roman" w:hAnsi="Times New Roman" w:cs="Times New Roman"/>
          <w:sz w:val="24"/>
          <w:szCs w:val="24"/>
        </w:rPr>
      </w:pPr>
    </w:p>
    <w:p w:rsidR="003E6B3B" w:rsidRPr="0007235F"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Müşteri yapımızın çeşitliliğine bağlı değişmektedir. İsrail pazarına girmeye çalıştık onlar zengin grubu olarak burada çok zor müşteri portföyüdür.  Romanya, Rus pazarı olsun bir çok pazara girmekteyiz  ve bunu da burada elde ettik Değişen ve gelişen dünya ihtiyaçlarına ayak uydurmaya sürekli çalıştık </w:t>
      </w:r>
    </w:p>
    <w:p w:rsidR="00073807" w:rsidRDefault="00073807" w:rsidP="00073807">
      <w:pPr>
        <w:spacing w:after="0" w:line="360" w:lineRule="auto"/>
        <w:rPr>
          <w:rFonts w:ascii="Times New Roman" w:hAnsi="Times New Roman" w:cs="Times New Roman"/>
          <w:b/>
          <w:sz w:val="24"/>
          <w:szCs w:val="24"/>
        </w:rPr>
      </w:pPr>
    </w:p>
    <w:p w:rsidR="003E6B3B" w:rsidRDefault="003E6B3B" w:rsidP="00073807">
      <w:pPr>
        <w:spacing w:after="0" w:line="360" w:lineRule="auto"/>
        <w:rPr>
          <w:rFonts w:ascii="Times New Roman" w:hAnsi="Times New Roman" w:cs="Times New Roman"/>
          <w:b/>
          <w:sz w:val="24"/>
          <w:szCs w:val="24"/>
        </w:rPr>
      </w:pPr>
      <w:r w:rsidRPr="0007235F">
        <w:rPr>
          <w:rFonts w:ascii="Times New Roman" w:hAnsi="Times New Roman" w:cs="Times New Roman"/>
          <w:b/>
          <w:sz w:val="24"/>
          <w:szCs w:val="24"/>
        </w:rPr>
        <w:t>Q Otel</w:t>
      </w:r>
    </w:p>
    <w:p w:rsidR="00073807" w:rsidRPr="0007235F" w:rsidRDefault="00073807" w:rsidP="00073807">
      <w:pPr>
        <w:spacing w:after="0" w:line="360" w:lineRule="auto"/>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Misyonunuzu açıklarmısınız?</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-Misyonumuzu açıklayacak olursak kalite diye açıklarım misyonumuz 5 yıldızlı bir tesis olarak misafirlerimize ürünümüzü en kaliteli bir şekilde sunmaktır.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 Sizi diğer otellerden ayıran en önemli özellik nedir?</w:t>
      </w:r>
    </w:p>
    <w:p w:rsidR="00073807" w:rsidRPr="0007235F" w:rsidRDefault="00073807" w:rsidP="00073807">
      <w:pPr>
        <w:spacing w:after="0" w:line="360" w:lineRule="auto"/>
        <w:jc w:val="both"/>
        <w:rPr>
          <w:rFonts w:ascii="Times New Roman" w:hAnsi="Times New Roman" w:cs="Times New Roman"/>
          <w:sz w:val="24"/>
          <w:szCs w:val="24"/>
        </w:rPr>
      </w:pPr>
    </w:p>
    <w:p w:rsidR="003E6B3B" w:rsidRPr="0007235F"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Şimdi q otel bir marka benim her zaman söylediğim bir şey vardır daha önce markanın üstü tozla kaplanmış olabilir ama son iki 3 senedir markamızı yavaş yavaş parlatmaya  başladık iyi de övgüler alıyoruz  otel eski bir otel değil ama tarihsel mazisine baktığımız zaman bayağı bir tarihi geçmiş olan bir otel ama tabiî ki bu tarihi yapı hep kendini yenileyerek belirli bir yerlere gelmiş bir otel. Her sene  de olduğu gibi büyük yatırımlar yapılıyor otele çünkü otel  60 dönüm üzerine kurulan bir tesis. İşte bu tesisinde 5 yıldızlı kaliteli bir hizmet vermesi için her sene ciddi yatırımlar gerekiyor  işte bu anlamda tesis kendini  hep yenilemiş. Diğer otellerden Q oteli ayıracak olursak otel kendi kendini yenileyen bir otel bunun dışında Q otele baktığımız zaman o zaman ki yapısından dolayı denize böyle bir gemi titanik gibi  dik vaziyette uzanıyor  ve tüm odaları denizi giriyor ve denizle bire bir örtüşüyor  otel dolayısıyla otelimiz misafirlere denizi birebir yaşama şansı veriyor çok güzel bir denizimiz var çok güzel bir kıyı şeritimiz var bunun dışında karmaşık bir yapıya sahip değil  restaurantımız  toplantı salonlarımız hep ulaşılabilir bir durum da kışın  kongre turizmine çok uygun çünkü yaklaşık 40 oda 360 ana binadan kaynaklanan ana binaya sahip otel odalarımız var  hep ve bunlar bizim tesisimizi bir adım öne çıkarıyor bizim tesisimiz de tabiî ki bir de her şey dahil çalışma şeklimiz var  yani bu her şey dahili benimsememle birlikte bu  her şey dahil sistemi de artık Q otelle birebir ötüştü günümüzün koşullarındaki ekonomik yapı bizim misafir portföyümüzün her şeyin dahilde yönelmemizi sağladı. Çünkü bizim işletmemiz  bir kumarhane işletmesi değildir kumarhaneye bağlı kumarhaneye bağlılık yaratan bir tesisdir o yüzden biz kendi yağımızda kendimiz kavruluyoruz yani bizim hiçbir kumarhane  ile bağlantımız olmadığı için gerekli yatırımları turizm için yapıyoruz. Bire bir müşterilerimiz  deniz için denizin kullanılabir olduğu zaman diliminde çıkar dolayısıyla ne kadar denizi  yaşatabilirseniz onlar o kadar memnun kalır dediğim gibi ekonomik koşullarda ekonomik bir oteliz bugün çok yüksek fiyatlara satmıyoruz oteli herkese uygun ve her döneme uygun  fiyatlarımız bulunmaktadır o yüzden diğer tesislerden kendimizi ayırabiliyoruz</w:t>
      </w:r>
    </w:p>
    <w:p w:rsidR="003E6B3B" w:rsidRPr="0007235F" w:rsidRDefault="003E6B3B"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 misyon çalışanların motivasyonu</w:t>
      </w:r>
      <w:r w:rsidR="00CE1A19">
        <w:rPr>
          <w:rFonts w:ascii="Times New Roman" w:hAnsi="Times New Roman" w:cs="Times New Roman"/>
          <w:sz w:val="24"/>
          <w:szCs w:val="24"/>
        </w:rPr>
        <w:t>nu ne kadar temsil etmektedir?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Şu  an ben bu otelde satış pazarlama müdürüyüm daha yeni genel müdür yardımcısı oldum şuan için bu söylediklerinizi anlayan personel %10larda %15lerdedir misyon ve vizyona sahip çok azdır ben bu otele geldiğimden 3 senedir bu otelde çalışıyorum 3 senedir söylediğim bir şey var vizyon misyon beni gördüklerinde  prezentabl derler yani ben onlara dış görünüşün ve ayrıcalığın çok önemli olduğunu anlatmaya çalışıyorum çünkü insanlar  buraya geldiklerinde evlerindeki yemekleri evlerindeki düzeni ne benzer  davranış şekillerini görürlerse kendilerini ayrıcalıklı hissetmezler biz onlara dış daha doğrusu hayal dünyalarındaki güzellikleri öne çıkarmamız gerekiyor ve o farkındalık yaratılsın ama bu çalışanlar anlayamaz anlamazlar yani şöyle bir şey var gönül isterdiki benim personelimin mutlu olması personel sizi rezilde eder vezir de eder dolayısıyla personele  yatırım yapmamız gerekir  yani çok üzülerek söylüyorum personele son 2 sene dışında hiçbir yatırım yapılmamış özellikle Q otelde son 2 senedir lojmanları yeniledik lojmanlara sıfır klimalar koyduk oranın çok güzel bir şekilde banyo tuvaletlerini yaptık hepsine ayrı ayrı hatta bazen şakasını yaparım lojmanları yazın bana satayım pazarlayayım lojmanları o kadar güzel oldu yani onun dışında personel yemekhanesini şuan düzenliyorum yani  daha prezentabl yani kendilerine Q otele farklı hissetmelerini sağlayacak motivasyonlar yapıyoruz gecen sene motivasyon gecesi yaptık girneden sanatçılar getirdik filan bu senede 17 aralıkta yapmayı düşünüyoruz ama ben olmayacam yurt dışında olduğumdan dolayı motivasyonlar şart  küçük küçük olarak ben  kendi bölümlerimi arada bir yemektir arada bir bardır ve arada bir dışarda  kahvedir olanakları sağlıyoruz yani çalışanı işe motive etmek işin en önemli kısmıdır bana göre …</w:t>
      </w:r>
    </w:p>
    <w:p w:rsidR="00073807" w:rsidRPr="0007235F" w:rsidRDefault="00073807" w:rsidP="00073807">
      <w:pPr>
        <w:spacing w:after="0" w:line="360" w:lineRule="auto"/>
        <w:jc w:val="both"/>
        <w:rPr>
          <w:rFonts w:ascii="Times New Roman" w:hAnsi="Times New Roman" w:cs="Times New Roman"/>
          <w:sz w:val="24"/>
          <w:szCs w:val="24"/>
        </w:rPr>
      </w:pPr>
    </w:p>
    <w:p w:rsidR="003E6B3B" w:rsidRPr="0007235F"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Kurulduğunuz günden bu yana misyon söyleminizde bir değişiklik oldu mu? Olduysa bu değişikliğin nedeni neydi? Olmadıysa değişen çevre koşullarına göre mutlaka sizde değişip gelişiyosunuzdur. Bunları misyonunuza yansıtıyor musunuz? </w:t>
      </w:r>
    </w:p>
    <w:p w:rsidR="00CE1A19" w:rsidRDefault="00CE1A19"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Şöyle bir şey söyleyeyim turizmde 3 sene öncesine kadar 3 sene önce geldim bu otele o zaman geldiğim bu otelde hiç misyon ve vizyon yoktu bu otelde  bazı şeyler hasbelkader olarak işler yürürdü otelin her şeyi ekonomik bir güçtür eğer sizin pazarlamanızda sıkıntı varsa eğer otel olarak iyi pazarlama yapamazsanız iyi para kazanamazsanız ne kadar olsun misyon ve vizyon koyun sonuçta onları gerçekleştiremezseniz eğer sonuçta bağlı olduğunuz kurumun sahibi size döner derki otel bu kadar zarar ediyor bu kadar para kazanmıyor hangi misyon hangi vizyon gibi bunların oluşması için bir şart gelir ekonomik koşulların iyi olması gerekir benim en iyi olduğum dalda satış pazarlama bölümü olduğu için para bulmakta otelin pazarlanmasında sıkıntı yaşamam yani kendime çok güvenim var o branşta dolayısıyla önce otelin satış grafiğini yükseltmeye hedefledik ve ilk sene bunu başardık bunun ardından yeni bir slogan bulduk sloganıda ben buldum ‘’MORE EXCLUSİVE MORE İNCLUSİVE ‘’ yani burada neyi hedefledik her şey dahil bir tesisis ama her şey dahil bir tesis değil ıslak barımız olsun 24 saat oda servislerimiz olsun yani bu her şey dahili tam anlamıyla yaşayacaklar ve özel hissedecekleri yer olarak görecekleri yerdir çünkü  insanlarda böyle bir düşünce var her şey dahidir ora ilgilenmezler bakmazlar hayır biz hem ilgileniyoruz hem orda kendilerini her şey dahili kılıyoruz hemde kendilerini özel hissettiriyoruz bizim esas sloganımız bu sloganı 2 sene önce koyduk dergilerde filanda ana sloganımız oldu bu sloganın çerçevesinde biz yürüyoruz dediğim gibi yani kıbrısta en büyük sıkıntı vizyon anlayışının olmayışı her şey vizyondur vizyon nasıl kazanılır yurt dışlarına giderseniz çok kitap okursanız bence kitap okumaklada değil her şey görselliktir ben dünyanın her yerine gidiyorum yarın yine Slovenya, Slovakya, viyana ya gidicem benim en iyi yaptığım şey gözlemdir çok iyi bir record yaparım o recordu da gelip Kıbrıs veya otelime uygulamaya hedeflerim küçük otele uygulamamız kolayda büyük bir otele uygulamak çok zor …..</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Değişen çevre koşullarına göre mutlaka sizde değişip gelişiyosunuzdur. Bunları misyonunuza yansıtıyor musunuz?</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Şimdi size şöyle bir şey söyleyim çalışan her zaman maaşa bakar onu mutlu eden paradır ama benimde en büyük çalışma şeklim çalışanla birlikte turizmi yaşatmalarıdır turizmde çalışmasınlar yaşasınlar gün içerisinde o havayı onlarda solsunlar hem buradaki yönetici portföyünde buna pek uygun olmadı bizim otelde insanlar emirlerle yönelttiler çalışanları sadece yönlendirmelerle yöneltmeye çalıştılar o insanlara hiçbir zaman seçim hakkı bırakmamışlar burayı böle yapalım şuna şöyle davranayım onlara bir kendi benliklerinden bir şey koymalarına izin vermemişler robot gibi hareket etmişler insanlarda robot gibi hareket ettiği için sağa sola yöneldiler ve sonuçta başarısız olundu ve bunları değiştirmek gerçekten çok zor çünkü insanlar onları kanıtsamış en basiti personel yemekhanesine baktım bir çok yanlış var Pazar günü geleyimde halledelim dedim personel tarafından müdürüm Pazar günü ahçı izinli tamam pazartesi geldim yok şu izinli ama siz geldinizde yapalım artık denilmiş sanki beni mutlu etmeye çalışıyorlar çalışanlar halbuki benim burada uğraşmam kendileri için bir şey daha yapmak gece çıkmışım gelmişim 11 de kendi özel hayatımdan ödün vererek önemli değil ama o insanların onu yaşamalarını isterim sanki beni mutlu etmek için yaptılar onlar yaptıktan sonra herkes kendi düzenini koydu belirli hatalar olmuş ama çalışanları kırmadan bunu böyle yapmanız daha iyi olur diyerek gördümki vizyonun doğrultusunda yaşamaya ilerlemeye başladılar kımıldanmalar oldu çalışanlar arasında direnenler de oluyor benim düşüncem direnenleri karşı koyanları işini sonlandırmak ama yeni insanlar yeni şeyler ama vazgeçtim öğretici olarak yine devam ettirmek daha sonra en son çare olarak görecez işini sonlandırmayı normalde değişimleri hızlı olması gerekir ama maalesef bunu turizmde yapamıyoruz </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Örgüt kültürünüzün içerisinde misyonunuza bağlı rekabet edebilme stratejiniz/ ilkeniz nedir? Bu misyon söylemlerinize nasıl yansımaktadır?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Hep bunları konuştuğumuz kalite kendilerini özel hissetmelerini bu tür olayları istediğimiz şekilde uygulayamıyoruz bunları uygulayan otel sayısı da az dolayısıyla algıyı o üç sene önceki algıyı öne çıkıyor benim hiçbir zaman kar etmek için onların ne yaptığını misyonu vizyonu rekabet unsurları nelerdir diye hiç ilgilenmedim beni ilgilendiren tek konu var o da bizim rakibimiz kendimizdir. Çünkü bu konumda bu kadar yatak kapasitesine sahip mağusada başka bir tesisde bulunmamaktadır Bafra var ama Bafra da mağusaya uzak mağusa içinde böyle bir tesis olmadığına göre bizim yarıştığımız Qotel o da Q otelin geçmişteki  yaptığı yapamadığı şeylerden dolayı insanların kafasındaki yanlış oluşumlar o yanlış oluşumları silmek çok zordur </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b/>
          <w:sz w:val="24"/>
          <w:szCs w:val="24"/>
        </w:rPr>
      </w:pPr>
      <w:r w:rsidRPr="0007235F">
        <w:rPr>
          <w:rFonts w:ascii="Times New Roman" w:hAnsi="Times New Roman" w:cs="Times New Roman"/>
          <w:sz w:val="24"/>
          <w:szCs w:val="24"/>
        </w:rPr>
        <w:t>Misyon söyleminiz sizi diğer işletmelerden hangi yönde ayrı kılmaktadır?</w:t>
      </w:r>
      <w:r w:rsidRPr="0007235F">
        <w:rPr>
          <w:rFonts w:ascii="Times New Roman" w:hAnsi="Times New Roman" w:cs="Times New Roman"/>
          <w:b/>
          <w:sz w:val="24"/>
          <w:szCs w:val="24"/>
        </w:rPr>
        <w:t xml:space="preserve"> </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İnsanımız az önce sölediğim gibi more exclusive more inclusive yani burada insanların her şey dahili ayrıcalıklı olrak yaşayacakları bir tesisdir ve burada baktığımız özelliklerde burada öle bir tesis yok bunları yapanlar yeni yeni oldu ama bunlar fiyat olarakta çok pahalı dolayısıyla bizi diğerlerinden ayıran en önemli özellik ekonomik otelin ayrıcalıklı olarak yaşamalarıdır.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Size göre Vizyon nedir?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Eskiden otelimizin vizyonu olduğunu düşünmüyorum hatta yoktu bi ekonomik yapıdan ilerleyerek hasbelkader devam eden bir konumdaydı otel yazın Kıbrıs vatandaşlarımıza hizmet veren hafta içi de belirli grupları ağırlamak için kendini hazırlayan bir tesisdi Bu neye benzedi insanlar yer bulamasalar Q oteli tercih ederler Kıbrıslı tatilçilerin burayı tercih ettiği bir tesisdi ve sorduğunuz zaman Q otel  bile doldu derlerdi Q otel bile doldu demek en son yer bulamadılar da Q otelde kaldılar gibi insanların kafasında bir oluşum vardı doğru stratejilerle doğru çalışmalarla yatak doluluk oranımızı %33 lerden %64 lere çektik 3 sene içinde yıl bazında bu çok ciddi bir rakamdır tabi burada rekabet unsurunu da göz önünde bulundurarak doğru adımlar atıldı bu geçiş noktasında da artık insanların kafasında şöyleydi ucuz ücret ödeyerek Kıbrıs halkı kalıyordu ve sonrasında da hep şikayet ediyordu yani ödediği miktar çok az şikayet çok hemen fiyatları yukarı çektim hizmet kalitesinde artış sağladım ve dışarıdan aranıldığında otelde yer yoktur doludur </w:t>
      </w:r>
      <w:r w:rsidR="00844A53">
        <w:rPr>
          <w:rFonts w:ascii="Times New Roman" w:hAnsi="Times New Roman" w:cs="Times New Roman"/>
          <w:sz w:val="24"/>
          <w:szCs w:val="24"/>
        </w:rPr>
        <w:t xml:space="preserve">söylenildiği yılbaşında Bülent </w:t>
      </w:r>
      <w:r w:rsidRPr="0007235F">
        <w:rPr>
          <w:rFonts w:ascii="Times New Roman" w:hAnsi="Times New Roman" w:cs="Times New Roman"/>
          <w:sz w:val="24"/>
          <w:szCs w:val="24"/>
        </w:rPr>
        <w:t>Ersoyu divayı otelimize getiriyoruz çok büyük bir imaj yani misyon ve vizyon açısından Q otel ve diva bizim için çok büyük bir imajdır bugün baktığımızda en pahalı otel  yılbaşında minimum 2 gece pazarlıyoruz 1 tane Kıbrıslı vatandaşımıza odamızı pazarlayamadık ama Türkiyeden gelecek olan yüksek portföylü insanların rezervasyonunu aldık dolayısıyla insanların kafasındaki Q otelde her zaman yer vardır düşük miktarlara kalırız gibi düşünceyi sildik 5 yıldızlı otel gerçekten Q otelde kalmak bir ayrıcalıktır. Bir para vermem gerekir para verdiğimde de iyi bir kaliteli hizmet alırım mentalitesini buluşturuyorum ama şuan da her şey istediğim gibi gidiyor her şey hızlı bir şekilde devam ediyor ve kafamda daha % 55 -60 lardayım  daha misyonumuzun tamamlanması için %40-%45 daha gerekir vizyona sahip insanlarla çalışmayı tercih ederim ama genelde çok yaratıcı oldukları için vizyon sahip olan insanlar pek disiplinli olamıyorlar ordada bu sefer sıkıntılar yaşamaktayız çünkü ikisini bir arada bulmak pek kolay olmuyo bu sefer buluncada ona ödenecek olan ücret pek hafif olmuyo ödeyemiyorsunuz  yani ..</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Yönetim ilkeleriniz (çekirdek vizyon) hangi koşullar altında değişmek durumunda kaldı? Açıklarmısınız?  Mesela ilk kurulduğunuzda (örgütleme,</w:t>
      </w:r>
      <w:r w:rsidR="00073807">
        <w:rPr>
          <w:rFonts w:ascii="Times New Roman" w:hAnsi="Times New Roman" w:cs="Times New Roman"/>
          <w:sz w:val="24"/>
          <w:szCs w:val="24"/>
        </w:rPr>
        <w:t xml:space="preserve"> </w:t>
      </w:r>
      <w:r w:rsidRPr="0007235F">
        <w:rPr>
          <w:rFonts w:ascii="Times New Roman" w:hAnsi="Times New Roman" w:cs="Times New Roman"/>
          <w:sz w:val="24"/>
          <w:szCs w:val="24"/>
        </w:rPr>
        <w:t>planlama,</w:t>
      </w:r>
      <w:r w:rsidR="00073807">
        <w:rPr>
          <w:rFonts w:ascii="Times New Roman" w:hAnsi="Times New Roman" w:cs="Times New Roman"/>
          <w:sz w:val="24"/>
          <w:szCs w:val="24"/>
        </w:rPr>
        <w:t xml:space="preserve"> </w:t>
      </w:r>
      <w:r w:rsidRPr="0007235F">
        <w:rPr>
          <w:rFonts w:ascii="Times New Roman" w:hAnsi="Times New Roman" w:cs="Times New Roman"/>
          <w:sz w:val="24"/>
          <w:szCs w:val="24"/>
        </w:rPr>
        <w:t>denetleme,</w:t>
      </w:r>
      <w:r w:rsidR="00073807">
        <w:rPr>
          <w:rFonts w:ascii="Times New Roman" w:hAnsi="Times New Roman" w:cs="Times New Roman"/>
          <w:sz w:val="24"/>
          <w:szCs w:val="24"/>
        </w:rPr>
        <w:t xml:space="preserve"> </w:t>
      </w:r>
      <w:r w:rsidRPr="0007235F">
        <w:rPr>
          <w:rFonts w:ascii="Times New Roman" w:hAnsi="Times New Roman" w:cs="Times New Roman"/>
          <w:sz w:val="24"/>
          <w:szCs w:val="24"/>
        </w:rPr>
        <w:t>liderlik) vizyon yansıması nasıl oldu?</w:t>
      </w:r>
    </w:p>
    <w:p w:rsidR="00073807" w:rsidRPr="0007235F" w:rsidRDefault="00073807" w:rsidP="00073807">
      <w:pPr>
        <w:spacing w:after="0" w:line="360" w:lineRule="auto"/>
        <w:jc w:val="both"/>
        <w:rPr>
          <w:rFonts w:ascii="Times New Roman" w:hAnsi="Times New Roman" w:cs="Times New Roman"/>
          <w:b/>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Şimdi ben daha önce ben bu otelde ne olduğunu pek bilmiyorum ama benim süreçte ben geldikten sonra  daha önceki yönetim hep aynı şeye gidiliyor napolyonun dediği gibi para para para yani bugün parayı bulmazsanız misyon ve vizyon düşünmeyin otelde çünkü 3 ay boyunca belirli bir doluluk oranına gelen 3 aydan sonra da otel belirli bir doluluk oranının altına düşmekteydi.daha önce dedim gibi ekonomik koşulları sağlayamadığınız da ve sağlanmamış ve bundan dolayı da misyon ve vizyondan hiç bahsedilmemiş kışın otel 20-25-30 kişiye düştüğünde istemeyerekte çalışanları işten ayırmak zorunda kalırdık çünkü para ödenecek maaş bulunmazdı yazında aldığımız personel  3 ay bir doluluk yaşardı.Ama şuan öle değil şuan ben geldiğim zaman çok olumsuz tablo çizmek istemiyorum ama beklentinin çok çok gerisinde gördüm oteli 3 sene önce bu kadar geri kalmış bu kadar kapalı bir kutuyu tahmin etmiyorum o yüzdende ilk söylediğim şey Genel koordinatörümüz M. K. beye Vizyon gerekli bu otele otelin vizyonu yok nasıl vizyonu yok kapının girişine atıyorum yiyecek içecekle girilmez kocaman bir pano asılı  bu yanlış bunu içerde küçük bir şekilde yazılı verilir veya küçük şekilde bir yere yazılır hemen onu kapıdakini kırdım attım genel müdürle hemen kavga ettik niye kırıp attığım için çünkü ben dışarıdan geldiğim için hep yanlışları görürüm ama burada kalan biri için bu yanlışlar kanıtsandı kanıtsanan yanlış  için çok uğraştım çünkü fark edilememektedir  yanlışlar bunu söylediğim içinde çok üzgünüm ama o zaman ki yönetim anlamında birlikte olduğum arkadaşlar dan 1-2 kişi kaldı diğerleriyle yollarımız ayrıldı çünkü ben söylediğim zaten geldiğim zaman vitesi yükseltecem vitesi yükselttiğim zaman da tren çok hızlı gitmeye başladı o raylardaki pimler atmaya başladı yeni bir yapılanmaya gitti otel yaprak dökümü başladı çokta sevdiğimiz arkadaşlarımızla yönetim yolları ayırmak durumunda kaldı benim söylediğim bir şey vardı otelde satılan odaların fiyatını satış&amp;pazarlama müdürü  belirlemez otelde ki yönetim kararıyla belirlenir  oteldeki çalışan arkadaşlar belirler onlar ne kadar iyi hizmet verirlerse ben o kadar yüksek satarım onlar ne kadar kötü hizmet verirlerse ben de ona göre düşük satarım ben bunu söyledim söylediğim için de fiyatı sizin belirlemenizi istedim şuan ki dedim gibi %60,70lerde geldi ama şu misyon ,vizyon bakış açısında kumarhane  otellerin dışında çok otellerin yatırım yaptığını düşünmüyorum kumarhane müşteri portföyü yüksek olduğu için o müşteri portföyüne farklılık yaratmak için kendini zorlamaktadır oteller bu yüzden belirli yerlere gelmektedirler .Otellerin çoğunun misyon ve vizyon kavramının olmadığını vurguladım ve kendi otellerinde de olmadığı söylendi ..Şöyle bir şey var mesela ben birisiyle çalışacam karar almak çok zordur otellerde arkanızda panomuzda diva Bülent Ersoy Q otelin yılbaşı hediyesi konaklama gala yemeği limitsiz  yabancı içecek  brunch bunu ben birebir swiss otelde gördüm izmirde efes otelde kaldım gecen ve bunu çekmiştim ve hemen geldim bunu burada yaptım vizyonda öle bişey değilki baştan yaratmanız gerekmez bazı şeyleri gördüğünüz şeyleri uygulamanız gerekir mesele bu tür olayları yapmak bunları araştıracak bunları yönetecek arkadaşlarla çalışmamız gerekir çok kolay bişey değil misyon vizyon anlamında ben insanların  bunları bire bir uygulayanları az gördüm …Şimdi şöyle bir şey var 2 sene önce otel her şey dahil değildi İtalyan dans gurubunu ağırladık otelde o gurupta su içerlerdi genelde çalışırken içeceklerine  %20 indirim yapacağımızı söyledik devamlı çalışırlar diye sürekli bir şeyler içerler adamın bir tanesi gidiyor dışarıdan 4 koliyle suyu getiriyor şimdi inanılmaz bir şey yani 1 suyu koyabilir ama 4 koli suyu da adamlar bu sefer bağırışmalar filan çok üzelerek söylüyorum ama böyle misafir gelecekse gelmesin bu memlekete ama o zamanlar ihtiyaç vardı onlara ama şuan yok öğrendik gelen insan portföyünü italyanın çok geri kalmış şehirlerinden köylerinden gelen kişilermiş ster istemeden bunlarla karşılaşmaktaydık siz ne kadar misyon ve vizyonu geliştirin müşteri portföyünün biraz düştüğünde hemen o misyon ve vizyonla hemen çatışırsınız ..</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Değişen ve küreselleşen dünya kurulduğunuz günden bu yana sizin de vizyonunuz değişmiştir. Bu değişim nasıl olmuştur? Değişimin temel tetikleyicileri nelerdir?</w:t>
      </w:r>
    </w:p>
    <w:p w:rsidR="00073807" w:rsidRPr="0007235F" w:rsidRDefault="00073807" w:rsidP="00073807">
      <w:pPr>
        <w:spacing w:after="0" w:line="360" w:lineRule="auto"/>
        <w:jc w:val="both"/>
        <w:rPr>
          <w:rFonts w:ascii="Times New Roman" w:hAnsi="Times New Roman" w:cs="Times New Roman"/>
          <w:sz w:val="24"/>
          <w:szCs w:val="24"/>
        </w:rPr>
      </w:pPr>
    </w:p>
    <w:p w:rsidR="003E6B3B" w:rsidRPr="0007235F"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Şimdi insanımızda misafir otele gelince ne ister bir konfor rahat eğlence ve yemek ister tabi kurumda çok önemli bugün baktığınızda ingiltereye gidiyorsunuz ingilterede fuar zamanı gittiğimizde otellere baktığımızda  çok kaliteli bir oteller değil ödediğiniz paranın karşılığını alamıyorsunuz ama  konumunu pazarlamaktadır orda ki oteller de dolayısıyla odalardaki olan olumsuz arızalı şeyler pek de göze batmaz konuma o parayı veriyor oraya giden misafirde bir gün içinde hareket ediyor buraya gelen misafir ise kıbrısın konumu tanımlanmışlığı belirsizliği insanları daha da mutsuz bir şekilde başlatmaktadır tatillerine yani buradaki en ufak aksaklık diğer görünen güzel şeylerin önüne geçmektedir böylelikle bizim daha doğru ve dikkatli hareket etmemizi gerekir neyi öğrendim ben hep derdim  ben hep düşünecem ama insanların vizyonlaşmak düşündürmek çok daha önemli yani çalışanlarının vizyonu geliştirmek için neler yapılabilir ama burada gördüğüm en önemli sıkıntı   Q otel  bu anlamda vizyon ve Misyon değişikliğini kabul etmeyen en köklü otellerden biri çünkü çalışanlar burada 10-15 senedir çalışıyor ve düzene alışmışlar onu yıkmak çok zor ve bazen düşünüyorum yani gerçekten çok sıkıntı yaratıyor bulamıyorum bazen o değiştirme yönünü çok rahat insanları değiştiremiyorum. Tesis yönetim anlamında bulunduğu durum itibariyle çok yüksek maaşlar verebilecek durumda değil yüksek maaşlar verdiğin zaman misyon ve vizyonları yüksek insanları çok kolay  bir araya getiremezsiniz  çünkü ben Kıbrıslıyım ben turizm işinde 12-13 senedir bulunmaktaydım benim gibi bu düşüncelerde yöneticilik yapan  2 yada 3 kişi var bu otellerde diğerlerde antalyadan gelmektedir şimdi kumarhane oteli olmadığımız içinde yüksek maaşlar veremezsiniz antalyadan da bir adamı getirebilmek için de enaz maaşının üstüne 1000 tel koymak gerekiyor otomatikman onları da getiremezsiniz. </w:t>
      </w:r>
    </w:p>
    <w:p w:rsidR="003E6B3B" w:rsidRPr="0007235F" w:rsidRDefault="003E6B3B" w:rsidP="00073807">
      <w:pPr>
        <w:tabs>
          <w:tab w:val="left" w:pos="5691"/>
        </w:tabs>
        <w:spacing w:after="0" w:line="360" w:lineRule="auto"/>
        <w:rPr>
          <w:rFonts w:ascii="Times New Roman" w:hAnsi="Times New Roman" w:cs="Times New Roman"/>
          <w:sz w:val="24"/>
          <w:szCs w:val="24"/>
        </w:rPr>
      </w:pPr>
    </w:p>
    <w:p w:rsidR="003E6B3B" w:rsidRDefault="003E6B3B" w:rsidP="00073807">
      <w:pPr>
        <w:shd w:val="clear" w:color="auto" w:fill="FFFFFF" w:themeFill="background1"/>
        <w:spacing w:after="0" w:line="360" w:lineRule="auto"/>
        <w:jc w:val="both"/>
        <w:rPr>
          <w:rFonts w:ascii="Times New Roman" w:hAnsi="Times New Roman" w:cs="Times New Roman"/>
          <w:b/>
          <w:sz w:val="24"/>
          <w:szCs w:val="24"/>
        </w:rPr>
      </w:pPr>
      <w:r w:rsidRPr="0007235F">
        <w:rPr>
          <w:rFonts w:ascii="Times New Roman" w:hAnsi="Times New Roman" w:cs="Times New Roman"/>
          <w:b/>
          <w:sz w:val="24"/>
          <w:szCs w:val="24"/>
        </w:rPr>
        <w:t>W otel</w:t>
      </w:r>
    </w:p>
    <w:p w:rsidR="00073807" w:rsidRPr="0007235F" w:rsidRDefault="00073807" w:rsidP="00073807">
      <w:pPr>
        <w:shd w:val="clear" w:color="auto" w:fill="FFFFFF" w:themeFill="background1"/>
        <w:spacing w:after="0" w:line="360" w:lineRule="auto"/>
        <w:jc w:val="both"/>
        <w:rPr>
          <w:rFonts w:ascii="Times New Roman" w:hAnsi="Times New Roman" w:cs="Times New Roman"/>
          <w:b/>
          <w:sz w:val="24"/>
          <w:szCs w:val="24"/>
        </w:rPr>
      </w:pPr>
    </w:p>
    <w:p w:rsidR="003E6B3B" w:rsidRDefault="003E6B3B" w:rsidP="00073807">
      <w:pPr>
        <w:shd w:val="clear" w:color="auto" w:fill="FFFFFF" w:themeFill="background1"/>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W otel otelin misyonunu açıklarmısınız?</w:t>
      </w:r>
    </w:p>
    <w:p w:rsidR="00073807" w:rsidRPr="0007235F" w:rsidRDefault="00073807" w:rsidP="00073807">
      <w:pPr>
        <w:shd w:val="clear" w:color="auto" w:fill="FFFFFF" w:themeFill="background1"/>
        <w:spacing w:after="0" w:line="360" w:lineRule="auto"/>
        <w:jc w:val="both"/>
        <w:rPr>
          <w:rFonts w:ascii="Times New Roman" w:hAnsi="Times New Roman" w:cs="Times New Roman"/>
          <w:sz w:val="24"/>
          <w:szCs w:val="24"/>
        </w:rPr>
      </w:pPr>
    </w:p>
    <w:p w:rsidR="003E6B3B" w:rsidRPr="0007235F" w:rsidRDefault="003E6B3B" w:rsidP="00073807">
      <w:pPr>
        <w:shd w:val="clear" w:color="auto" w:fill="FFFFFF" w:themeFill="background1"/>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Bizim misyonumuz karışık satış pazarlama bu bağlamda Türkiye Avrupa diye ayrılmıştır fakat hiçbir misafirimize ayrıcalık yapılmıyor ülke bazında bu bağlamda her ikiside en iyi şekilde bu iki pazarlardan payımızı  almaya çalışıyoruz.</w:t>
      </w:r>
    </w:p>
    <w:p w:rsidR="003E6B3B" w:rsidRPr="0007235F" w:rsidRDefault="003E6B3B" w:rsidP="00073807">
      <w:pPr>
        <w:shd w:val="clear" w:color="auto" w:fill="FFFFFF" w:themeFill="background1"/>
        <w:spacing w:after="0" w:line="360" w:lineRule="auto"/>
        <w:jc w:val="both"/>
        <w:rPr>
          <w:rFonts w:ascii="Times New Roman" w:hAnsi="Times New Roman" w:cs="Times New Roman"/>
          <w:sz w:val="24"/>
          <w:szCs w:val="24"/>
        </w:rPr>
      </w:pPr>
    </w:p>
    <w:p w:rsidR="003E6B3B" w:rsidRDefault="003E6B3B" w:rsidP="00073807">
      <w:pPr>
        <w:shd w:val="clear" w:color="auto" w:fill="FFFFFF" w:themeFill="background1"/>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 Sizi diğer otellerden ayıran en önemli özelliğiniz nedir ?</w:t>
      </w:r>
    </w:p>
    <w:p w:rsidR="00073807" w:rsidRPr="0007235F" w:rsidRDefault="00073807" w:rsidP="00073807">
      <w:pPr>
        <w:shd w:val="clear" w:color="auto" w:fill="FFFFFF" w:themeFill="background1"/>
        <w:spacing w:after="0" w:line="360" w:lineRule="auto"/>
        <w:jc w:val="both"/>
        <w:rPr>
          <w:rFonts w:ascii="Times New Roman" w:hAnsi="Times New Roman" w:cs="Times New Roman"/>
          <w:sz w:val="24"/>
          <w:szCs w:val="24"/>
        </w:rPr>
      </w:pPr>
    </w:p>
    <w:p w:rsidR="003E6B3B" w:rsidRDefault="003E6B3B" w:rsidP="00073807">
      <w:pPr>
        <w:shd w:val="clear" w:color="auto" w:fill="FFFFFF" w:themeFill="background1"/>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Personel bize sürekli gelen müşterilerimiz personelimiz için ve oteli daha sıcak daha evlerinde hissedilebilir bir otel olduğu için bu bizi diğer otellerden ayıran en önemli artı avantajımız olarak görülmektedir.</w:t>
      </w:r>
    </w:p>
    <w:p w:rsidR="00073807" w:rsidRPr="0007235F" w:rsidRDefault="00073807" w:rsidP="00073807">
      <w:pPr>
        <w:shd w:val="clear" w:color="auto" w:fill="FFFFFF" w:themeFill="background1"/>
        <w:spacing w:after="0" w:line="360" w:lineRule="auto"/>
        <w:jc w:val="both"/>
        <w:rPr>
          <w:rFonts w:ascii="Times New Roman" w:hAnsi="Times New Roman" w:cs="Times New Roman"/>
          <w:sz w:val="24"/>
          <w:szCs w:val="24"/>
        </w:rPr>
      </w:pPr>
    </w:p>
    <w:p w:rsidR="00073807"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 misyon çalışanların motivasyonunu ne kadar temsil etmektedir?</w:t>
      </w:r>
      <w:r w:rsidR="00073807">
        <w:rPr>
          <w:rFonts w:ascii="Times New Roman" w:hAnsi="Times New Roman" w:cs="Times New Roman"/>
          <w:sz w:val="24"/>
          <w:szCs w:val="24"/>
        </w:rPr>
        <w:t xml:space="preserve"> </w:t>
      </w:r>
    </w:p>
    <w:p w:rsidR="00073807" w:rsidRDefault="00073807" w:rsidP="00073807">
      <w:pPr>
        <w:spacing w:after="0" w:line="360" w:lineRule="auto"/>
        <w:jc w:val="both"/>
        <w:rPr>
          <w:rFonts w:ascii="Times New Roman" w:hAnsi="Times New Roman" w:cs="Times New Roman"/>
          <w:sz w:val="24"/>
          <w:szCs w:val="24"/>
        </w:rPr>
      </w:pPr>
    </w:p>
    <w:p w:rsidR="003E6B3B" w:rsidRPr="0007235F"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%80-90 olarak söyleyebilirim </w:t>
      </w:r>
    </w:p>
    <w:p w:rsidR="00073807" w:rsidRDefault="00073807" w:rsidP="00073807">
      <w:pPr>
        <w:shd w:val="clear" w:color="auto" w:fill="FFFFFF" w:themeFill="background1"/>
        <w:spacing w:after="0" w:line="360" w:lineRule="auto"/>
        <w:jc w:val="both"/>
        <w:rPr>
          <w:rFonts w:ascii="Times New Roman" w:hAnsi="Times New Roman" w:cs="Times New Roman"/>
          <w:sz w:val="24"/>
          <w:szCs w:val="24"/>
        </w:rPr>
      </w:pPr>
    </w:p>
    <w:p w:rsidR="003E6B3B" w:rsidRDefault="003E6B3B" w:rsidP="00073807">
      <w:pPr>
        <w:shd w:val="clear" w:color="auto" w:fill="FFFFFF" w:themeFill="background1"/>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Bunu ne şekilde çalışanlarınıza sağlıyorsunuz bunu?</w:t>
      </w:r>
    </w:p>
    <w:p w:rsidR="00073807" w:rsidRPr="0007235F" w:rsidRDefault="00073807" w:rsidP="00073807">
      <w:pPr>
        <w:shd w:val="clear" w:color="auto" w:fill="FFFFFF" w:themeFill="background1"/>
        <w:spacing w:after="0" w:line="360" w:lineRule="auto"/>
        <w:jc w:val="both"/>
        <w:rPr>
          <w:rFonts w:ascii="Times New Roman" w:hAnsi="Times New Roman" w:cs="Times New Roman"/>
          <w:sz w:val="24"/>
          <w:szCs w:val="24"/>
        </w:rPr>
      </w:pPr>
    </w:p>
    <w:p w:rsidR="003E6B3B" w:rsidRDefault="003E6B3B" w:rsidP="00073807">
      <w:pPr>
        <w:shd w:val="clear" w:color="auto" w:fill="FFFFFF" w:themeFill="background1"/>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Çalışanlar burada motivasyonu öncelikle yönetim olarak kendilerini çok katı askeri bir disiplin gibi bir yönetim şekli uygulamıyoruz onlarda kendilerini nasılki müşteri kendini evinde hissediyor çalışanlarda kendilerini burada evinde hissettiği için bu misyona  daha kolay anımsayarak  için bu misyona yaklaşımını daha kolay hareket ettirebiliyorlar.</w:t>
      </w:r>
    </w:p>
    <w:p w:rsidR="00073807" w:rsidRPr="0007235F" w:rsidRDefault="00073807" w:rsidP="00073807">
      <w:pPr>
        <w:shd w:val="clear" w:color="auto" w:fill="FFFFFF" w:themeFill="background1"/>
        <w:spacing w:after="0" w:line="360" w:lineRule="auto"/>
        <w:jc w:val="both"/>
        <w:rPr>
          <w:rFonts w:ascii="Times New Roman" w:hAnsi="Times New Roman" w:cs="Times New Roman"/>
          <w:sz w:val="24"/>
          <w:szCs w:val="24"/>
        </w:rPr>
      </w:pPr>
    </w:p>
    <w:p w:rsidR="003E6B3B" w:rsidRDefault="003E6B3B" w:rsidP="00073807">
      <w:pPr>
        <w:shd w:val="clear" w:color="auto" w:fill="FFFFFF" w:themeFill="background1"/>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Çalışanlarınıza verdiğiniz değeri misyon söylemine nasıl yansıtmaktasınız?</w:t>
      </w:r>
    </w:p>
    <w:p w:rsidR="00073807" w:rsidRPr="0007235F" w:rsidRDefault="00073807" w:rsidP="00073807">
      <w:pPr>
        <w:shd w:val="clear" w:color="auto" w:fill="FFFFFF" w:themeFill="background1"/>
        <w:spacing w:after="0" w:line="360" w:lineRule="auto"/>
        <w:jc w:val="both"/>
        <w:rPr>
          <w:rFonts w:ascii="Times New Roman" w:hAnsi="Times New Roman" w:cs="Times New Roman"/>
          <w:sz w:val="24"/>
          <w:szCs w:val="24"/>
        </w:rPr>
      </w:pPr>
    </w:p>
    <w:p w:rsidR="003E6B3B" w:rsidRPr="0007235F" w:rsidRDefault="003E6B3B" w:rsidP="00073807">
      <w:pPr>
        <w:shd w:val="clear" w:color="auto" w:fill="FFFFFF" w:themeFill="background1"/>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Şimdi onlar zaten maddi veya m</w:t>
      </w:r>
      <w:r w:rsidR="00073807">
        <w:rPr>
          <w:rFonts w:ascii="Times New Roman" w:hAnsi="Times New Roman" w:cs="Times New Roman"/>
          <w:sz w:val="24"/>
          <w:szCs w:val="24"/>
        </w:rPr>
        <w:t xml:space="preserve">anevi bu bizden işletme olarak </w:t>
      </w:r>
      <w:r w:rsidRPr="0007235F">
        <w:rPr>
          <w:rFonts w:ascii="Times New Roman" w:hAnsi="Times New Roman" w:cs="Times New Roman"/>
          <w:sz w:val="24"/>
          <w:szCs w:val="24"/>
        </w:rPr>
        <w:t xml:space="preserve">aldıkları için kendilerini de bu misyonu bizden alınmış gibi kabul edip </w:t>
      </w:r>
      <w:r w:rsidR="00E62789">
        <w:rPr>
          <w:rFonts w:ascii="Times New Roman" w:hAnsi="Times New Roman" w:cs="Times New Roman"/>
          <w:sz w:val="24"/>
          <w:szCs w:val="24"/>
        </w:rPr>
        <w:t>bu çerçevede davranıyorlar.</w:t>
      </w:r>
    </w:p>
    <w:p w:rsidR="003E6B3B" w:rsidRPr="0007235F"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Kurulduğunuz günden bu yana misyon söyleminizde bir değişiklik oldu mu? Olduysa bu değişikliğin nedeni neydi? Olmadıysa değişen çevre koşullarına göre mutlaka sizde değişip gelişiyosunuzdur. Bunları misyonunuza yansıtıyor musunuz? </w:t>
      </w:r>
    </w:p>
    <w:p w:rsidR="00CE1A19" w:rsidRDefault="00CE1A19" w:rsidP="00073807">
      <w:pPr>
        <w:spacing w:after="0" w:line="360" w:lineRule="auto"/>
        <w:jc w:val="both"/>
        <w:rPr>
          <w:rFonts w:ascii="Times New Roman" w:hAnsi="Times New Roman" w:cs="Times New Roman"/>
          <w:sz w:val="24"/>
          <w:szCs w:val="24"/>
        </w:rPr>
      </w:pPr>
    </w:p>
    <w:p w:rsidR="003E6B3B" w:rsidRPr="0007235F"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Hayır. Hep aynı gittik. Biz otelimizi açtığımızdan beri misyonumuz çizgimiz hep aynı olduğu için bir değişim göstermedik misyonda biz global bir misyon yarattık yani önümüz kapalı dar bir çerçeve içerisinde bir misyon yaratmadık daha geniş daha farklı kitlelere hitap ettiğimiz için misyonumuzu hep aynı şekilde standart devam ettirdik çünkü turizm öle bir şey ki  sürekli gelişen bir çerçeve yok biz her pazarda yani Avrupa pazarı olsun Türkiye pazarında olsun diğer pazarlar olsun misyonumuzu hep aynı tuttuğumuz için ve açılış zamanımızdan beri hep aynı tuttuğumuz için açıldıktan sonra bu misyona daha rahat adapte olabildik misyonumuz içerisinde bir sıkıntımız olmadı.</w:t>
      </w:r>
    </w:p>
    <w:p w:rsidR="003E6B3B" w:rsidRPr="0007235F" w:rsidRDefault="003E6B3B"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Örgüt kültürünüzün içerisinde misyonunuza bağlı rekabet edebilme stratejiniz/ ilkeniz nedir? Bu misyon söylemlerinize nasıl yansımaktadır?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Rekabet edebilme stratejimiz öncelikle birincisi hizmet, servis, fiyat buna en öncelikli unsurlar misyonun oluşturduğu en öncelikli unsurlarımız diyebiliriz. Biz her zaman fiyatsal bazda hiçbir zaman taban yapmadık ulaşılabilirlikliğe ulaşılabilir fiyatlar verdik bizim en  büyük  avantajlarımızdan biri otelimizin bulunduğu konum personel bunların başlıca sebepleridir.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Misyon söyleminiz sizi diğer işletmelerden hangi yönde ayrı kılmaktadır?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Şimdi çevrede farklı farklı işletmeler var bazı işletmeler kendi misyonlarını kumarhaneciliğe yöneltti bazı sadece tek tabanca olarak avrupaya yöneltti biz hepsinde de yani  kumarhane işletmeciliği Avrupa  Türkiye hepsi birlikte olduğu için her türlü pazarda misyonumuz aynı şekilde devam ettiği için buna çok  rahat bir adaptasyon sağlayabildiğimize  inanıyorum diğerlerine göre ve daha kolay çünkü bizim tesisimizin yaptığını diğer tesisler yapamıyor çünkü biz farklı farklı kategorilerde ilerliyoruz. İşletmemiz 2006 yılında yılında açıldı A otel  olarak B otel grup içine dahildir. B grup 1987 de açıldı hizmete C village 2003 den beri hizmette şuan için kantara da yeni bir otelimiz var 5 yıldızlı 2013 yılında hizmete açılacak olan 250 yataklı aynı şekilde devam ediyor.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Size göre Vizyon nedir?</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Vizyonumuz en iyi standartları en iyi hizmeti misafire sunmak ve bu aynı şekilde verdiğimiz hizmet , değerin ve servisin karşılığını da misafirden almaktır. İşin özet vizyonu budur yani…</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Yönetim ilkeleriniz (çekirdek vizyon) hangi koşullar altında değişmek durumunda kaldı? Açıklarmısınız? Mesela ilk kurulduğunuzda (örgütleme,</w:t>
      </w:r>
      <w:r w:rsidR="00073807">
        <w:rPr>
          <w:rFonts w:ascii="Times New Roman" w:hAnsi="Times New Roman" w:cs="Times New Roman"/>
          <w:sz w:val="24"/>
          <w:szCs w:val="24"/>
        </w:rPr>
        <w:t xml:space="preserve"> </w:t>
      </w:r>
      <w:r w:rsidRPr="0007235F">
        <w:rPr>
          <w:rFonts w:ascii="Times New Roman" w:hAnsi="Times New Roman" w:cs="Times New Roman"/>
          <w:sz w:val="24"/>
          <w:szCs w:val="24"/>
        </w:rPr>
        <w:t>planlama,</w:t>
      </w:r>
      <w:r w:rsidR="00073807">
        <w:rPr>
          <w:rFonts w:ascii="Times New Roman" w:hAnsi="Times New Roman" w:cs="Times New Roman"/>
          <w:sz w:val="24"/>
          <w:szCs w:val="24"/>
        </w:rPr>
        <w:t xml:space="preserve"> </w:t>
      </w:r>
      <w:r w:rsidRPr="0007235F">
        <w:rPr>
          <w:rFonts w:ascii="Times New Roman" w:hAnsi="Times New Roman" w:cs="Times New Roman"/>
          <w:sz w:val="24"/>
          <w:szCs w:val="24"/>
        </w:rPr>
        <w:t>denetleme,</w:t>
      </w:r>
      <w:r w:rsidR="00073807">
        <w:rPr>
          <w:rFonts w:ascii="Times New Roman" w:hAnsi="Times New Roman" w:cs="Times New Roman"/>
          <w:sz w:val="24"/>
          <w:szCs w:val="24"/>
        </w:rPr>
        <w:t xml:space="preserve"> </w:t>
      </w:r>
      <w:r w:rsidRPr="0007235F">
        <w:rPr>
          <w:rFonts w:ascii="Times New Roman" w:hAnsi="Times New Roman" w:cs="Times New Roman"/>
          <w:sz w:val="24"/>
          <w:szCs w:val="24"/>
        </w:rPr>
        <w:t>liderlik) vizyon yansıması nasıl oldu?</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Biz yönetimde herhangi bir değişiklik yapmadık değişiklikte göstermiyoruz vizyon nese bu aynı şekilde devam ediyor örgütlenme, planlama , denetleme , liderlik bir değişiklik yapılmadı en başında yapıldı ve bu süreçte devam etmektedir çalışmalarımıza yani içerde az bir müşteride olsa çok bir müşteride olsa almanda olsa İtalyan da olsa birşey fark etmez yönetim vizyonu aynı şekilde devam ediyor Şirketimizde vizyonu aynı kalarak devam ediyor sadece otel adaptasyonumuzda değişiklik olmuştur.Şuan için B otel yapıldı W otel yapıldı kantara yapılıyor bunlarda vizyonumuzu değişikliğe uğratmıyoruz.</w:t>
      </w:r>
    </w:p>
    <w:p w:rsidR="00073807" w:rsidRPr="0007235F" w:rsidRDefault="00073807" w:rsidP="00073807">
      <w:pPr>
        <w:spacing w:after="0" w:line="360" w:lineRule="auto"/>
        <w:jc w:val="both"/>
        <w:rPr>
          <w:rFonts w:ascii="Times New Roman" w:hAnsi="Times New Roman" w:cs="Times New Roman"/>
          <w:sz w:val="24"/>
          <w:szCs w:val="24"/>
        </w:rPr>
      </w:pPr>
    </w:p>
    <w:p w:rsidR="003E6B3B"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Değişen ve küreselleşen dünya kurulduğunuz günden bu yana </w:t>
      </w:r>
      <w:r w:rsidR="00CE1A19">
        <w:rPr>
          <w:rFonts w:ascii="Times New Roman" w:hAnsi="Times New Roman" w:cs="Times New Roman"/>
          <w:sz w:val="24"/>
          <w:szCs w:val="24"/>
        </w:rPr>
        <w:t xml:space="preserve">sizin de vizyonunuz değişmiştir? </w:t>
      </w:r>
      <w:r w:rsidRPr="0007235F">
        <w:rPr>
          <w:rFonts w:ascii="Times New Roman" w:hAnsi="Times New Roman" w:cs="Times New Roman"/>
          <w:sz w:val="24"/>
          <w:szCs w:val="24"/>
        </w:rPr>
        <w:t xml:space="preserve">Bu değişim nasıl olmuştur? Değişimin temel tetikleyicileri nelerdir? </w:t>
      </w:r>
    </w:p>
    <w:p w:rsidR="00073807" w:rsidRPr="0007235F" w:rsidRDefault="00073807" w:rsidP="00073807">
      <w:pPr>
        <w:spacing w:after="0" w:line="360" w:lineRule="auto"/>
        <w:jc w:val="both"/>
        <w:rPr>
          <w:rFonts w:ascii="Times New Roman" w:hAnsi="Times New Roman" w:cs="Times New Roman"/>
          <w:sz w:val="24"/>
          <w:szCs w:val="24"/>
        </w:rPr>
      </w:pPr>
    </w:p>
    <w:p w:rsidR="003E6B3B" w:rsidRPr="0007235F" w:rsidRDefault="003E6B3B" w:rsidP="00073807">
      <w:pPr>
        <w:spacing w:after="0" w:line="360" w:lineRule="auto"/>
        <w:jc w:val="both"/>
        <w:rPr>
          <w:rFonts w:ascii="Times New Roman" w:hAnsi="Times New Roman" w:cs="Times New Roman"/>
          <w:sz w:val="24"/>
          <w:szCs w:val="24"/>
        </w:rPr>
      </w:pPr>
      <w:r w:rsidRPr="0007235F">
        <w:rPr>
          <w:rFonts w:ascii="Times New Roman" w:hAnsi="Times New Roman" w:cs="Times New Roman"/>
          <w:sz w:val="24"/>
          <w:szCs w:val="24"/>
        </w:rPr>
        <w:t xml:space="preserve">Muhakkak Tabiki oldu şahıs olarak pazarlama fikri olarak olmuştur bizim temel olarak değişen vizyonumuz da  buraya ………Temel tetikleyici unsurlar buraya yabancı büyük tur operatörlerinin gelmesiyle bizim pazarlama alanımızda değişik vizyon yarattı bu pazarlama alanı değişik vizyon yaratırken de kendi  acentemizi kurma yönüne gittik kendimiz turist getirtiyoruz bu yönde vizyonumuz dünyaya daha fazla açıldı   bundan dolayı çeşit çeşit bir çok ülkede 7-8 ülkeden ciddi faal bir şekilde satış ve pazarlama yapıyoruz bu yönde bizi çok geliştirdi yani yabancı tur operatörlerinin adaya girmesi satış vizyonumuzu farklılaştırdı . </w:t>
      </w:r>
    </w:p>
    <w:p w:rsidR="003E6B3B" w:rsidRPr="0007235F" w:rsidRDefault="003E6B3B" w:rsidP="00073807">
      <w:pPr>
        <w:spacing w:after="0" w:line="360" w:lineRule="auto"/>
        <w:jc w:val="both"/>
        <w:rPr>
          <w:rFonts w:ascii="Times New Roman" w:hAnsi="Times New Roman" w:cs="Times New Roman"/>
          <w:sz w:val="24"/>
          <w:szCs w:val="24"/>
        </w:rPr>
      </w:pPr>
    </w:p>
    <w:sectPr w:rsidR="003E6B3B" w:rsidRPr="0007235F" w:rsidSect="000240A9">
      <w:pgSz w:w="11906" w:h="16838"/>
      <w:pgMar w:top="1418" w:right="1418" w:bottom="1418" w:left="2268" w:header="85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171" w:rsidRDefault="001E2171" w:rsidP="009E3BE8">
      <w:pPr>
        <w:spacing w:after="0" w:line="240" w:lineRule="auto"/>
      </w:pPr>
      <w:r>
        <w:separator/>
      </w:r>
    </w:p>
  </w:endnote>
  <w:endnote w:type="continuationSeparator" w:id="0">
    <w:p w:rsidR="001E2171" w:rsidRDefault="001E2171" w:rsidP="009E3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A2"/>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SymbolMT">
    <w:altName w:val="Arial Unicode MS"/>
    <w:panose1 w:val="00000000000000000000"/>
    <w:charset w:val="81"/>
    <w:family w:val="auto"/>
    <w:notTrueType/>
    <w:pitch w:val="default"/>
    <w:sig w:usb0="00000005" w:usb1="09060000" w:usb2="00000010" w:usb3="00000000" w:csb0="00080010" w:csb1="00000000"/>
  </w:font>
  <w:font w:name="FrizQuadrata">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171" w:rsidRDefault="001E2171" w:rsidP="009E3BE8">
      <w:pPr>
        <w:spacing w:after="0" w:line="240" w:lineRule="auto"/>
      </w:pPr>
      <w:r>
        <w:separator/>
      </w:r>
    </w:p>
  </w:footnote>
  <w:footnote w:type="continuationSeparator" w:id="0">
    <w:p w:rsidR="001E2171" w:rsidRDefault="001E2171" w:rsidP="009E3B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9093"/>
      <w:docPartObj>
        <w:docPartGallery w:val="Page Numbers (Top of Page)"/>
        <w:docPartUnique/>
      </w:docPartObj>
    </w:sdtPr>
    <w:sdtContent>
      <w:p w:rsidR="007D41CD" w:rsidRDefault="00D579E4">
        <w:pPr>
          <w:pStyle w:val="stbilgi"/>
          <w:jc w:val="center"/>
        </w:pPr>
        <w:r w:rsidRPr="00BC5C9D">
          <w:rPr>
            <w:rFonts w:ascii="Times New Roman" w:hAnsi="Times New Roman" w:cs="Times New Roman"/>
            <w:sz w:val="24"/>
            <w:szCs w:val="24"/>
          </w:rPr>
          <w:fldChar w:fldCharType="begin"/>
        </w:r>
        <w:r w:rsidR="007D41CD" w:rsidRPr="00BC5C9D">
          <w:rPr>
            <w:rFonts w:ascii="Times New Roman" w:hAnsi="Times New Roman" w:cs="Times New Roman"/>
            <w:sz w:val="24"/>
            <w:szCs w:val="24"/>
          </w:rPr>
          <w:instrText xml:space="preserve"> PAGE   \* MERGEFORMAT </w:instrText>
        </w:r>
        <w:r w:rsidRPr="00BC5C9D">
          <w:rPr>
            <w:rFonts w:ascii="Times New Roman" w:hAnsi="Times New Roman" w:cs="Times New Roman"/>
            <w:sz w:val="24"/>
            <w:szCs w:val="24"/>
          </w:rPr>
          <w:fldChar w:fldCharType="separate"/>
        </w:r>
        <w:r w:rsidR="004F68CE">
          <w:rPr>
            <w:rFonts w:ascii="Times New Roman" w:hAnsi="Times New Roman" w:cs="Times New Roman"/>
            <w:noProof/>
            <w:sz w:val="24"/>
            <w:szCs w:val="24"/>
          </w:rPr>
          <w:t>88</w:t>
        </w:r>
        <w:r w:rsidRPr="00BC5C9D">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700"/>
    <w:multiLevelType w:val="hybridMultilevel"/>
    <w:tmpl w:val="BDDAE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517530"/>
    <w:multiLevelType w:val="hybridMultilevel"/>
    <w:tmpl w:val="8E9C5C96"/>
    <w:lvl w:ilvl="0" w:tplc="041F0001">
      <w:start w:val="1"/>
      <w:numFmt w:val="bullet"/>
      <w:lvlText w:val=""/>
      <w:lvlJc w:val="left"/>
      <w:pPr>
        <w:ind w:left="1050" w:hanging="360"/>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2">
    <w:nsid w:val="0BBD12CE"/>
    <w:multiLevelType w:val="hybridMultilevel"/>
    <w:tmpl w:val="EE8C1BC0"/>
    <w:lvl w:ilvl="0" w:tplc="793A336A">
      <w:start w:val="4"/>
      <w:numFmt w:val="bullet"/>
      <w:lvlText w:val="•"/>
      <w:lvlJc w:val="left"/>
      <w:pPr>
        <w:ind w:left="1069" w:hanging="360"/>
      </w:pPr>
      <w:rPr>
        <w:rFonts w:ascii="Times New Roman" w:eastAsia="TimesNewRoman,Bold"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
    <w:nsid w:val="0C710DA3"/>
    <w:multiLevelType w:val="hybridMultilevel"/>
    <w:tmpl w:val="A050AAF2"/>
    <w:lvl w:ilvl="0" w:tplc="041F0001">
      <w:start w:val="1"/>
      <w:numFmt w:val="bullet"/>
      <w:lvlText w:val=""/>
      <w:lvlJc w:val="left"/>
      <w:pPr>
        <w:ind w:left="758" w:hanging="360"/>
      </w:pPr>
      <w:rPr>
        <w:rFonts w:ascii="Symbol" w:hAnsi="Symbol"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4">
    <w:nsid w:val="10327F08"/>
    <w:multiLevelType w:val="hybridMultilevel"/>
    <w:tmpl w:val="2976EBE4"/>
    <w:lvl w:ilvl="0" w:tplc="A33833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03C0772"/>
    <w:multiLevelType w:val="hybridMultilevel"/>
    <w:tmpl w:val="48D0EA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672379F"/>
    <w:multiLevelType w:val="hybridMultilevel"/>
    <w:tmpl w:val="390CDB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6BE1D9A"/>
    <w:multiLevelType w:val="hybridMultilevel"/>
    <w:tmpl w:val="79EAA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D113F35"/>
    <w:multiLevelType w:val="hybridMultilevel"/>
    <w:tmpl w:val="F0EC16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28C263DA"/>
    <w:multiLevelType w:val="hybridMultilevel"/>
    <w:tmpl w:val="CF044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CE578A7"/>
    <w:multiLevelType w:val="hybridMultilevel"/>
    <w:tmpl w:val="0FD6E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DBE20F4"/>
    <w:multiLevelType w:val="hybridMultilevel"/>
    <w:tmpl w:val="497A2B6A"/>
    <w:lvl w:ilvl="0" w:tplc="9D542F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DCB7885"/>
    <w:multiLevelType w:val="hybridMultilevel"/>
    <w:tmpl w:val="AF60765A"/>
    <w:lvl w:ilvl="0" w:tplc="DD70C762">
      <w:start w:val="1"/>
      <w:numFmt w:val="bullet"/>
      <w:lvlText w:val="•"/>
      <w:lvlJc w:val="left"/>
      <w:pPr>
        <w:tabs>
          <w:tab w:val="num" w:pos="720"/>
        </w:tabs>
        <w:ind w:left="720" w:hanging="360"/>
      </w:pPr>
      <w:rPr>
        <w:rFonts w:ascii="Times New Roman" w:hAnsi="Times New Roman" w:hint="default"/>
      </w:rPr>
    </w:lvl>
    <w:lvl w:ilvl="1" w:tplc="ABB6DF86" w:tentative="1">
      <w:start w:val="1"/>
      <w:numFmt w:val="bullet"/>
      <w:lvlText w:val="•"/>
      <w:lvlJc w:val="left"/>
      <w:pPr>
        <w:tabs>
          <w:tab w:val="num" w:pos="1440"/>
        </w:tabs>
        <w:ind w:left="1440" w:hanging="360"/>
      </w:pPr>
      <w:rPr>
        <w:rFonts w:ascii="Times New Roman" w:hAnsi="Times New Roman" w:hint="default"/>
      </w:rPr>
    </w:lvl>
    <w:lvl w:ilvl="2" w:tplc="D654ED80" w:tentative="1">
      <w:start w:val="1"/>
      <w:numFmt w:val="bullet"/>
      <w:lvlText w:val="•"/>
      <w:lvlJc w:val="left"/>
      <w:pPr>
        <w:tabs>
          <w:tab w:val="num" w:pos="2160"/>
        </w:tabs>
        <w:ind w:left="2160" w:hanging="360"/>
      </w:pPr>
      <w:rPr>
        <w:rFonts w:ascii="Times New Roman" w:hAnsi="Times New Roman" w:hint="default"/>
      </w:rPr>
    </w:lvl>
    <w:lvl w:ilvl="3" w:tplc="FF70165E" w:tentative="1">
      <w:start w:val="1"/>
      <w:numFmt w:val="bullet"/>
      <w:lvlText w:val="•"/>
      <w:lvlJc w:val="left"/>
      <w:pPr>
        <w:tabs>
          <w:tab w:val="num" w:pos="2880"/>
        </w:tabs>
        <w:ind w:left="2880" w:hanging="360"/>
      </w:pPr>
      <w:rPr>
        <w:rFonts w:ascii="Times New Roman" w:hAnsi="Times New Roman" w:hint="default"/>
      </w:rPr>
    </w:lvl>
    <w:lvl w:ilvl="4" w:tplc="912A9ECC" w:tentative="1">
      <w:start w:val="1"/>
      <w:numFmt w:val="bullet"/>
      <w:lvlText w:val="•"/>
      <w:lvlJc w:val="left"/>
      <w:pPr>
        <w:tabs>
          <w:tab w:val="num" w:pos="3600"/>
        </w:tabs>
        <w:ind w:left="3600" w:hanging="360"/>
      </w:pPr>
      <w:rPr>
        <w:rFonts w:ascii="Times New Roman" w:hAnsi="Times New Roman" w:hint="default"/>
      </w:rPr>
    </w:lvl>
    <w:lvl w:ilvl="5" w:tplc="9F48302A" w:tentative="1">
      <w:start w:val="1"/>
      <w:numFmt w:val="bullet"/>
      <w:lvlText w:val="•"/>
      <w:lvlJc w:val="left"/>
      <w:pPr>
        <w:tabs>
          <w:tab w:val="num" w:pos="4320"/>
        </w:tabs>
        <w:ind w:left="4320" w:hanging="360"/>
      </w:pPr>
      <w:rPr>
        <w:rFonts w:ascii="Times New Roman" w:hAnsi="Times New Roman" w:hint="default"/>
      </w:rPr>
    </w:lvl>
    <w:lvl w:ilvl="6" w:tplc="313E6E4E" w:tentative="1">
      <w:start w:val="1"/>
      <w:numFmt w:val="bullet"/>
      <w:lvlText w:val="•"/>
      <w:lvlJc w:val="left"/>
      <w:pPr>
        <w:tabs>
          <w:tab w:val="num" w:pos="5040"/>
        </w:tabs>
        <w:ind w:left="5040" w:hanging="360"/>
      </w:pPr>
      <w:rPr>
        <w:rFonts w:ascii="Times New Roman" w:hAnsi="Times New Roman" w:hint="default"/>
      </w:rPr>
    </w:lvl>
    <w:lvl w:ilvl="7" w:tplc="35BAAE30" w:tentative="1">
      <w:start w:val="1"/>
      <w:numFmt w:val="bullet"/>
      <w:lvlText w:val="•"/>
      <w:lvlJc w:val="left"/>
      <w:pPr>
        <w:tabs>
          <w:tab w:val="num" w:pos="5760"/>
        </w:tabs>
        <w:ind w:left="5760" w:hanging="360"/>
      </w:pPr>
      <w:rPr>
        <w:rFonts w:ascii="Times New Roman" w:hAnsi="Times New Roman" w:hint="default"/>
      </w:rPr>
    </w:lvl>
    <w:lvl w:ilvl="8" w:tplc="D696B02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23043D"/>
    <w:multiLevelType w:val="hybridMultilevel"/>
    <w:tmpl w:val="FF1446C4"/>
    <w:lvl w:ilvl="0" w:tplc="48ECEF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C54A4F"/>
    <w:multiLevelType w:val="hybridMultilevel"/>
    <w:tmpl w:val="17BE33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FC53792"/>
    <w:multiLevelType w:val="hybridMultilevel"/>
    <w:tmpl w:val="32B21CCA"/>
    <w:lvl w:ilvl="0" w:tplc="BC766A78">
      <w:start w:val="1"/>
      <w:numFmt w:val="bullet"/>
      <w:lvlText w:val=""/>
      <w:lvlJc w:val="left"/>
      <w:pPr>
        <w:tabs>
          <w:tab w:val="num" w:pos="720"/>
        </w:tabs>
        <w:ind w:left="720" w:hanging="360"/>
      </w:pPr>
      <w:rPr>
        <w:rFonts w:ascii="Wingdings" w:hAnsi="Wingdings" w:hint="default"/>
      </w:rPr>
    </w:lvl>
    <w:lvl w:ilvl="1" w:tplc="EEE8D66E" w:tentative="1">
      <w:start w:val="1"/>
      <w:numFmt w:val="bullet"/>
      <w:lvlText w:val=""/>
      <w:lvlJc w:val="left"/>
      <w:pPr>
        <w:tabs>
          <w:tab w:val="num" w:pos="1440"/>
        </w:tabs>
        <w:ind w:left="1440" w:hanging="360"/>
      </w:pPr>
      <w:rPr>
        <w:rFonts w:ascii="Wingdings" w:hAnsi="Wingdings" w:hint="default"/>
      </w:rPr>
    </w:lvl>
    <w:lvl w:ilvl="2" w:tplc="E3083C2A" w:tentative="1">
      <w:start w:val="1"/>
      <w:numFmt w:val="bullet"/>
      <w:lvlText w:val=""/>
      <w:lvlJc w:val="left"/>
      <w:pPr>
        <w:tabs>
          <w:tab w:val="num" w:pos="2160"/>
        </w:tabs>
        <w:ind w:left="2160" w:hanging="360"/>
      </w:pPr>
      <w:rPr>
        <w:rFonts w:ascii="Wingdings" w:hAnsi="Wingdings" w:hint="default"/>
      </w:rPr>
    </w:lvl>
    <w:lvl w:ilvl="3" w:tplc="8A30CEE2" w:tentative="1">
      <w:start w:val="1"/>
      <w:numFmt w:val="bullet"/>
      <w:lvlText w:val=""/>
      <w:lvlJc w:val="left"/>
      <w:pPr>
        <w:tabs>
          <w:tab w:val="num" w:pos="2880"/>
        </w:tabs>
        <w:ind w:left="2880" w:hanging="360"/>
      </w:pPr>
      <w:rPr>
        <w:rFonts w:ascii="Wingdings" w:hAnsi="Wingdings" w:hint="default"/>
      </w:rPr>
    </w:lvl>
    <w:lvl w:ilvl="4" w:tplc="59B274C6" w:tentative="1">
      <w:start w:val="1"/>
      <w:numFmt w:val="bullet"/>
      <w:lvlText w:val=""/>
      <w:lvlJc w:val="left"/>
      <w:pPr>
        <w:tabs>
          <w:tab w:val="num" w:pos="3600"/>
        </w:tabs>
        <w:ind w:left="3600" w:hanging="360"/>
      </w:pPr>
      <w:rPr>
        <w:rFonts w:ascii="Wingdings" w:hAnsi="Wingdings" w:hint="default"/>
      </w:rPr>
    </w:lvl>
    <w:lvl w:ilvl="5" w:tplc="6AA0D304" w:tentative="1">
      <w:start w:val="1"/>
      <w:numFmt w:val="bullet"/>
      <w:lvlText w:val=""/>
      <w:lvlJc w:val="left"/>
      <w:pPr>
        <w:tabs>
          <w:tab w:val="num" w:pos="4320"/>
        </w:tabs>
        <w:ind w:left="4320" w:hanging="360"/>
      </w:pPr>
      <w:rPr>
        <w:rFonts w:ascii="Wingdings" w:hAnsi="Wingdings" w:hint="default"/>
      </w:rPr>
    </w:lvl>
    <w:lvl w:ilvl="6" w:tplc="E684E966" w:tentative="1">
      <w:start w:val="1"/>
      <w:numFmt w:val="bullet"/>
      <w:lvlText w:val=""/>
      <w:lvlJc w:val="left"/>
      <w:pPr>
        <w:tabs>
          <w:tab w:val="num" w:pos="5040"/>
        </w:tabs>
        <w:ind w:left="5040" w:hanging="360"/>
      </w:pPr>
      <w:rPr>
        <w:rFonts w:ascii="Wingdings" w:hAnsi="Wingdings" w:hint="default"/>
      </w:rPr>
    </w:lvl>
    <w:lvl w:ilvl="7" w:tplc="9914FD6C" w:tentative="1">
      <w:start w:val="1"/>
      <w:numFmt w:val="bullet"/>
      <w:lvlText w:val=""/>
      <w:lvlJc w:val="left"/>
      <w:pPr>
        <w:tabs>
          <w:tab w:val="num" w:pos="5760"/>
        </w:tabs>
        <w:ind w:left="5760" w:hanging="360"/>
      </w:pPr>
      <w:rPr>
        <w:rFonts w:ascii="Wingdings" w:hAnsi="Wingdings" w:hint="default"/>
      </w:rPr>
    </w:lvl>
    <w:lvl w:ilvl="8" w:tplc="ABD24A78" w:tentative="1">
      <w:start w:val="1"/>
      <w:numFmt w:val="bullet"/>
      <w:lvlText w:val=""/>
      <w:lvlJc w:val="left"/>
      <w:pPr>
        <w:tabs>
          <w:tab w:val="num" w:pos="6480"/>
        </w:tabs>
        <w:ind w:left="6480" w:hanging="360"/>
      </w:pPr>
      <w:rPr>
        <w:rFonts w:ascii="Wingdings" w:hAnsi="Wingdings" w:hint="default"/>
      </w:rPr>
    </w:lvl>
  </w:abstractNum>
  <w:abstractNum w:abstractNumId="16">
    <w:nsid w:val="470E2594"/>
    <w:multiLevelType w:val="hybridMultilevel"/>
    <w:tmpl w:val="03E274B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48B33B09"/>
    <w:multiLevelType w:val="hybridMultilevel"/>
    <w:tmpl w:val="D4CE8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11146E7"/>
    <w:multiLevelType w:val="hybridMultilevel"/>
    <w:tmpl w:val="58E84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49E716C"/>
    <w:multiLevelType w:val="hybridMultilevel"/>
    <w:tmpl w:val="79646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4A21F6A"/>
    <w:multiLevelType w:val="hybridMultilevel"/>
    <w:tmpl w:val="3CCCD800"/>
    <w:lvl w:ilvl="0" w:tplc="EEFCD63C">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75530F6"/>
    <w:multiLevelType w:val="hybridMultilevel"/>
    <w:tmpl w:val="000AE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BB5151"/>
    <w:multiLevelType w:val="hybridMultilevel"/>
    <w:tmpl w:val="D7E02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80A0991"/>
    <w:multiLevelType w:val="hybridMultilevel"/>
    <w:tmpl w:val="56906C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C4D1C4F"/>
    <w:multiLevelType w:val="hybridMultilevel"/>
    <w:tmpl w:val="77E87E28"/>
    <w:lvl w:ilvl="0" w:tplc="27205A08">
      <w:start w:val="1"/>
      <w:numFmt w:val="bullet"/>
      <w:lvlText w:val="•"/>
      <w:lvlJc w:val="left"/>
      <w:pPr>
        <w:tabs>
          <w:tab w:val="num" w:pos="720"/>
        </w:tabs>
        <w:ind w:left="720" w:hanging="360"/>
      </w:pPr>
      <w:rPr>
        <w:rFonts w:ascii="Helvetica" w:hAnsi="Helvetica" w:hint="default"/>
      </w:rPr>
    </w:lvl>
    <w:lvl w:ilvl="1" w:tplc="5868EED2" w:tentative="1">
      <w:start w:val="1"/>
      <w:numFmt w:val="bullet"/>
      <w:lvlText w:val="•"/>
      <w:lvlJc w:val="left"/>
      <w:pPr>
        <w:tabs>
          <w:tab w:val="num" w:pos="1440"/>
        </w:tabs>
        <w:ind w:left="1440" w:hanging="360"/>
      </w:pPr>
      <w:rPr>
        <w:rFonts w:ascii="Helvetica" w:hAnsi="Helvetica" w:hint="default"/>
      </w:rPr>
    </w:lvl>
    <w:lvl w:ilvl="2" w:tplc="9B464EBA" w:tentative="1">
      <w:start w:val="1"/>
      <w:numFmt w:val="bullet"/>
      <w:lvlText w:val="•"/>
      <w:lvlJc w:val="left"/>
      <w:pPr>
        <w:tabs>
          <w:tab w:val="num" w:pos="2160"/>
        </w:tabs>
        <w:ind w:left="2160" w:hanging="360"/>
      </w:pPr>
      <w:rPr>
        <w:rFonts w:ascii="Helvetica" w:hAnsi="Helvetica" w:hint="default"/>
      </w:rPr>
    </w:lvl>
    <w:lvl w:ilvl="3" w:tplc="9FB46A2A" w:tentative="1">
      <w:start w:val="1"/>
      <w:numFmt w:val="bullet"/>
      <w:lvlText w:val="•"/>
      <w:lvlJc w:val="left"/>
      <w:pPr>
        <w:tabs>
          <w:tab w:val="num" w:pos="2880"/>
        </w:tabs>
        <w:ind w:left="2880" w:hanging="360"/>
      </w:pPr>
      <w:rPr>
        <w:rFonts w:ascii="Helvetica" w:hAnsi="Helvetica" w:hint="default"/>
      </w:rPr>
    </w:lvl>
    <w:lvl w:ilvl="4" w:tplc="5CE0976C" w:tentative="1">
      <w:start w:val="1"/>
      <w:numFmt w:val="bullet"/>
      <w:lvlText w:val="•"/>
      <w:lvlJc w:val="left"/>
      <w:pPr>
        <w:tabs>
          <w:tab w:val="num" w:pos="3600"/>
        </w:tabs>
        <w:ind w:left="3600" w:hanging="360"/>
      </w:pPr>
      <w:rPr>
        <w:rFonts w:ascii="Helvetica" w:hAnsi="Helvetica" w:hint="default"/>
      </w:rPr>
    </w:lvl>
    <w:lvl w:ilvl="5" w:tplc="8FBE0EF0" w:tentative="1">
      <w:start w:val="1"/>
      <w:numFmt w:val="bullet"/>
      <w:lvlText w:val="•"/>
      <w:lvlJc w:val="left"/>
      <w:pPr>
        <w:tabs>
          <w:tab w:val="num" w:pos="4320"/>
        </w:tabs>
        <w:ind w:left="4320" w:hanging="360"/>
      </w:pPr>
      <w:rPr>
        <w:rFonts w:ascii="Helvetica" w:hAnsi="Helvetica" w:hint="default"/>
      </w:rPr>
    </w:lvl>
    <w:lvl w:ilvl="6" w:tplc="91D06976" w:tentative="1">
      <w:start w:val="1"/>
      <w:numFmt w:val="bullet"/>
      <w:lvlText w:val="•"/>
      <w:lvlJc w:val="left"/>
      <w:pPr>
        <w:tabs>
          <w:tab w:val="num" w:pos="5040"/>
        </w:tabs>
        <w:ind w:left="5040" w:hanging="360"/>
      </w:pPr>
      <w:rPr>
        <w:rFonts w:ascii="Helvetica" w:hAnsi="Helvetica" w:hint="default"/>
      </w:rPr>
    </w:lvl>
    <w:lvl w:ilvl="7" w:tplc="6748A47E" w:tentative="1">
      <w:start w:val="1"/>
      <w:numFmt w:val="bullet"/>
      <w:lvlText w:val="•"/>
      <w:lvlJc w:val="left"/>
      <w:pPr>
        <w:tabs>
          <w:tab w:val="num" w:pos="5760"/>
        </w:tabs>
        <w:ind w:left="5760" w:hanging="360"/>
      </w:pPr>
      <w:rPr>
        <w:rFonts w:ascii="Helvetica" w:hAnsi="Helvetica" w:hint="default"/>
      </w:rPr>
    </w:lvl>
    <w:lvl w:ilvl="8" w:tplc="1836550C" w:tentative="1">
      <w:start w:val="1"/>
      <w:numFmt w:val="bullet"/>
      <w:lvlText w:val="•"/>
      <w:lvlJc w:val="left"/>
      <w:pPr>
        <w:tabs>
          <w:tab w:val="num" w:pos="6480"/>
        </w:tabs>
        <w:ind w:left="6480" w:hanging="360"/>
      </w:pPr>
      <w:rPr>
        <w:rFonts w:ascii="Helvetica" w:hAnsi="Helvetica" w:hint="default"/>
      </w:rPr>
    </w:lvl>
  </w:abstractNum>
  <w:abstractNum w:abstractNumId="25">
    <w:nsid w:val="70414C70"/>
    <w:multiLevelType w:val="hybridMultilevel"/>
    <w:tmpl w:val="1E724996"/>
    <w:lvl w:ilvl="0" w:tplc="63948D10">
      <w:numFmt w:val="bullet"/>
      <w:lvlText w:val=""/>
      <w:lvlJc w:val="left"/>
      <w:pPr>
        <w:ind w:left="720" w:hanging="360"/>
      </w:pPr>
      <w:rPr>
        <w:rFonts w:ascii="Times New Roman" w:eastAsia="TimesNew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0CB68AA"/>
    <w:multiLevelType w:val="hybridMultilevel"/>
    <w:tmpl w:val="F5704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2A1693F"/>
    <w:multiLevelType w:val="hybridMultilevel"/>
    <w:tmpl w:val="97B8F576"/>
    <w:lvl w:ilvl="0" w:tplc="DDC2F438">
      <w:start w:val="3"/>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nsid w:val="75254AB0"/>
    <w:multiLevelType w:val="multilevel"/>
    <w:tmpl w:val="20D61E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A61D3A"/>
    <w:multiLevelType w:val="hybridMultilevel"/>
    <w:tmpl w:val="CEBEC8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782D39A5"/>
    <w:multiLevelType w:val="hybridMultilevel"/>
    <w:tmpl w:val="F0AA2C0C"/>
    <w:lvl w:ilvl="0" w:tplc="70FE20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915656E"/>
    <w:multiLevelType w:val="hybridMultilevel"/>
    <w:tmpl w:val="A7525E4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79C306F6"/>
    <w:multiLevelType w:val="hybridMultilevel"/>
    <w:tmpl w:val="85605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CEA6F45"/>
    <w:multiLevelType w:val="hybridMultilevel"/>
    <w:tmpl w:val="FE2C9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F095CCB"/>
    <w:multiLevelType w:val="hybridMultilevel"/>
    <w:tmpl w:val="CAA4A8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9"/>
  </w:num>
  <w:num w:numId="4">
    <w:abstractNumId w:val="25"/>
  </w:num>
  <w:num w:numId="5">
    <w:abstractNumId w:val="8"/>
  </w:num>
  <w:num w:numId="6">
    <w:abstractNumId w:val="23"/>
  </w:num>
  <w:num w:numId="7">
    <w:abstractNumId w:val="22"/>
  </w:num>
  <w:num w:numId="8">
    <w:abstractNumId w:val="33"/>
  </w:num>
  <w:num w:numId="9">
    <w:abstractNumId w:val="32"/>
  </w:num>
  <w:num w:numId="10">
    <w:abstractNumId w:val="12"/>
  </w:num>
  <w:num w:numId="11">
    <w:abstractNumId w:val="28"/>
  </w:num>
  <w:num w:numId="12">
    <w:abstractNumId w:val="34"/>
  </w:num>
  <w:num w:numId="13">
    <w:abstractNumId w:val="1"/>
  </w:num>
  <w:num w:numId="14">
    <w:abstractNumId w:val="15"/>
  </w:num>
  <w:num w:numId="15">
    <w:abstractNumId w:val="31"/>
  </w:num>
  <w:num w:numId="16">
    <w:abstractNumId w:val="29"/>
  </w:num>
  <w:num w:numId="17">
    <w:abstractNumId w:val="6"/>
  </w:num>
  <w:num w:numId="18">
    <w:abstractNumId w:val="20"/>
  </w:num>
  <w:num w:numId="19">
    <w:abstractNumId w:val="27"/>
  </w:num>
  <w:num w:numId="20">
    <w:abstractNumId w:val="5"/>
  </w:num>
  <w:num w:numId="21">
    <w:abstractNumId w:val="3"/>
  </w:num>
  <w:num w:numId="22">
    <w:abstractNumId w:val="18"/>
  </w:num>
  <w:num w:numId="23">
    <w:abstractNumId w:val="16"/>
  </w:num>
  <w:num w:numId="24">
    <w:abstractNumId w:val="11"/>
  </w:num>
  <w:num w:numId="25">
    <w:abstractNumId w:val="0"/>
  </w:num>
  <w:num w:numId="26">
    <w:abstractNumId w:val="7"/>
  </w:num>
  <w:num w:numId="27">
    <w:abstractNumId w:val="26"/>
  </w:num>
  <w:num w:numId="28">
    <w:abstractNumId w:val="19"/>
  </w:num>
  <w:num w:numId="29">
    <w:abstractNumId w:val="10"/>
  </w:num>
  <w:num w:numId="30">
    <w:abstractNumId w:val="17"/>
  </w:num>
  <w:num w:numId="31">
    <w:abstractNumId w:val="14"/>
  </w:num>
  <w:num w:numId="32">
    <w:abstractNumId w:val="2"/>
  </w:num>
  <w:num w:numId="33">
    <w:abstractNumId w:val="30"/>
  </w:num>
  <w:num w:numId="34">
    <w:abstractNumId w:val="4"/>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11F1C"/>
    <w:rsid w:val="000004EA"/>
    <w:rsid w:val="00001E52"/>
    <w:rsid w:val="00002FAB"/>
    <w:rsid w:val="0001170D"/>
    <w:rsid w:val="000151CD"/>
    <w:rsid w:val="00015D56"/>
    <w:rsid w:val="000170B8"/>
    <w:rsid w:val="000173F1"/>
    <w:rsid w:val="000240A9"/>
    <w:rsid w:val="000338A8"/>
    <w:rsid w:val="00037663"/>
    <w:rsid w:val="00041AC6"/>
    <w:rsid w:val="000432A5"/>
    <w:rsid w:val="00044B0A"/>
    <w:rsid w:val="00045CDE"/>
    <w:rsid w:val="000466E7"/>
    <w:rsid w:val="00050FCA"/>
    <w:rsid w:val="00052380"/>
    <w:rsid w:val="00055AE3"/>
    <w:rsid w:val="00057891"/>
    <w:rsid w:val="00063AA4"/>
    <w:rsid w:val="00063AD3"/>
    <w:rsid w:val="00067D32"/>
    <w:rsid w:val="00070BBB"/>
    <w:rsid w:val="00071975"/>
    <w:rsid w:val="0007235F"/>
    <w:rsid w:val="000728CD"/>
    <w:rsid w:val="000730DE"/>
    <w:rsid w:val="0007343D"/>
    <w:rsid w:val="00073807"/>
    <w:rsid w:val="000860B5"/>
    <w:rsid w:val="00092DA8"/>
    <w:rsid w:val="00093145"/>
    <w:rsid w:val="00094BD1"/>
    <w:rsid w:val="00094C24"/>
    <w:rsid w:val="000A5272"/>
    <w:rsid w:val="000A7915"/>
    <w:rsid w:val="000B4869"/>
    <w:rsid w:val="000B76A9"/>
    <w:rsid w:val="000C0323"/>
    <w:rsid w:val="000C2BCB"/>
    <w:rsid w:val="000C2DE3"/>
    <w:rsid w:val="000C44FF"/>
    <w:rsid w:val="000D358B"/>
    <w:rsid w:val="000D4789"/>
    <w:rsid w:val="000E1C1E"/>
    <w:rsid w:val="000E4C77"/>
    <w:rsid w:val="000E5B76"/>
    <w:rsid w:val="000F0A23"/>
    <w:rsid w:val="000F7BCB"/>
    <w:rsid w:val="001070C5"/>
    <w:rsid w:val="001106BD"/>
    <w:rsid w:val="00111286"/>
    <w:rsid w:val="0011468D"/>
    <w:rsid w:val="0011636A"/>
    <w:rsid w:val="00117333"/>
    <w:rsid w:val="001178FA"/>
    <w:rsid w:val="00121DC7"/>
    <w:rsid w:val="0012665B"/>
    <w:rsid w:val="00137E81"/>
    <w:rsid w:val="00145302"/>
    <w:rsid w:val="0015699A"/>
    <w:rsid w:val="001664D0"/>
    <w:rsid w:val="001679FD"/>
    <w:rsid w:val="00174899"/>
    <w:rsid w:val="00176923"/>
    <w:rsid w:val="001811C4"/>
    <w:rsid w:val="00181FA3"/>
    <w:rsid w:val="00184205"/>
    <w:rsid w:val="00185F03"/>
    <w:rsid w:val="00186CB9"/>
    <w:rsid w:val="00192069"/>
    <w:rsid w:val="001958EF"/>
    <w:rsid w:val="00196A0A"/>
    <w:rsid w:val="00197DC4"/>
    <w:rsid w:val="001A3362"/>
    <w:rsid w:val="001A350A"/>
    <w:rsid w:val="001A7407"/>
    <w:rsid w:val="001B023B"/>
    <w:rsid w:val="001B0B1F"/>
    <w:rsid w:val="001B190A"/>
    <w:rsid w:val="001B3F36"/>
    <w:rsid w:val="001B6FBB"/>
    <w:rsid w:val="001C215F"/>
    <w:rsid w:val="001C226D"/>
    <w:rsid w:val="001C4EBC"/>
    <w:rsid w:val="001C5DFA"/>
    <w:rsid w:val="001D484E"/>
    <w:rsid w:val="001D5E86"/>
    <w:rsid w:val="001E2171"/>
    <w:rsid w:val="001E2DF6"/>
    <w:rsid w:val="001E2EF9"/>
    <w:rsid w:val="001F7647"/>
    <w:rsid w:val="002043EF"/>
    <w:rsid w:val="00213814"/>
    <w:rsid w:val="00213BC8"/>
    <w:rsid w:val="00215185"/>
    <w:rsid w:val="002227D3"/>
    <w:rsid w:val="00231659"/>
    <w:rsid w:val="00232588"/>
    <w:rsid w:val="00241998"/>
    <w:rsid w:val="00242EAD"/>
    <w:rsid w:val="00243A38"/>
    <w:rsid w:val="00247093"/>
    <w:rsid w:val="00247B4C"/>
    <w:rsid w:val="0026175B"/>
    <w:rsid w:val="00261B73"/>
    <w:rsid w:val="00266771"/>
    <w:rsid w:val="00270DED"/>
    <w:rsid w:val="002714B7"/>
    <w:rsid w:val="00274906"/>
    <w:rsid w:val="00282076"/>
    <w:rsid w:val="002904AA"/>
    <w:rsid w:val="00297058"/>
    <w:rsid w:val="002A29D0"/>
    <w:rsid w:val="002A633B"/>
    <w:rsid w:val="002B487C"/>
    <w:rsid w:val="002C2AFF"/>
    <w:rsid w:val="002D1679"/>
    <w:rsid w:val="002D4C66"/>
    <w:rsid w:val="002D6FD2"/>
    <w:rsid w:val="002F0276"/>
    <w:rsid w:val="002F3531"/>
    <w:rsid w:val="002F60F9"/>
    <w:rsid w:val="00302616"/>
    <w:rsid w:val="00303F18"/>
    <w:rsid w:val="00321FEB"/>
    <w:rsid w:val="003220DB"/>
    <w:rsid w:val="00322EDE"/>
    <w:rsid w:val="00324D9E"/>
    <w:rsid w:val="00326F2A"/>
    <w:rsid w:val="00332BEB"/>
    <w:rsid w:val="00336ECA"/>
    <w:rsid w:val="00341E1D"/>
    <w:rsid w:val="00356A79"/>
    <w:rsid w:val="0036045A"/>
    <w:rsid w:val="00373567"/>
    <w:rsid w:val="00384EE2"/>
    <w:rsid w:val="00385A53"/>
    <w:rsid w:val="00385CD2"/>
    <w:rsid w:val="00390AC0"/>
    <w:rsid w:val="00396E34"/>
    <w:rsid w:val="003A00B5"/>
    <w:rsid w:val="003A19C8"/>
    <w:rsid w:val="003A5786"/>
    <w:rsid w:val="003A69DD"/>
    <w:rsid w:val="003B13D0"/>
    <w:rsid w:val="003C0495"/>
    <w:rsid w:val="003C1E8E"/>
    <w:rsid w:val="003C4126"/>
    <w:rsid w:val="003C5813"/>
    <w:rsid w:val="003C590D"/>
    <w:rsid w:val="003C5BCF"/>
    <w:rsid w:val="003D1BFB"/>
    <w:rsid w:val="003E1C7B"/>
    <w:rsid w:val="003E2884"/>
    <w:rsid w:val="003E6B3B"/>
    <w:rsid w:val="003F1390"/>
    <w:rsid w:val="004067FE"/>
    <w:rsid w:val="00406FC6"/>
    <w:rsid w:val="00415A31"/>
    <w:rsid w:val="004172FE"/>
    <w:rsid w:val="0042701E"/>
    <w:rsid w:val="00432075"/>
    <w:rsid w:val="00434A54"/>
    <w:rsid w:val="00435C24"/>
    <w:rsid w:val="00441339"/>
    <w:rsid w:val="00446C32"/>
    <w:rsid w:val="00451909"/>
    <w:rsid w:val="0045446F"/>
    <w:rsid w:val="0045552F"/>
    <w:rsid w:val="00455904"/>
    <w:rsid w:val="004579CF"/>
    <w:rsid w:val="00462E51"/>
    <w:rsid w:val="00463F96"/>
    <w:rsid w:val="00464C5D"/>
    <w:rsid w:val="00467F93"/>
    <w:rsid w:val="00472E67"/>
    <w:rsid w:val="00474510"/>
    <w:rsid w:val="004816A8"/>
    <w:rsid w:val="004902D3"/>
    <w:rsid w:val="004940F4"/>
    <w:rsid w:val="00497AE5"/>
    <w:rsid w:val="004A1898"/>
    <w:rsid w:val="004A3688"/>
    <w:rsid w:val="004A5AB5"/>
    <w:rsid w:val="004B1A82"/>
    <w:rsid w:val="004B2BE0"/>
    <w:rsid w:val="004B4E2D"/>
    <w:rsid w:val="004B562D"/>
    <w:rsid w:val="004C1C6E"/>
    <w:rsid w:val="004C32B7"/>
    <w:rsid w:val="004C441D"/>
    <w:rsid w:val="004C48A7"/>
    <w:rsid w:val="004C49E3"/>
    <w:rsid w:val="004C6578"/>
    <w:rsid w:val="004D18E5"/>
    <w:rsid w:val="004F4A9C"/>
    <w:rsid w:val="004F51B6"/>
    <w:rsid w:val="004F545E"/>
    <w:rsid w:val="004F68CE"/>
    <w:rsid w:val="004F6FBC"/>
    <w:rsid w:val="00502943"/>
    <w:rsid w:val="00502ACE"/>
    <w:rsid w:val="00506382"/>
    <w:rsid w:val="0050685D"/>
    <w:rsid w:val="00506B02"/>
    <w:rsid w:val="00511C4D"/>
    <w:rsid w:val="00512791"/>
    <w:rsid w:val="00512BA0"/>
    <w:rsid w:val="005222E8"/>
    <w:rsid w:val="00522F49"/>
    <w:rsid w:val="005245C2"/>
    <w:rsid w:val="00525156"/>
    <w:rsid w:val="00525681"/>
    <w:rsid w:val="00525C41"/>
    <w:rsid w:val="00527287"/>
    <w:rsid w:val="00530987"/>
    <w:rsid w:val="00542EFF"/>
    <w:rsid w:val="0054600E"/>
    <w:rsid w:val="00551F8F"/>
    <w:rsid w:val="00566BA8"/>
    <w:rsid w:val="00572089"/>
    <w:rsid w:val="00581E80"/>
    <w:rsid w:val="00583177"/>
    <w:rsid w:val="00584789"/>
    <w:rsid w:val="00587E17"/>
    <w:rsid w:val="0059411D"/>
    <w:rsid w:val="005A21BC"/>
    <w:rsid w:val="005A22EB"/>
    <w:rsid w:val="005A7D66"/>
    <w:rsid w:val="005B3AF6"/>
    <w:rsid w:val="005C2185"/>
    <w:rsid w:val="005D1EEF"/>
    <w:rsid w:val="005D5F68"/>
    <w:rsid w:val="005D6722"/>
    <w:rsid w:val="005E082D"/>
    <w:rsid w:val="005E220F"/>
    <w:rsid w:val="005E6CB4"/>
    <w:rsid w:val="00600457"/>
    <w:rsid w:val="00601556"/>
    <w:rsid w:val="00602547"/>
    <w:rsid w:val="00614365"/>
    <w:rsid w:val="0062471A"/>
    <w:rsid w:val="00630E63"/>
    <w:rsid w:val="00632391"/>
    <w:rsid w:val="00632FE7"/>
    <w:rsid w:val="006420E9"/>
    <w:rsid w:val="00642900"/>
    <w:rsid w:val="00642F51"/>
    <w:rsid w:val="00644593"/>
    <w:rsid w:val="0064499B"/>
    <w:rsid w:val="006461CD"/>
    <w:rsid w:val="006515B8"/>
    <w:rsid w:val="00654035"/>
    <w:rsid w:val="00662F3C"/>
    <w:rsid w:val="0066452D"/>
    <w:rsid w:val="00664EFE"/>
    <w:rsid w:val="006651EE"/>
    <w:rsid w:val="00675BF8"/>
    <w:rsid w:val="00676791"/>
    <w:rsid w:val="00681E1F"/>
    <w:rsid w:val="0068300E"/>
    <w:rsid w:val="006915FB"/>
    <w:rsid w:val="00692F0F"/>
    <w:rsid w:val="006A16CF"/>
    <w:rsid w:val="006A2021"/>
    <w:rsid w:val="006A20CB"/>
    <w:rsid w:val="006A22B1"/>
    <w:rsid w:val="006A3C91"/>
    <w:rsid w:val="006A50FF"/>
    <w:rsid w:val="006B6559"/>
    <w:rsid w:val="006C5650"/>
    <w:rsid w:val="006C5AAC"/>
    <w:rsid w:val="006D4DA1"/>
    <w:rsid w:val="006D4DEA"/>
    <w:rsid w:val="006D5649"/>
    <w:rsid w:val="006D5E7A"/>
    <w:rsid w:val="006D6626"/>
    <w:rsid w:val="006E2376"/>
    <w:rsid w:val="006E2BA3"/>
    <w:rsid w:val="006E3B5B"/>
    <w:rsid w:val="006E7E58"/>
    <w:rsid w:val="006F05D9"/>
    <w:rsid w:val="006F50E4"/>
    <w:rsid w:val="00712FFB"/>
    <w:rsid w:val="007177DD"/>
    <w:rsid w:val="00723974"/>
    <w:rsid w:val="007250DB"/>
    <w:rsid w:val="007261D4"/>
    <w:rsid w:val="00732A02"/>
    <w:rsid w:val="007360DC"/>
    <w:rsid w:val="007367F5"/>
    <w:rsid w:val="007423AA"/>
    <w:rsid w:val="007426A8"/>
    <w:rsid w:val="007443B8"/>
    <w:rsid w:val="00751ADD"/>
    <w:rsid w:val="00753914"/>
    <w:rsid w:val="00755198"/>
    <w:rsid w:val="00755774"/>
    <w:rsid w:val="00756155"/>
    <w:rsid w:val="007564C1"/>
    <w:rsid w:val="00757088"/>
    <w:rsid w:val="0075783B"/>
    <w:rsid w:val="007607D8"/>
    <w:rsid w:val="00762F02"/>
    <w:rsid w:val="007670DA"/>
    <w:rsid w:val="007756AA"/>
    <w:rsid w:val="00777374"/>
    <w:rsid w:val="0077780A"/>
    <w:rsid w:val="0078216E"/>
    <w:rsid w:val="00783B37"/>
    <w:rsid w:val="00787D0D"/>
    <w:rsid w:val="00792FFF"/>
    <w:rsid w:val="00797521"/>
    <w:rsid w:val="007A19D8"/>
    <w:rsid w:val="007A54E0"/>
    <w:rsid w:val="007B0A1A"/>
    <w:rsid w:val="007B2D49"/>
    <w:rsid w:val="007B3BFB"/>
    <w:rsid w:val="007B518D"/>
    <w:rsid w:val="007B7583"/>
    <w:rsid w:val="007D41CD"/>
    <w:rsid w:val="007D5411"/>
    <w:rsid w:val="007D7486"/>
    <w:rsid w:val="007E582C"/>
    <w:rsid w:val="007F2A39"/>
    <w:rsid w:val="007F4FD1"/>
    <w:rsid w:val="007F692B"/>
    <w:rsid w:val="007F7B05"/>
    <w:rsid w:val="00805B17"/>
    <w:rsid w:val="00807179"/>
    <w:rsid w:val="0080741E"/>
    <w:rsid w:val="0081719B"/>
    <w:rsid w:val="008176EC"/>
    <w:rsid w:val="008244E6"/>
    <w:rsid w:val="00827AC0"/>
    <w:rsid w:val="00832DFC"/>
    <w:rsid w:val="008362D6"/>
    <w:rsid w:val="00837230"/>
    <w:rsid w:val="00837A76"/>
    <w:rsid w:val="00844A53"/>
    <w:rsid w:val="008451A4"/>
    <w:rsid w:val="0085317C"/>
    <w:rsid w:val="00853DBD"/>
    <w:rsid w:val="008558A6"/>
    <w:rsid w:val="0086345C"/>
    <w:rsid w:val="0086565D"/>
    <w:rsid w:val="00867E29"/>
    <w:rsid w:val="00870C78"/>
    <w:rsid w:val="00871F04"/>
    <w:rsid w:val="00872379"/>
    <w:rsid w:val="008723A3"/>
    <w:rsid w:val="008740BA"/>
    <w:rsid w:val="00877C47"/>
    <w:rsid w:val="00894CBE"/>
    <w:rsid w:val="00897C3E"/>
    <w:rsid w:val="008C1471"/>
    <w:rsid w:val="008C16EE"/>
    <w:rsid w:val="008C5587"/>
    <w:rsid w:val="008D0570"/>
    <w:rsid w:val="008E0427"/>
    <w:rsid w:val="008E198D"/>
    <w:rsid w:val="008E24FE"/>
    <w:rsid w:val="008E3D21"/>
    <w:rsid w:val="008E78E2"/>
    <w:rsid w:val="008F0B9A"/>
    <w:rsid w:val="008F1841"/>
    <w:rsid w:val="008F4643"/>
    <w:rsid w:val="008F4741"/>
    <w:rsid w:val="00905DF8"/>
    <w:rsid w:val="009065B8"/>
    <w:rsid w:val="00910499"/>
    <w:rsid w:val="009126F0"/>
    <w:rsid w:val="00924AED"/>
    <w:rsid w:val="00934779"/>
    <w:rsid w:val="00934ACE"/>
    <w:rsid w:val="009356A3"/>
    <w:rsid w:val="00940D5E"/>
    <w:rsid w:val="00954B13"/>
    <w:rsid w:val="00963F16"/>
    <w:rsid w:val="00966B0B"/>
    <w:rsid w:val="009717DF"/>
    <w:rsid w:val="00983081"/>
    <w:rsid w:val="009838A1"/>
    <w:rsid w:val="0098501F"/>
    <w:rsid w:val="00994267"/>
    <w:rsid w:val="009A2AF1"/>
    <w:rsid w:val="009A788B"/>
    <w:rsid w:val="009B16F7"/>
    <w:rsid w:val="009B4FCA"/>
    <w:rsid w:val="009B5ACE"/>
    <w:rsid w:val="009C4B21"/>
    <w:rsid w:val="009D03C3"/>
    <w:rsid w:val="009D1568"/>
    <w:rsid w:val="009D4EDE"/>
    <w:rsid w:val="009D5831"/>
    <w:rsid w:val="009E325D"/>
    <w:rsid w:val="009E3BE8"/>
    <w:rsid w:val="009F024D"/>
    <w:rsid w:val="009F368B"/>
    <w:rsid w:val="009F78F2"/>
    <w:rsid w:val="00A024B8"/>
    <w:rsid w:val="00A109B1"/>
    <w:rsid w:val="00A114D5"/>
    <w:rsid w:val="00A11D8E"/>
    <w:rsid w:val="00A12622"/>
    <w:rsid w:val="00A14726"/>
    <w:rsid w:val="00A160FB"/>
    <w:rsid w:val="00A17B89"/>
    <w:rsid w:val="00A2226E"/>
    <w:rsid w:val="00A24E20"/>
    <w:rsid w:val="00A30F57"/>
    <w:rsid w:val="00A360A7"/>
    <w:rsid w:val="00A44C79"/>
    <w:rsid w:val="00A45AFD"/>
    <w:rsid w:val="00A476CD"/>
    <w:rsid w:val="00A5706F"/>
    <w:rsid w:val="00A61355"/>
    <w:rsid w:val="00A638BA"/>
    <w:rsid w:val="00A662FE"/>
    <w:rsid w:val="00A67FB0"/>
    <w:rsid w:val="00A7260B"/>
    <w:rsid w:val="00A73A34"/>
    <w:rsid w:val="00A83C66"/>
    <w:rsid w:val="00A8556C"/>
    <w:rsid w:val="00A86F91"/>
    <w:rsid w:val="00A90AB4"/>
    <w:rsid w:val="00A915EC"/>
    <w:rsid w:val="00A91C37"/>
    <w:rsid w:val="00A95E53"/>
    <w:rsid w:val="00A96778"/>
    <w:rsid w:val="00A96DC3"/>
    <w:rsid w:val="00AB0175"/>
    <w:rsid w:val="00AB2745"/>
    <w:rsid w:val="00AB7425"/>
    <w:rsid w:val="00AC1E38"/>
    <w:rsid w:val="00AC3288"/>
    <w:rsid w:val="00AC579B"/>
    <w:rsid w:val="00AC596B"/>
    <w:rsid w:val="00AD0C6D"/>
    <w:rsid w:val="00AD4401"/>
    <w:rsid w:val="00AE22FA"/>
    <w:rsid w:val="00AE2EB9"/>
    <w:rsid w:val="00AE5307"/>
    <w:rsid w:val="00AE5707"/>
    <w:rsid w:val="00AE7AAF"/>
    <w:rsid w:val="00AF5D89"/>
    <w:rsid w:val="00AF6A8E"/>
    <w:rsid w:val="00B00285"/>
    <w:rsid w:val="00B02111"/>
    <w:rsid w:val="00B051D5"/>
    <w:rsid w:val="00B05904"/>
    <w:rsid w:val="00B0633A"/>
    <w:rsid w:val="00B07FB2"/>
    <w:rsid w:val="00B10664"/>
    <w:rsid w:val="00B1218C"/>
    <w:rsid w:val="00B21462"/>
    <w:rsid w:val="00B23668"/>
    <w:rsid w:val="00B25887"/>
    <w:rsid w:val="00B31AFC"/>
    <w:rsid w:val="00B31C2A"/>
    <w:rsid w:val="00B35E65"/>
    <w:rsid w:val="00B47EF5"/>
    <w:rsid w:val="00B60E41"/>
    <w:rsid w:val="00B62A18"/>
    <w:rsid w:val="00B6410B"/>
    <w:rsid w:val="00B67FA1"/>
    <w:rsid w:val="00B708E5"/>
    <w:rsid w:val="00B713A5"/>
    <w:rsid w:val="00B74392"/>
    <w:rsid w:val="00B775D6"/>
    <w:rsid w:val="00B846BE"/>
    <w:rsid w:val="00B861E8"/>
    <w:rsid w:val="00B93A68"/>
    <w:rsid w:val="00B93B81"/>
    <w:rsid w:val="00B948E2"/>
    <w:rsid w:val="00B94AF1"/>
    <w:rsid w:val="00BA2C35"/>
    <w:rsid w:val="00BA7C26"/>
    <w:rsid w:val="00BB33D9"/>
    <w:rsid w:val="00BB5076"/>
    <w:rsid w:val="00BC04E0"/>
    <w:rsid w:val="00BC5C9D"/>
    <w:rsid w:val="00BD621A"/>
    <w:rsid w:val="00BD6B02"/>
    <w:rsid w:val="00BE63AA"/>
    <w:rsid w:val="00BF18C3"/>
    <w:rsid w:val="00C04044"/>
    <w:rsid w:val="00C04F19"/>
    <w:rsid w:val="00C0597B"/>
    <w:rsid w:val="00C06601"/>
    <w:rsid w:val="00C07A73"/>
    <w:rsid w:val="00C07C48"/>
    <w:rsid w:val="00C07D45"/>
    <w:rsid w:val="00C11F1C"/>
    <w:rsid w:val="00C123C8"/>
    <w:rsid w:val="00C127D6"/>
    <w:rsid w:val="00C16847"/>
    <w:rsid w:val="00C22342"/>
    <w:rsid w:val="00C24FB2"/>
    <w:rsid w:val="00C25CD6"/>
    <w:rsid w:val="00C30A5A"/>
    <w:rsid w:val="00C31BBA"/>
    <w:rsid w:val="00C32AE8"/>
    <w:rsid w:val="00C352C2"/>
    <w:rsid w:val="00C3611F"/>
    <w:rsid w:val="00C43498"/>
    <w:rsid w:val="00C435B0"/>
    <w:rsid w:val="00C4360B"/>
    <w:rsid w:val="00C44163"/>
    <w:rsid w:val="00C514CD"/>
    <w:rsid w:val="00C565FE"/>
    <w:rsid w:val="00C56C5C"/>
    <w:rsid w:val="00C606A9"/>
    <w:rsid w:val="00C6132E"/>
    <w:rsid w:val="00C623ED"/>
    <w:rsid w:val="00C6665C"/>
    <w:rsid w:val="00C7124D"/>
    <w:rsid w:val="00C830FD"/>
    <w:rsid w:val="00C851BC"/>
    <w:rsid w:val="00CA18A6"/>
    <w:rsid w:val="00CA7C19"/>
    <w:rsid w:val="00CB0FC7"/>
    <w:rsid w:val="00CB14FD"/>
    <w:rsid w:val="00CB4CEF"/>
    <w:rsid w:val="00CD21EA"/>
    <w:rsid w:val="00CE091C"/>
    <w:rsid w:val="00CE114B"/>
    <w:rsid w:val="00CE1A19"/>
    <w:rsid w:val="00CE3B91"/>
    <w:rsid w:val="00CE5499"/>
    <w:rsid w:val="00CE5CED"/>
    <w:rsid w:val="00CE6E27"/>
    <w:rsid w:val="00CF0589"/>
    <w:rsid w:val="00CF1D71"/>
    <w:rsid w:val="00CF25BA"/>
    <w:rsid w:val="00D021D1"/>
    <w:rsid w:val="00D024A1"/>
    <w:rsid w:val="00D120B1"/>
    <w:rsid w:val="00D14500"/>
    <w:rsid w:val="00D24B01"/>
    <w:rsid w:val="00D24CED"/>
    <w:rsid w:val="00D30423"/>
    <w:rsid w:val="00D31581"/>
    <w:rsid w:val="00D40DBA"/>
    <w:rsid w:val="00D4283B"/>
    <w:rsid w:val="00D507D4"/>
    <w:rsid w:val="00D51885"/>
    <w:rsid w:val="00D53241"/>
    <w:rsid w:val="00D56D0C"/>
    <w:rsid w:val="00D579E4"/>
    <w:rsid w:val="00D62625"/>
    <w:rsid w:val="00D62E00"/>
    <w:rsid w:val="00D64CCA"/>
    <w:rsid w:val="00D7009D"/>
    <w:rsid w:val="00D72F40"/>
    <w:rsid w:val="00D76873"/>
    <w:rsid w:val="00D868C6"/>
    <w:rsid w:val="00D875C3"/>
    <w:rsid w:val="00DA331C"/>
    <w:rsid w:val="00DA3C6F"/>
    <w:rsid w:val="00DA43E5"/>
    <w:rsid w:val="00DA56E8"/>
    <w:rsid w:val="00DA5DF5"/>
    <w:rsid w:val="00DB12B1"/>
    <w:rsid w:val="00DB29CC"/>
    <w:rsid w:val="00DB3937"/>
    <w:rsid w:val="00DB6E54"/>
    <w:rsid w:val="00DB7D66"/>
    <w:rsid w:val="00DC1038"/>
    <w:rsid w:val="00DC62F3"/>
    <w:rsid w:val="00DD0319"/>
    <w:rsid w:val="00DD180E"/>
    <w:rsid w:val="00DD2EB2"/>
    <w:rsid w:val="00DD70F0"/>
    <w:rsid w:val="00DE03A2"/>
    <w:rsid w:val="00DE42D5"/>
    <w:rsid w:val="00DE5995"/>
    <w:rsid w:val="00DF07F4"/>
    <w:rsid w:val="00DF439E"/>
    <w:rsid w:val="00E04922"/>
    <w:rsid w:val="00E05F90"/>
    <w:rsid w:val="00E079C7"/>
    <w:rsid w:val="00E11D01"/>
    <w:rsid w:val="00E12633"/>
    <w:rsid w:val="00E126AD"/>
    <w:rsid w:val="00E13360"/>
    <w:rsid w:val="00E1350B"/>
    <w:rsid w:val="00E162B4"/>
    <w:rsid w:val="00E178B4"/>
    <w:rsid w:val="00E20C47"/>
    <w:rsid w:val="00E21A65"/>
    <w:rsid w:val="00E255E6"/>
    <w:rsid w:val="00E30F8F"/>
    <w:rsid w:val="00E31E13"/>
    <w:rsid w:val="00E33C51"/>
    <w:rsid w:val="00E60747"/>
    <w:rsid w:val="00E62789"/>
    <w:rsid w:val="00E648B0"/>
    <w:rsid w:val="00E65E34"/>
    <w:rsid w:val="00E66490"/>
    <w:rsid w:val="00E66FED"/>
    <w:rsid w:val="00E67359"/>
    <w:rsid w:val="00E67594"/>
    <w:rsid w:val="00E67C40"/>
    <w:rsid w:val="00E706EF"/>
    <w:rsid w:val="00E70EDF"/>
    <w:rsid w:val="00E84785"/>
    <w:rsid w:val="00E85A37"/>
    <w:rsid w:val="00EA18A8"/>
    <w:rsid w:val="00EA2857"/>
    <w:rsid w:val="00EB1689"/>
    <w:rsid w:val="00EB3304"/>
    <w:rsid w:val="00EB33AC"/>
    <w:rsid w:val="00EC17BB"/>
    <w:rsid w:val="00EC21F1"/>
    <w:rsid w:val="00EC39FE"/>
    <w:rsid w:val="00EC3B0F"/>
    <w:rsid w:val="00EC54AE"/>
    <w:rsid w:val="00EC5C73"/>
    <w:rsid w:val="00ED77DE"/>
    <w:rsid w:val="00ED7806"/>
    <w:rsid w:val="00ED7F3F"/>
    <w:rsid w:val="00EE7650"/>
    <w:rsid w:val="00EF38EA"/>
    <w:rsid w:val="00EF52E1"/>
    <w:rsid w:val="00F034AD"/>
    <w:rsid w:val="00F11C28"/>
    <w:rsid w:val="00F11F93"/>
    <w:rsid w:val="00F12562"/>
    <w:rsid w:val="00F223D5"/>
    <w:rsid w:val="00F26405"/>
    <w:rsid w:val="00F30D58"/>
    <w:rsid w:val="00F43A7C"/>
    <w:rsid w:val="00F43D4D"/>
    <w:rsid w:val="00F45667"/>
    <w:rsid w:val="00F50CA1"/>
    <w:rsid w:val="00F513A8"/>
    <w:rsid w:val="00F520A9"/>
    <w:rsid w:val="00F523E9"/>
    <w:rsid w:val="00F53766"/>
    <w:rsid w:val="00F55C12"/>
    <w:rsid w:val="00F661FB"/>
    <w:rsid w:val="00F7044A"/>
    <w:rsid w:val="00F7051F"/>
    <w:rsid w:val="00F7289F"/>
    <w:rsid w:val="00F81F49"/>
    <w:rsid w:val="00F84CE7"/>
    <w:rsid w:val="00F85807"/>
    <w:rsid w:val="00F96B1B"/>
    <w:rsid w:val="00FB24CF"/>
    <w:rsid w:val="00FC2B26"/>
    <w:rsid w:val="00FC2DB8"/>
    <w:rsid w:val="00FC527A"/>
    <w:rsid w:val="00FC6A31"/>
    <w:rsid w:val="00FD0A6E"/>
    <w:rsid w:val="00FD0E5E"/>
    <w:rsid w:val="00FD3FDB"/>
    <w:rsid w:val="00FD5C96"/>
    <w:rsid w:val="00FF1F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B1"/>
  </w:style>
  <w:style w:type="paragraph" w:styleId="Balk1">
    <w:name w:val="heading 1"/>
    <w:basedOn w:val="Normal"/>
    <w:next w:val="Normal"/>
    <w:link w:val="Balk1Char"/>
    <w:autoRedefine/>
    <w:uiPriority w:val="9"/>
    <w:qFormat/>
    <w:rsid w:val="002227D3"/>
    <w:pPr>
      <w:keepNext/>
      <w:keepLines/>
      <w:spacing w:before="1440" w:after="360" w:line="360" w:lineRule="auto"/>
      <w:jc w:val="center"/>
      <w:outlineLvl w:val="0"/>
    </w:pPr>
    <w:rPr>
      <w:rFonts w:ascii="Times New Roman" w:eastAsiaTheme="majorEastAsia" w:hAnsi="Times New Roman" w:cstheme="majorBidi"/>
      <w:b/>
      <w:bCs/>
      <w:sz w:val="24"/>
      <w:szCs w:val="24"/>
    </w:rPr>
  </w:style>
  <w:style w:type="paragraph" w:styleId="Balk2">
    <w:name w:val="heading 2"/>
    <w:basedOn w:val="Normal"/>
    <w:next w:val="Normal"/>
    <w:link w:val="Balk2Char"/>
    <w:uiPriority w:val="9"/>
    <w:unhideWhenUsed/>
    <w:qFormat/>
    <w:rsid w:val="00E33C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E33C51"/>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C168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7F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7F93"/>
    <w:rPr>
      <w:rFonts w:ascii="Tahoma" w:hAnsi="Tahoma" w:cs="Tahoma"/>
      <w:sz w:val="16"/>
      <w:szCs w:val="16"/>
    </w:rPr>
  </w:style>
  <w:style w:type="paragraph" w:styleId="ListeParagraf">
    <w:name w:val="List Paragraph"/>
    <w:basedOn w:val="Normal"/>
    <w:uiPriority w:val="34"/>
    <w:qFormat/>
    <w:rsid w:val="009F368B"/>
    <w:pPr>
      <w:ind w:left="720"/>
      <w:contextualSpacing/>
    </w:pPr>
  </w:style>
  <w:style w:type="table" w:styleId="TabloKlavuzu">
    <w:name w:val="Table Grid"/>
    <w:basedOn w:val="NormalTablo"/>
    <w:uiPriority w:val="59"/>
    <w:rsid w:val="00CF05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NormalTablo"/>
    <w:uiPriority w:val="60"/>
    <w:rsid w:val="00CF05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NormalTablo"/>
    <w:uiPriority w:val="60"/>
    <w:rsid w:val="00CF05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2">
    <w:name w:val="Light Shading Accent 2"/>
    <w:basedOn w:val="NormalTablo"/>
    <w:uiPriority w:val="60"/>
    <w:rsid w:val="00CF058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GvdeMetniGirintisi1">
    <w:name w:val="Gövde Metni Girintisi1"/>
    <w:basedOn w:val="Normal"/>
    <w:next w:val="Normal"/>
    <w:uiPriority w:val="99"/>
    <w:rsid w:val="00EC39FE"/>
    <w:pPr>
      <w:autoSpaceDE w:val="0"/>
      <w:autoSpaceDN w:val="0"/>
      <w:adjustRightInd w:val="0"/>
      <w:spacing w:after="0" w:line="240" w:lineRule="auto"/>
    </w:pPr>
    <w:rPr>
      <w:rFonts w:ascii="Garamond" w:hAnsi="Garamond"/>
      <w:sz w:val="24"/>
      <w:szCs w:val="24"/>
    </w:rPr>
  </w:style>
  <w:style w:type="paragraph" w:styleId="GvdeMetniGirintisi3">
    <w:name w:val="Body Text Indent 3"/>
    <w:basedOn w:val="Normal"/>
    <w:next w:val="Normal"/>
    <w:link w:val="GvdeMetniGirintisi3Char"/>
    <w:uiPriority w:val="99"/>
    <w:rsid w:val="00464C5D"/>
    <w:pPr>
      <w:autoSpaceDE w:val="0"/>
      <w:autoSpaceDN w:val="0"/>
      <w:adjustRightInd w:val="0"/>
      <w:spacing w:after="0" w:line="240" w:lineRule="auto"/>
    </w:pPr>
    <w:rPr>
      <w:rFonts w:ascii="Garamond" w:hAnsi="Garamond"/>
      <w:sz w:val="24"/>
      <w:szCs w:val="24"/>
    </w:rPr>
  </w:style>
  <w:style w:type="character" w:customStyle="1" w:styleId="GvdeMetniGirintisi3Char">
    <w:name w:val="Gövde Metni Girintisi 3 Char"/>
    <w:basedOn w:val="VarsaylanParagrafYazTipi"/>
    <w:link w:val="GvdeMetniGirintisi3"/>
    <w:uiPriority w:val="99"/>
    <w:rsid w:val="00464C5D"/>
    <w:rPr>
      <w:rFonts w:ascii="Garamond" w:hAnsi="Garamond"/>
      <w:sz w:val="24"/>
      <w:szCs w:val="24"/>
    </w:rPr>
  </w:style>
  <w:style w:type="paragraph" w:customStyle="1" w:styleId="Default">
    <w:name w:val="Default"/>
    <w:rsid w:val="00464C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324D9E"/>
  </w:style>
  <w:style w:type="character" w:styleId="Kpr">
    <w:name w:val="Hyperlink"/>
    <w:basedOn w:val="VarsaylanParagrafYazTipi"/>
    <w:uiPriority w:val="99"/>
    <w:unhideWhenUsed/>
    <w:rsid w:val="00324D9E"/>
    <w:rPr>
      <w:color w:val="0000FF"/>
      <w:u w:val="single"/>
    </w:rPr>
  </w:style>
  <w:style w:type="character" w:customStyle="1" w:styleId="AklamaMetniChar">
    <w:name w:val="Açıklama Metni Char"/>
    <w:basedOn w:val="VarsaylanParagrafYazTipi"/>
    <w:link w:val="AklamaMetni"/>
    <w:uiPriority w:val="99"/>
    <w:semiHidden/>
    <w:rsid w:val="00324D9E"/>
    <w:rPr>
      <w:rFonts w:eastAsiaTheme="minorHAnsi"/>
      <w:sz w:val="20"/>
      <w:szCs w:val="20"/>
      <w:lang w:eastAsia="en-US"/>
    </w:rPr>
  </w:style>
  <w:style w:type="paragraph" w:styleId="AklamaMetni">
    <w:name w:val="annotation text"/>
    <w:basedOn w:val="Normal"/>
    <w:link w:val="AklamaMetniChar"/>
    <w:uiPriority w:val="99"/>
    <w:semiHidden/>
    <w:unhideWhenUsed/>
    <w:rsid w:val="00324D9E"/>
    <w:pPr>
      <w:spacing w:line="240" w:lineRule="auto"/>
    </w:pPr>
    <w:rPr>
      <w:rFonts w:eastAsiaTheme="minorHAnsi"/>
      <w:sz w:val="20"/>
      <w:szCs w:val="20"/>
      <w:lang w:eastAsia="en-US"/>
    </w:rPr>
  </w:style>
  <w:style w:type="character" w:customStyle="1" w:styleId="AklamaKonusuChar">
    <w:name w:val="Açıklama Konusu Char"/>
    <w:basedOn w:val="AklamaMetniChar"/>
    <w:link w:val="AklamaKonusu"/>
    <w:uiPriority w:val="99"/>
    <w:semiHidden/>
    <w:rsid w:val="00324D9E"/>
    <w:rPr>
      <w:rFonts w:eastAsiaTheme="minorHAnsi"/>
      <w:b/>
      <w:bCs/>
      <w:sz w:val="20"/>
      <w:szCs w:val="20"/>
      <w:lang w:eastAsia="en-US"/>
    </w:rPr>
  </w:style>
  <w:style w:type="paragraph" w:styleId="AklamaKonusu">
    <w:name w:val="annotation subject"/>
    <w:basedOn w:val="AklamaMetni"/>
    <w:next w:val="AklamaMetni"/>
    <w:link w:val="AklamaKonusuChar"/>
    <w:uiPriority w:val="99"/>
    <w:semiHidden/>
    <w:unhideWhenUsed/>
    <w:rsid w:val="00324D9E"/>
    <w:rPr>
      <w:b/>
      <w:bCs/>
    </w:rPr>
  </w:style>
  <w:style w:type="character" w:customStyle="1" w:styleId="ff3">
    <w:name w:val="ff3"/>
    <w:basedOn w:val="VarsaylanParagrafYazTipi"/>
    <w:rsid w:val="00324D9E"/>
  </w:style>
  <w:style w:type="paragraph" w:customStyle="1" w:styleId="ecxmsonormal">
    <w:name w:val="ecxmsonormal"/>
    <w:basedOn w:val="Normal"/>
    <w:rsid w:val="00324D9E"/>
    <w:pPr>
      <w:spacing w:after="324" w:line="240" w:lineRule="auto"/>
    </w:pPr>
    <w:rPr>
      <w:rFonts w:ascii="Times New Roman" w:eastAsia="Times New Roman" w:hAnsi="Times New Roman" w:cs="Times New Roman"/>
      <w:sz w:val="24"/>
      <w:szCs w:val="24"/>
    </w:rPr>
  </w:style>
  <w:style w:type="paragraph" w:customStyle="1" w:styleId="DecimalAligned">
    <w:name w:val="Decimal Aligned"/>
    <w:basedOn w:val="Normal"/>
    <w:uiPriority w:val="40"/>
    <w:qFormat/>
    <w:rsid w:val="00324D9E"/>
    <w:pPr>
      <w:tabs>
        <w:tab w:val="decimal" w:pos="360"/>
      </w:tabs>
    </w:pPr>
    <w:rPr>
      <w:lang w:eastAsia="en-US"/>
    </w:rPr>
  </w:style>
  <w:style w:type="paragraph" w:styleId="DipnotMetni">
    <w:name w:val="footnote text"/>
    <w:basedOn w:val="Normal"/>
    <w:link w:val="DipnotMetniChar"/>
    <w:uiPriority w:val="99"/>
    <w:unhideWhenUsed/>
    <w:rsid w:val="00324D9E"/>
    <w:pPr>
      <w:spacing w:after="0" w:line="240" w:lineRule="auto"/>
    </w:pPr>
    <w:rPr>
      <w:sz w:val="20"/>
      <w:szCs w:val="20"/>
      <w:lang w:eastAsia="en-US"/>
    </w:rPr>
  </w:style>
  <w:style w:type="character" w:customStyle="1" w:styleId="DipnotMetniChar">
    <w:name w:val="Dipnot Metni Char"/>
    <w:basedOn w:val="VarsaylanParagrafYazTipi"/>
    <w:link w:val="DipnotMetni"/>
    <w:uiPriority w:val="99"/>
    <w:rsid w:val="00324D9E"/>
    <w:rPr>
      <w:sz w:val="20"/>
      <w:szCs w:val="20"/>
      <w:lang w:eastAsia="en-US"/>
    </w:rPr>
  </w:style>
  <w:style w:type="character" w:styleId="HafifVurgulama">
    <w:name w:val="Subtle Emphasis"/>
    <w:basedOn w:val="VarsaylanParagrafYazTipi"/>
    <w:uiPriority w:val="19"/>
    <w:qFormat/>
    <w:rsid w:val="00324D9E"/>
    <w:rPr>
      <w:rFonts w:eastAsiaTheme="minorEastAsia" w:cstheme="minorBidi"/>
      <w:bCs w:val="0"/>
      <w:i/>
      <w:iCs/>
      <w:color w:val="808080" w:themeColor="text1" w:themeTint="7F"/>
      <w:szCs w:val="22"/>
      <w:lang w:val="tr-TR"/>
    </w:rPr>
  </w:style>
  <w:style w:type="table" w:styleId="OrtaGlgeleme2-Vurgu5">
    <w:name w:val="Medium Shading 2 Accent 5"/>
    <w:basedOn w:val="NormalTablo"/>
    <w:uiPriority w:val="64"/>
    <w:rsid w:val="00324D9E"/>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Gl">
    <w:name w:val="Strong"/>
    <w:basedOn w:val="VarsaylanParagrafYazTipi"/>
    <w:uiPriority w:val="22"/>
    <w:qFormat/>
    <w:rsid w:val="00324D9E"/>
    <w:rPr>
      <w:b/>
      <w:bCs/>
    </w:rPr>
  </w:style>
  <w:style w:type="paragraph" w:styleId="AralkYok">
    <w:name w:val="No Spacing"/>
    <w:uiPriority w:val="1"/>
    <w:qFormat/>
    <w:rsid w:val="00324D9E"/>
    <w:pPr>
      <w:spacing w:after="0" w:line="240" w:lineRule="auto"/>
    </w:pPr>
    <w:rPr>
      <w:rFonts w:eastAsiaTheme="minorHAnsi"/>
      <w:lang w:eastAsia="en-US"/>
    </w:rPr>
  </w:style>
  <w:style w:type="paragraph" w:styleId="stbilgi">
    <w:name w:val="header"/>
    <w:basedOn w:val="Normal"/>
    <w:link w:val="stbilgiChar"/>
    <w:uiPriority w:val="99"/>
    <w:unhideWhenUsed/>
    <w:rsid w:val="009E3B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3BE8"/>
  </w:style>
  <w:style w:type="paragraph" w:styleId="Altbilgi">
    <w:name w:val="footer"/>
    <w:basedOn w:val="Normal"/>
    <w:link w:val="AltbilgiChar"/>
    <w:uiPriority w:val="99"/>
    <w:unhideWhenUsed/>
    <w:rsid w:val="009E3B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3BE8"/>
  </w:style>
  <w:style w:type="character" w:customStyle="1" w:styleId="Balk1Char">
    <w:name w:val="Başlık 1 Char"/>
    <w:basedOn w:val="VarsaylanParagrafYazTipi"/>
    <w:link w:val="Balk1"/>
    <w:uiPriority w:val="9"/>
    <w:rsid w:val="002227D3"/>
    <w:rPr>
      <w:rFonts w:ascii="Times New Roman" w:eastAsiaTheme="majorEastAsia" w:hAnsi="Times New Roman" w:cstheme="majorBidi"/>
      <w:b/>
      <w:bCs/>
      <w:sz w:val="24"/>
      <w:szCs w:val="24"/>
    </w:rPr>
  </w:style>
  <w:style w:type="paragraph" w:customStyle="1" w:styleId="ecxmsolistparagraph">
    <w:name w:val="ecxmsolistparagraph"/>
    <w:basedOn w:val="Normal"/>
    <w:rsid w:val="003E6B3B"/>
    <w:pPr>
      <w:spacing w:after="324" w:line="240" w:lineRule="auto"/>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E33C5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E33C51"/>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C16847"/>
    <w:rPr>
      <w:rFonts w:asciiTheme="majorHAnsi" w:eastAsiaTheme="majorEastAsia" w:hAnsiTheme="majorHAnsi" w:cstheme="majorBidi"/>
      <w:b/>
      <w:bCs/>
      <w:i/>
      <w:iCs/>
      <w:color w:val="4F81BD" w:themeColor="accent1"/>
    </w:rPr>
  </w:style>
  <w:style w:type="paragraph" w:styleId="TBal">
    <w:name w:val="TOC Heading"/>
    <w:basedOn w:val="Balk1"/>
    <w:next w:val="Normal"/>
    <w:uiPriority w:val="39"/>
    <w:unhideWhenUsed/>
    <w:qFormat/>
    <w:rsid w:val="00243A38"/>
    <w:pPr>
      <w:jc w:val="left"/>
      <w:outlineLvl w:val="9"/>
    </w:pPr>
    <w:rPr>
      <w:rFonts w:asciiTheme="majorHAnsi" w:hAnsiTheme="majorHAnsi"/>
      <w:color w:val="365F91" w:themeColor="accent1" w:themeShade="BF"/>
      <w:sz w:val="28"/>
      <w:lang w:eastAsia="en-US"/>
    </w:rPr>
  </w:style>
  <w:style w:type="paragraph" w:styleId="T1">
    <w:name w:val="toc 1"/>
    <w:basedOn w:val="Normal"/>
    <w:next w:val="Normal"/>
    <w:autoRedefine/>
    <w:uiPriority w:val="39"/>
    <w:unhideWhenUsed/>
    <w:rsid w:val="00C352C2"/>
    <w:pPr>
      <w:tabs>
        <w:tab w:val="right" w:leader="dot" w:pos="8222"/>
      </w:tabs>
      <w:spacing w:after="0" w:line="360" w:lineRule="auto"/>
      <w:jc w:val="both"/>
    </w:pPr>
  </w:style>
  <w:style w:type="paragraph" w:styleId="T2">
    <w:name w:val="toc 2"/>
    <w:basedOn w:val="Normal"/>
    <w:next w:val="Normal"/>
    <w:autoRedefine/>
    <w:uiPriority w:val="39"/>
    <w:unhideWhenUsed/>
    <w:rsid w:val="00C352C2"/>
    <w:pPr>
      <w:tabs>
        <w:tab w:val="right" w:leader="dot" w:pos="8222"/>
      </w:tabs>
      <w:spacing w:after="0" w:line="360" w:lineRule="auto"/>
      <w:ind w:left="220"/>
      <w:jc w:val="both"/>
    </w:pPr>
  </w:style>
  <w:style w:type="paragraph" w:styleId="T3">
    <w:name w:val="toc 3"/>
    <w:basedOn w:val="Normal"/>
    <w:next w:val="Normal"/>
    <w:autoRedefine/>
    <w:uiPriority w:val="39"/>
    <w:unhideWhenUsed/>
    <w:rsid w:val="00C352C2"/>
    <w:pPr>
      <w:tabs>
        <w:tab w:val="right" w:leader="dot" w:pos="8222"/>
      </w:tabs>
      <w:spacing w:after="0" w:line="360" w:lineRule="auto"/>
      <w:ind w:left="440"/>
      <w:jc w:val="both"/>
    </w:pPr>
  </w:style>
  <w:style w:type="paragraph" w:styleId="T4">
    <w:name w:val="toc 4"/>
    <w:basedOn w:val="Normal"/>
    <w:next w:val="Normal"/>
    <w:autoRedefine/>
    <w:uiPriority w:val="39"/>
    <w:unhideWhenUsed/>
    <w:rsid w:val="00C352C2"/>
    <w:pPr>
      <w:tabs>
        <w:tab w:val="right" w:leader="dot" w:pos="8222"/>
      </w:tabs>
      <w:spacing w:after="0" w:line="360" w:lineRule="auto"/>
      <w:ind w:left="6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7F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7F93"/>
    <w:rPr>
      <w:rFonts w:ascii="Tahoma" w:hAnsi="Tahoma" w:cs="Tahoma"/>
      <w:sz w:val="16"/>
      <w:szCs w:val="16"/>
    </w:rPr>
  </w:style>
  <w:style w:type="paragraph" w:styleId="ListeParagraf">
    <w:name w:val="List Paragraph"/>
    <w:basedOn w:val="Normal"/>
    <w:uiPriority w:val="34"/>
    <w:qFormat/>
    <w:rsid w:val="009F368B"/>
    <w:pPr>
      <w:ind w:left="720"/>
      <w:contextualSpacing/>
    </w:pPr>
  </w:style>
  <w:style w:type="table" w:styleId="TabloKlavuzu">
    <w:name w:val="Table Grid"/>
    <w:basedOn w:val="NormalTablo"/>
    <w:uiPriority w:val="59"/>
    <w:rsid w:val="00CF05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NormalTablo"/>
    <w:uiPriority w:val="60"/>
    <w:rsid w:val="00CF05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NormalTablo"/>
    <w:uiPriority w:val="60"/>
    <w:rsid w:val="00CF05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2">
    <w:name w:val="Light Shading Accent 2"/>
    <w:basedOn w:val="NormalTablo"/>
    <w:uiPriority w:val="60"/>
    <w:rsid w:val="00CF058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GvdeMetniGirintisi1">
    <w:name w:val="Gövde Metni Girintisi1"/>
    <w:basedOn w:val="Normal"/>
    <w:next w:val="Normal"/>
    <w:uiPriority w:val="99"/>
    <w:rsid w:val="00EC39FE"/>
    <w:pPr>
      <w:autoSpaceDE w:val="0"/>
      <w:autoSpaceDN w:val="0"/>
      <w:adjustRightInd w:val="0"/>
      <w:spacing w:after="0" w:line="240" w:lineRule="auto"/>
    </w:pPr>
    <w:rPr>
      <w:rFonts w:ascii="Garamond" w:hAnsi="Garamond"/>
      <w:sz w:val="24"/>
      <w:szCs w:val="24"/>
    </w:rPr>
  </w:style>
  <w:style w:type="paragraph" w:styleId="GvdeMetniGirintisi3">
    <w:name w:val="Body Text Indent 3"/>
    <w:basedOn w:val="Normal"/>
    <w:next w:val="Normal"/>
    <w:link w:val="GvdeMetniGirintisi3Char"/>
    <w:uiPriority w:val="99"/>
    <w:rsid w:val="00464C5D"/>
    <w:pPr>
      <w:autoSpaceDE w:val="0"/>
      <w:autoSpaceDN w:val="0"/>
      <w:adjustRightInd w:val="0"/>
      <w:spacing w:after="0" w:line="240" w:lineRule="auto"/>
    </w:pPr>
    <w:rPr>
      <w:rFonts w:ascii="Garamond" w:hAnsi="Garamond"/>
      <w:sz w:val="24"/>
      <w:szCs w:val="24"/>
    </w:rPr>
  </w:style>
  <w:style w:type="character" w:customStyle="1" w:styleId="GvdeMetniGirintisi3Char">
    <w:name w:val="Gövde Metni Girintisi 3 Char"/>
    <w:basedOn w:val="VarsaylanParagrafYazTipi"/>
    <w:link w:val="GvdeMetniGirintisi3"/>
    <w:uiPriority w:val="99"/>
    <w:rsid w:val="00464C5D"/>
    <w:rPr>
      <w:rFonts w:ascii="Garamond" w:hAnsi="Garamond"/>
      <w:sz w:val="24"/>
      <w:szCs w:val="24"/>
    </w:rPr>
  </w:style>
  <w:style w:type="paragraph" w:customStyle="1" w:styleId="Default">
    <w:name w:val="Default"/>
    <w:rsid w:val="00464C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7064652">
      <w:bodyDiv w:val="1"/>
      <w:marLeft w:val="0"/>
      <w:marRight w:val="0"/>
      <w:marTop w:val="0"/>
      <w:marBottom w:val="0"/>
      <w:divBdr>
        <w:top w:val="none" w:sz="0" w:space="0" w:color="auto"/>
        <w:left w:val="none" w:sz="0" w:space="0" w:color="auto"/>
        <w:bottom w:val="none" w:sz="0" w:space="0" w:color="auto"/>
        <w:right w:val="none" w:sz="0" w:space="0" w:color="auto"/>
      </w:divBdr>
      <w:divsChild>
        <w:div w:id="131480598">
          <w:marLeft w:val="605"/>
          <w:marRight w:val="0"/>
          <w:marTop w:val="480"/>
          <w:marBottom w:val="0"/>
          <w:divBdr>
            <w:top w:val="none" w:sz="0" w:space="0" w:color="auto"/>
            <w:left w:val="none" w:sz="0" w:space="0" w:color="auto"/>
            <w:bottom w:val="none" w:sz="0" w:space="0" w:color="auto"/>
            <w:right w:val="none" w:sz="0" w:space="0" w:color="auto"/>
          </w:divBdr>
        </w:div>
        <w:div w:id="783769994">
          <w:marLeft w:val="605"/>
          <w:marRight w:val="0"/>
          <w:marTop w:val="480"/>
          <w:marBottom w:val="0"/>
          <w:divBdr>
            <w:top w:val="none" w:sz="0" w:space="0" w:color="auto"/>
            <w:left w:val="none" w:sz="0" w:space="0" w:color="auto"/>
            <w:bottom w:val="none" w:sz="0" w:space="0" w:color="auto"/>
            <w:right w:val="none" w:sz="0" w:space="0" w:color="auto"/>
          </w:divBdr>
        </w:div>
      </w:divsChild>
    </w:div>
    <w:div w:id="279385829">
      <w:bodyDiv w:val="1"/>
      <w:marLeft w:val="0"/>
      <w:marRight w:val="0"/>
      <w:marTop w:val="0"/>
      <w:marBottom w:val="0"/>
      <w:divBdr>
        <w:top w:val="none" w:sz="0" w:space="0" w:color="auto"/>
        <w:left w:val="none" w:sz="0" w:space="0" w:color="auto"/>
        <w:bottom w:val="none" w:sz="0" w:space="0" w:color="auto"/>
        <w:right w:val="none" w:sz="0" w:space="0" w:color="auto"/>
      </w:divBdr>
    </w:div>
    <w:div w:id="376513755">
      <w:bodyDiv w:val="1"/>
      <w:marLeft w:val="0"/>
      <w:marRight w:val="0"/>
      <w:marTop w:val="0"/>
      <w:marBottom w:val="0"/>
      <w:divBdr>
        <w:top w:val="none" w:sz="0" w:space="0" w:color="auto"/>
        <w:left w:val="none" w:sz="0" w:space="0" w:color="auto"/>
        <w:bottom w:val="none" w:sz="0" w:space="0" w:color="auto"/>
        <w:right w:val="none" w:sz="0" w:space="0" w:color="auto"/>
      </w:divBdr>
    </w:div>
    <w:div w:id="711538854">
      <w:bodyDiv w:val="1"/>
      <w:marLeft w:val="0"/>
      <w:marRight w:val="0"/>
      <w:marTop w:val="0"/>
      <w:marBottom w:val="0"/>
      <w:divBdr>
        <w:top w:val="none" w:sz="0" w:space="0" w:color="auto"/>
        <w:left w:val="none" w:sz="0" w:space="0" w:color="auto"/>
        <w:bottom w:val="none" w:sz="0" w:space="0" w:color="auto"/>
        <w:right w:val="none" w:sz="0" w:space="0" w:color="auto"/>
      </w:divBdr>
    </w:div>
    <w:div w:id="1610549680">
      <w:bodyDiv w:val="1"/>
      <w:marLeft w:val="0"/>
      <w:marRight w:val="0"/>
      <w:marTop w:val="0"/>
      <w:marBottom w:val="0"/>
      <w:divBdr>
        <w:top w:val="none" w:sz="0" w:space="0" w:color="auto"/>
        <w:left w:val="none" w:sz="0" w:space="0" w:color="auto"/>
        <w:bottom w:val="none" w:sz="0" w:space="0" w:color="auto"/>
        <w:right w:val="none" w:sz="0" w:space="0" w:color="auto"/>
      </w:divBdr>
      <w:divsChild>
        <w:div w:id="84339723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ibf.erciyes.edu.tr/kutuphane/petas/petas.php?skip=0&amp;keyword=TAH%C4%B0R+AKGEMC%C4%B0++ADNAN+%C3%87EL%C4%B0K++%C3%9C.+GONCA+ERTU%C4%9ERUL&amp;type=5"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stinnorthcyprus.org/tr/Inv_opportunities%20_sector_dwn.html" TargetMode="External"/><Relationship Id="rId24" Type="http://schemas.openxmlformats.org/officeDocument/2006/relationships/hyperlink" Target="http://www.tangram.com.try-vizyonmisyon.pdf"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gozlem.nedir.com/" TargetMode="External"/><Relationship Id="rId10" Type="http://schemas.openxmlformats.org/officeDocument/2006/relationships/image" Target="media/image2.jpeg"/><Relationship Id="rId19" Type="http://schemas.openxmlformats.org/officeDocument/2006/relationships/hyperlink" Target="http://www.starkibris.net/index.asp?haberID=13006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iibf.erciyes.edu.tr/kutuphane/petas/petas.php?skip=0&amp;keyword=SEL%C3%87UK+%C3%9CN%C4%B0VERS%C4%B0TES%C4%B0+SOSYAL+B%C4%B0L%C4%B0MLER+ENST%C4%B0T%C3%9CS%C3%9C+DERG%C4%B0S%C4%B0&amp;type=6"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A88B-4FEA-4902-B6F9-815F4350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36047</Words>
  <Characters>205468</Characters>
  <Application>Microsoft Office Word</Application>
  <DocSecurity>0</DocSecurity>
  <Lines>1712</Lines>
  <Paragraphs>482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MAHMUT</cp:lastModifiedBy>
  <cp:revision>3</cp:revision>
  <cp:lastPrinted>2013-02-12T13:48:00Z</cp:lastPrinted>
  <dcterms:created xsi:type="dcterms:W3CDTF">2013-04-30T11:18:00Z</dcterms:created>
  <dcterms:modified xsi:type="dcterms:W3CDTF">2013-04-30T11:18:00Z</dcterms:modified>
</cp:coreProperties>
</file>